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line="280"/>
        <w:jc w:val="center"/>
      </w:pPr>
      <w:r>
        <w:rPr>
          <w:rFonts w:ascii="Calibri" w:cs="Calibri" w:eastAsia="Calibri" w:hAnsi="Calibri"/>
          <w:b/>
          <w:bCs/>
          <w:i w:val="false"/>
          <w:iCs w:val="false"/>
          <w:color w:val="24292F"/>
          <w:sz w:val="28"/>
          <w:szCs w:val="28"/>
        </w:rPr>
        <w:t xml:space="preserve">TRƯỜNG ĐẠI HỌC CÔNG NGHỆ ĐÔNG Á</w:t>
      </w:r>
    </w:p>
    <w:p>
      <w:pPr>
        <w:spacing w:after="400" w:before="0" w:line="280"/>
        <w:jc w:val="center"/>
      </w:pPr>
      <w:r>
        <w:rPr>
          <w:rFonts w:ascii="Calibri" w:cs="Calibri" w:eastAsia="Calibri" w:hAnsi="Calibri"/>
          <w:b/>
          <w:bCs/>
          <w:i w:val="false"/>
          <w:iCs w:val="false"/>
          <w:color w:val="24292F"/>
          <w:sz w:val="24"/>
          <w:szCs w:val="24"/>
        </w:rPr>
        <w:t xml:space="preserve">VIỆN ĐÀO TẠO VÀ HỢP TÁC QUỐC TẾ</w:t>
      </w:r>
    </w:p>
    <w:p>
      <w:pPr>
        <w:spacing w:after="400" w:before="0" w:line="280"/>
        <w:jc w:val="center"/>
      </w:pPr>
      <w:r>
        <w:rPr>
          <w:rFonts w:ascii="Calibri" w:cs="Calibri" w:eastAsia="Calibri" w:hAnsi="Calibri"/>
          <w:b w:val="false"/>
          <w:bCs w:val="false"/>
          <w:i w:val="false"/>
          <w:iCs w:val="false"/>
          <w:color w:val="1E6091"/>
          <w:sz w:val="22"/>
          <w:szCs w:val="22"/>
        </w:rPr>
        <w:t xml:space="preserve">-----------------------------------------</w:t>
      </w:r>
    </w:p>
    <w:p>
      <w:pPr>
        <w:spacing w:after="100" w:before="200" w:line="280"/>
        <w:jc w:val="center"/>
      </w:pPr>
      <w:r>
        <w:rPr>
          <w:rFonts w:ascii="Calibri" w:cs="Calibri" w:eastAsia="Calibri" w:hAnsi="Calibri"/>
          <w:b/>
          <w:bCs/>
          <w:i w:val="false"/>
          <w:iCs w:val="false"/>
          <w:color w:val="0A2540"/>
          <w:sz w:val="32"/>
          <w:szCs w:val="32"/>
        </w:rPr>
        <w:t xml:space="preserve">BÁO CÁO BÀI TẬP LỚN KẾT THÚC HỌC PHẦN</w:t>
      </w:r>
    </w:p>
    <w:p>
      <w:pPr>
        <w:spacing w:after="100" w:before="0" w:line="280"/>
        <w:jc w:val="center"/>
      </w:pPr>
      <w:r>
        <w:rPr>
          <w:rFonts w:ascii="Calibri" w:cs="Calibri" w:eastAsia="Calibri" w:hAnsi="Calibri"/>
          <w:b/>
          <w:bCs/>
          <w:i w:val="false"/>
          <w:iCs w:val="false"/>
          <w:color w:val="1E6091"/>
          <w:sz w:val="26"/>
          <w:szCs w:val="26"/>
        </w:rPr>
        <w:t xml:space="preserve">HỌC PHẦN: ORACLE DATABASE MANAGEMENT SYSTEM</w:t>
      </w:r>
    </w:p>
    <w:p>
      <w:pPr>
        <w:spacing w:after="600" w:before="0" w:line="280"/>
        <w:jc w:val="center"/>
      </w:pPr>
      <w:r>
        <w:rPr>
          <w:rFonts w:ascii="Calibri" w:cs="Calibri" w:eastAsia="Calibri" w:hAnsi="Calibri"/>
          <w:b/>
          <w:bCs/>
          <w:i w:val="false"/>
          <w:iCs w:val="false"/>
          <w:color w:val="24292F"/>
          <w:sz w:val="22"/>
          <w:szCs w:val="22"/>
        </w:rPr>
        <w:t xml:space="preserve">Mã bộ đề: A2</w:t>
      </w:r>
    </w:p>
    <w:p>
      <w:pPr>
        <w:spacing w:after="80" w:before="200" w:line="280"/>
        <w:jc w:val="center"/>
      </w:pPr>
      <w:r>
        <w:rPr>
          <w:rFonts w:ascii="Calibri" w:cs="Calibri" w:eastAsia="Calibri" w:hAnsi="Calibri"/>
          <w:b/>
          <w:bCs/>
          <w:i w:val="false"/>
          <w:iCs w:val="false"/>
          <w:color w:val="0A2540"/>
          <w:sz w:val="26"/>
          <w:szCs w:val="26"/>
        </w:rPr>
        <w:t xml:space="preserve">ĐỀ TÀI: TOPIC 3</w:t>
      </w:r>
    </w:p>
    <w:p>
      <w:pPr>
        <w:spacing w:after="80" w:before="0" w:line="280"/>
        <w:jc w:val="center"/>
      </w:pPr>
      <w:r>
        <w:rPr>
          <w:rFonts w:ascii="Calibri" w:cs="Calibri" w:eastAsia="Calibri" w:hAnsi="Calibri"/>
          <w:b/>
          <w:bCs/>
          <w:i w:val="false"/>
          <w:iCs w:val="false"/>
          <w:color w:val="1E6091"/>
          <w:sz w:val="28"/>
          <w:szCs w:val="28"/>
        </w:rPr>
        <w:t xml:space="preserve">DEVELOP A DATABASE FOR SPORTS CLUB MANAGEMENT SOFTWARE</w:t>
      </w:r>
    </w:p>
    <w:p>
      <w:pPr>
        <w:spacing w:after="800" w:before="0" w:line="280"/>
        <w:jc w:val="center"/>
      </w:pPr>
      <w:r>
        <w:rPr>
          <w:rFonts w:ascii="Calibri" w:cs="Calibri" w:eastAsia="Calibri" w:hAnsi="Calibri"/>
          <w:b w:val="false"/>
          <w:bCs w:val="false"/>
          <w:i/>
          <w:iCs/>
          <w:color w:val="24292F"/>
          <w:sz w:val="20"/>
          <w:szCs w:val="20"/>
        </w:rPr>
        <w:t xml:space="preserve">(XÂY DỰNG CƠ SỞ DỮ LIỆU CHO HỆ THỐNG QUẢN LÝ CÂU LẠC BỘ THỂ THAO / BÓNG ĐÁ)</w:t>
      </w:r>
    </w:p>
    <w:p>
      <w:pPr>
        <w:spacing w:after="80" w:before="0" w:line="280"/>
        <w:jc w:val="center"/>
      </w:pPr>
      <w:r>
        <w:rPr>
          <w:rFonts w:ascii="Calibri" w:cs="Calibri" w:eastAsia="Calibri" w:hAnsi="Calibri"/>
          <w:b/>
          <w:bCs/>
          <w:i w:val="false"/>
          <w:iCs w:val="false"/>
          <w:color w:val="24292F"/>
          <w:sz w:val="22"/>
          <w:szCs w:val="22"/>
        </w:rPr>
        <w:t xml:space="preserve">Giảng viên ra đề &amp; hướng dẫn: TS. NGUYỄN VIẾT HÙNG</w:t>
      </w:r>
    </w:p>
    <w:p>
      <w:pPr>
        <w:spacing w:after="600" w:before="0" w:line="280"/>
        <w:jc w:val="center"/>
      </w:pPr>
      <w:r>
        <w:rPr>
          <w:rFonts w:ascii="Calibri" w:cs="Calibri" w:eastAsia="Calibri" w:hAnsi="Calibri"/>
          <w:b/>
          <w:bCs/>
          <w:i w:val="false"/>
          <w:iCs w:val="false"/>
          <w:color w:val="24292F"/>
          <w:sz w:val="22"/>
          <w:szCs w:val="22"/>
        </w:rPr>
        <w:t xml:space="preserve">Giám đốc ngành CNTT: TS. NGUYỄN VIẾT HÙNG</w:t>
      </w:r>
    </w:p>
    <w:p>
      <w:pPr>
        <w:spacing w:after="200" w:before="400" w:line="280"/>
        <w:jc w:val="center"/>
      </w:pPr>
      <w:r>
        <w:rPr>
          <w:rFonts w:ascii="Calibri" w:cs="Calibri" w:eastAsia="Calibri" w:hAnsi="Calibri"/>
          <w:b w:val="false"/>
          <w:bCs w:val="false"/>
          <w:i/>
          <w:iCs/>
          <w:color w:val="24292F"/>
          <w:sz w:val="20"/>
          <w:szCs w:val="20"/>
        </w:rPr>
        <w:t xml:space="preserve">Hà Nội, Năm 2026</w:t>
      </w:r>
    </w:p>
    <w:p>
      <w:r>
        <w:br w:type="page"/>
      </w:r>
    </w:p>
    <w:p>
      <w:pPr>
        <w:pStyle w:val="Heading1"/>
        <w:spacing w:after="160" w:before="360"/>
      </w:pPr>
      <w:r>
        <w:rPr>
          <w:rFonts w:ascii="Calibri" w:cs="Calibri" w:eastAsia="Calibri" w:hAnsi="Calibri"/>
          <w:b/>
          <w:bCs/>
          <w:color w:val="0A2540"/>
          <w:sz w:val="30"/>
          <w:szCs w:val="30"/>
        </w:rPr>
        <w:t xml:space="preserve">THÔNG TIN NHÓM THỰC HIỆN VÀ PHÂN CÔNG NHIỆM VỤ</w:t>
      </w:r>
    </w:p>
    <w:p>
      <w:pPr>
        <w:spacing w:after="100" w:before="60" w:line="280"/>
      </w:pPr>
      <w:r>
        <w:rPr>
          <w:rFonts w:ascii="Calibri" w:cs="Calibri" w:eastAsia="Calibri" w:hAnsi="Calibri"/>
          <w:b w:val="false"/>
          <w:bCs w:val="false"/>
          <w:i w:val="false"/>
          <w:iCs w:val="false"/>
          <w:color w:val="24292F"/>
          <w:sz w:val="22"/>
          <w:szCs w:val="22"/>
        </w:rPr>
        <w:t xml:space="preserve">Báo cáo được thực hiện bởi nhóm sinh viên chuyên ngành Công nghệ Thông tin, Viện Đào tạo và Hợp tác Quốc tế - Trường Đại học Công nghệ Đông Á. Dưới đây là bảng phân công chi tiết nhiệm vụ và tỷ lệ hoàn thành đóng góp của từng thành viên trong nhóm: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2"/>
        <w:gridCol w:w="1986"/>
        <w:gridCol w:w="1444"/>
        <w:gridCol w:w="1444"/>
        <w:gridCol w:w="2527"/>
        <w:gridCol w:w="903"/>
      </w:tblGrid>
      <w:tr>
        <w:tc>
          <w:tcPr>
            <w:tcW w:type="pct" w:w="4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STT</w:t>
            </w:r>
          </w:p>
        </w:tc>
        <w:tc>
          <w:tcPr>
            <w:tcW w:type="pct" w:w="11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Họ và Tên</w:t>
            </w:r>
          </w:p>
        </w:tc>
        <w:tc>
          <w:tcPr>
            <w:tcW w:type="pct" w:w="8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Mã Sinh Viên</w:t>
            </w:r>
          </w:p>
        </w:tc>
        <w:tc>
          <w:tcPr>
            <w:tcW w:type="pct" w:w="8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Vai trò</w:t>
            </w:r>
          </w:p>
        </w:tc>
        <w:tc>
          <w:tcPr>
            <w:tcW w:type="pct" w:w="14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Nhiệm vụ phân công</w:t>
            </w:r>
          </w:p>
        </w:tc>
        <w:tc>
          <w:tcPr>
            <w:tcW w:type="pct" w:w="5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Đóng góp</w:t>
            </w:r>
          </w:p>
        </w:tc>
      </w:tr>
      <w:tr>
        <w:tc>
          <w:tcPr>
            <w:tcW w:type="pct" w:w="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1</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Nguyễn Văn An</w:t>
            </w:r>
          </w:p>
        </w:tc>
        <w:tc>
          <w:tcPr>
            <w:tcW w:type="pct" w:w="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SV001</w:t>
            </w:r>
          </w:p>
        </w:tc>
        <w:tc>
          <w:tcPr>
            <w:tcW w:type="pct" w:w="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Trưởng nhóm</w:t>
            </w:r>
          </w:p>
        </w:tc>
        <w:tc>
          <w:tcPr>
            <w:tcW w:type="pct" w:w="1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Thiết kế kiến trúc CSDL, viết Schema DDL, kiểm thử ràng buộc</w:t>
            </w:r>
          </w:p>
        </w:tc>
        <w:tc>
          <w:tcPr>
            <w:tcW w:type="pct" w:w="5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100%</w:t>
            </w:r>
          </w:p>
        </w:tc>
      </w:tr>
      <w:tr>
        <w:tc>
          <w:tcPr>
            <w:tcW w:type="pct" w:w="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2</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Trần Thị Bích</w:t>
            </w:r>
          </w:p>
        </w:tc>
        <w:tc>
          <w:tcPr>
            <w:tcW w:type="pct" w:w="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SV002</w:t>
            </w:r>
          </w:p>
        </w:tc>
        <w:tc>
          <w:tcPr>
            <w:tcW w:type="pct" w:w="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Thành viên</w:t>
            </w:r>
          </w:p>
        </w:tc>
        <w:tc>
          <w:tcPr>
            <w:tcW w:type="pct" w:w="1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Xây dựng 20 câu truy vấn SQL, phân loại nhóm truy vấn</w:t>
            </w:r>
          </w:p>
        </w:tc>
        <w:tc>
          <w:tcPr>
            <w:tcW w:type="pct" w:w="5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100%</w:t>
            </w:r>
          </w:p>
        </w:tc>
      </w:tr>
      <w:tr>
        <w:tc>
          <w:tcPr>
            <w:tcW w:type="pct" w:w="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3</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Lê Hoàng Cường</w:t>
            </w:r>
          </w:p>
        </w:tc>
        <w:tc>
          <w:tcPr>
            <w:tcW w:type="pct" w:w="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SV003</w:t>
            </w:r>
          </w:p>
        </w:tc>
        <w:tc>
          <w:tcPr>
            <w:tcW w:type="pct" w:w="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Thành viên</w:t>
            </w:r>
          </w:p>
        </w:tc>
        <w:tc>
          <w:tcPr>
            <w:tcW w:type="pct" w:w="1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Lập trình PL/SQL: Stored Procedures, Functions, Packages</w:t>
            </w:r>
          </w:p>
        </w:tc>
        <w:tc>
          <w:tcPr>
            <w:tcW w:type="pct" w:w="5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100%</w:t>
            </w:r>
          </w:p>
        </w:tc>
      </w:tr>
      <w:tr>
        <w:tc>
          <w:tcPr>
            <w:tcW w:type="pct" w:w="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4</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Phạm Quốc Dũng</w:t>
            </w:r>
          </w:p>
        </w:tc>
        <w:tc>
          <w:tcPr>
            <w:tcW w:type="pct" w:w="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SV004</w:t>
            </w:r>
          </w:p>
        </w:tc>
        <w:tc>
          <w:tcPr>
            <w:tcW w:type="pct" w:w="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Thành viên</w:t>
            </w:r>
          </w:p>
        </w:tc>
        <w:tc>
          <w:tcPr>
            <w:tcW w:type="pct" w:w="1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Thiết kế Triggers tự động hóa, kiểm tra ràng buộc số áo</w:t>
            </w:r>
          </w:p>
        </w:tc>
        <w:tc>
          <w:tcPr>
            <w:tcW w:type="pct" w:w="5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100%</w:t>
            </w:r>
          </w:p>
        </w:tc>
      </w:tr>
      <w:tr>
        <w:tc>
          <w:tcPr>
            <w:tcW w:type="pct" w:w="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5</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Vũ Mai Linh</w:t>
            </w:r>
          </w:p>
        </w:tc>
        <w:tc>
          <w:tcPr>
            <w:tcW w:type="pct" w:w="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SV005</w:t>
            </w:r>
          </w:p>
        </w:tc>
        <w:tc>
          <w:tcPr>
            <w:tcW w:type="pct" w:w="8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Thành viên</w:t>
            </w:r>
          </w:p>
        </w:tc>
        <w:tc>
          <w:tcPr>
            <w:tcW w:type="pct" w:w="14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Quản trị người dùng, phân quyền RBAC, kịch bản Backup &amp; Recovery</w:t>
            </w:r>
          </w:p>
        </w:tc>
        <w:tc>
          <w:tcPr>
            <w:tcW w:type="pct" w:w="5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100%</w:t>
            </w:r>
          </w:p>
        </w:tc>
      </w:tr>
    </w:tbl>
    <w:p>
      <w:pPr>
        <w:spacing w:after="100" w:before="60" w:line="280"/>
      </w:pPr>
      <w:r>
        <w:rPr>
          <w:rFonts w:ascii="Calibri" w:cs="Calibri" w:eastAsia="Calibri" w:hAnsi="Calibri"/>
          <w:b w:val="false"/>
          <w:bCs w:val="false"/>
          <w:i w:val="false"/>
          <w:iCs w:val="false"/>
          <w:color w:val="24292F"/>
          <w:sz w:val="22"/>
          <w:szCs w:val="22"/>
        </w:rPr>
        <w:t xml:space="preserve"/>
      </w:r>
    </w:p>
    <w:p>
      <w:pPr>
        <w:pStyle w:val="Heading2"/>
        <w:spacing w:after="120" w:before="260"/>
      </w:pPr>
      <w:r>
        <w:rPr>
          <w:rFonts w:ascii="Calibri" w:cs="Calibri" w:eastAsia="Calibri" w:hAnsi="Calibri"/>
          <w:b/>
          <w:bCs/>
          <w:color w:val="1E6091"/>
          <w:sz w:val="24"/>
          <w:szCs w:val="24"/>
        </w:rPr>
        <w:t xml:space="preserve">MỤC LỤC TỔNG QUÁT BÁO CÁO</w:t>
      </w:r>
    </w:p>
    <w:p>
      <w:pPr>
        <w:pStyle w:val="ListParagraph"/>
        <w:numPr>
          <w:ilvl w:val="0"/>
          <w:numId w:val="1"/>
        </w:numPr>
        <w:spacing w:after="50" w:before="30" w:line="260"/>
      </w:pPr>
      <w:r>
        <w:rPr>
          <w:rFonts w:ascii="Calibri" w:cs="Calibri" w:eastAsia="Calibri" w:hAnsi="Calibri"/>
          <w:color w:val="24292F"/>
          <w:sz w:val="21"/>
          <w:szCs w:val="21"/>
        </w:rPr>
        <w:t xml:space="preserve">1.1. Introduction (Mở đầu tổng quan đề tài)</w:t>
      </w:r>
    </w:p>
    <w:p>
      <w:pPr>
        <w:pStyle w:val="ListParagraph"/>
        <w:numPr>
          <w:ilvl w:val="0"/>
          <w:numId w:val="1"/>
        </w:numPr>
        <w:spacing w:after="50" w:before="30" w:line="260"/>
      </w:pPr>
      <w:r>
        <w:rPr>
          <w:rFonts w:ascii="Calibri" w:cs="Calibri" w:eastAsia="Calibri" w:hAnsi="Calibri"/>
          <w:color w:val="24292F"/>
          <w:sz w:val="21"/>
          <w:szCs w:val="21"/>
        </w:rPr>
        <w:t xml:space="preserve">Chapter 1. Theoretical Foundation (Cơ sở lý thuyết về Oracle DBMS &amp; Công cụ)</w:t>
      </w:r>
    </w:p>
    <w:p>
      <w:pPr>
        <w:pStyle w:val="ListParagraph"/>
        <w:numPr>
          <w:ilvl w:val="0"/>
          <w:numId w:val="1"/>
        </w:numPr>
        <w:spacing w:after="50" w:before="30" w:line="260"/>
      </w:pPr>
      <w:r>
        <w:rPr>
          <w:rFonts w:ascii="Calibri" w:cs="Calibri" w:eastAsia="Calibri" w:hAnsi="Calibri"/>
          <w:color w:val="24292F"/>
          <w:sz w:val="21"/>
          <w:szCs w:val="21"/>
        </w:rPr>
        <w:t xml:space="preserve">Chapter 2. Database Design and Development (Thiết kế và Phát triển CSDL)</w:t>
      </w:r>
    </w:p>
    <w:p>
      <w:pPr>
        <w:pStyle w:val="ListParagraph"/>
        <w:numPr>
          <w:ilvl w:val="0"/>
          <w:numId w:val="1"/>
        </w:numPr>
        <w:spacing w:after="50" w:before="30" w:line="260"/>
      </w:pPr>
      <w:r>
        <w:rPr>
          <w:rFonts w:ascii="Calibri" w:cs="Calibri" w:eastAsia="Calibri" w:hAnsi="Calibri"/>
          <w:color w:val="24292F"/>
          <w:sz w:val="21"/>
          <w:szCs w:val="21"/>
        </w:rPr>
        <w:t xml:space="preserve">  - 2.1. Application Functions (Phân tích các chức năng ứng dụng)</w:t>
      </w:r>
    </w:p>
    <w:p>
      <w:pPr>
        <w:pStyle w:val="ListParagraph"/>
        <w:numPr>
          <w:ilvl w:val="0"/>
          <w:numId w:val="1"/>
        </w:numPr>
        <w:spacing w:after="50" w:before="30" w:line="260"/>
      </w:pPr>
      <w:r>
        <w:rPr>
          <w:rFonts w:ascii="Calibri" w:cs="Calibri" w:eastAsia="Calibri" w:hAnsi="Calibri"/>
          <w:color w:val="24292F"/>
          <w:sz w:val="21"/>
          <w:szCs w:val="21"/>
        </w:rPr>
        <w:t xml:space="preserve">  - 2.2. Database Design (Sơ đồ quan hệ ERD và Cấu trúc 8 bảng chi tiết)</w:t>
      </w:r>
    </w:p>
    <w:p>
      <w:pPr>
        <w:pStyle w:val="ListParagraph"/>
        <w:numPr>
          <w:ilvl w:val="0"/>
          <w:numId w:val="1"/>
        </w:numPr>
        <w:spacing w:after="50" w:before="30" w:line="260"/>
      </w:pPr>
      <w:r>
        <w:rPr>
          <w:rFonts w:ascii="Calibri" w:cs="Calibri" w:eastAsia="Calibri" w:hAnsi="Calibri"/>
          <w:color w:val="24292F"/>
          <w:sz w:val="21"/>
          <w:szCs w:val="21"/>
        </w:rPr>
        <w:t xml:space="preserve">  - 2.3. SQL Queries (Bộ 20 câu truy vấn SQL đa dạng thuộc 4 nhóm)</w:t>
      </w:r>
    </w:p>
    <w:p>
      <w:pPr>
        <w:pStyle w:val="ListParagraph"/>
        <w:numPr>
          <w:ilvl w:val="0"/>
          <w:numId w:val="1"/>
        </w:numPr>
        <w:spacing w:after="50" w:before="30" w:line="260"/>
      </w:pPr>
      <w:r>
        <w:rPr>
          <w:rFonts w:ascii="Calibri" w:cs="Calibri" w:eastAsia="Calibri" w:hAnsi="Calibri"/>
          <w:color w:val="24292F"/>
          <w:sz w:val="21"/>
          <w:szCs w:val="21"/>
        </w:rPr>
        <w:t xml:space="preserve">  - 2.4. PL/SQL Programming (Lập trình Views, Functions, Procedures, Triggers, Packages)</w:t>
      </w:r>
    </w:p>
    <w:p>
      <w:pPr>
        <w:pStyle w:val="ListParagraph"/>
        <w:numPr>
          <w:ilvl w:val="0"/>
          <w:numId w:val="1"/>
        </w:numPr>
        <w:spacing w:after="50" w:before="30" w:line="260"/>
      </w:pPr>
      <w:r>
        <w:rPr>
          <w:rFonts w:ascii="Calibri" w:cs="Calibri" w:eastAsia="Calibri" w:hAnsi="Calibri"/>
          <w:color w:val="24292F"/>
          <w:sz w:val="21"/>
          <w:szCs w:val="21"/>
        </w:rPr>
        <w:t xml:space="preserve">  - 2.5. User Management and Backup/Recovery (Quản trị người dùng và Sao lưu/Phục hồi)</w:t>
      </w:r>
    </w:p>
    <w:p>
      <w:pPr>
        <w:pStyle w:val="ListParagraph"/>
        <w:numPr>
          <w:ilvl w:val="0"/>
          <w:numId w:val="1"/>
        </w:numPr>
        <w:spacing w:after="50" w:before="30" w:line="260"/>
      </w:pPr>
      <w:r>
        <w:rPr>
          <w:rFonts w:ascii="Calibri" w:cs="Calibri" w:eastAsia="Calibri" w:hAnsi="Calibri"/>
          <w:color w:val="24292F"/>
          <w:sz w:val="21"/>
          <w:szCs w:val="21"/>
        </w:rPr>
        <w:t xml:space="preserve">Chapter 3. Testing Results (Kết quả kiểm thử chức năng và minh chứng thực thi)</w:t>
      </w:r>
    </w:p>
    <w:p>
      <w:pPr>
        <w:pStyle w:val="ListParagraph"/>
        <w:numPr>
          <w:ilvl w:val="0"/>
          <w:numId w:val="1"/>
        </w:numPr>
        <w:spacing w:after="50" w:before="30" w:line="260"/>
      </w:pPr>
      <w:r>
        <w:rPr>
          <w:rFonts w:ascii="Calibri" w:cs="Calibri" w:eastAsia="Calibri" w:hAnsi="Calibri"/>
          <w:color w:val="24292F"/>
          <w:sz w:val="21"/>
          <w:szCs w:val="21"/>
        </w:rPr>
        <w:t xml:space="preserve">Chapter 4. Conclusion (Kết luận, đánh giá thành quả và định hướng tương lai)</w:t>
      </w:r>
    </w:p>
    <w:p>
      <w:pPr>
        <w:pStyle w:val="ListParagraph"/>
        <w:numPr>
          <w:ilvl w:val="0"/>
          <w:numId w:val="1"/>
        </w:numPr>
        <w:spacing w:after="50" w:before="30" w:line="260"/>
      </w:pPr>
      <w:r>
        <w:rPr>
          <w:rFonts w:ascii="Calibri" w:cs="Calibri" w:eastAsia="Calibri" w:hAnsi="Calibri"/>
          <w:color w:val="24292F"/>
          <w:sz w:val="21"/>
          <w:szCs w:val="21"/>
        </w:rPr>
        <w:t xml:space="preserve">References (Danh mục tài liệu tham khảo chuẩn học thuật)</w:t>
      </w:r>
    </w:p>
    <w:p>
      <w:r>
        <w:br w:type="page"/>
      </w:r>
    </w:p>
    <w:p>
      <w:pPr>
        <w:pStyle w:val="Heading1"/>
        <w:spacing w:after="160" w:before="360"/>
      </w:pPr>
      <w:r>
        <w:rPr>
          <w:rFonts w:ascii="Calibri" w:cs="Calibri" w:eastAsia="Calibri" w:hAnsi="Calibri"/>
          <w:b/>
          <w:bCs/>
          <w:color w:val="0A2540"/>
          <w:sz w:val="30"/>
          <w:szCs w:val="30"/>
        </w:rPr>
        <w:t xml:space="preserve">1.1. INTRODUCTION (MỞ ĐẦU)</w:t>
      </w:r>
    </w:p>
    <w:p>
      <w:pPr>
        <w:pStyle w:val="Heading2"/>
        <w:spacing w:after="120" w:before="260"/>
      </w:pPr>
      <w:r>
        <w:rPr>
          <w:rFonts w:ascii="Calibri" w:cs="Calibri" w:eastAsia="Calibri" w:hAnsi="Calibri"/>
          <w:b/>
          <w:bCs/>
          <w:color w:val="1E6091"/>
          <w:sz w:val="24"/>
          <w:szCs w:val="24"/>
        </w:rPr>
        <w:t xml:space="preserve">1.1.1. Tổng quan đề tài (Overview of the selected topic)</w:t>
      </w:r>
    </w:p>
    <w:p>
      <w:pPr>
        <w:spacing w:after="100" w:before="60" w:line="280"/>
      </w:pPr>
      <w:r>
        <w:rPr>
          <w:rFonts w:ascii="Calibri" w:cs="Calibri" w:eastAsia="Calibri" w:hAnsi="Calibri"/>
          <w:b w:val="false"/>
          <w:bCs w:val="false"/>
          <w:i w:val="false"/>
          <w:iCs w:val="false"/>
          <w:color w:val="24292F"/>
          <w:sz w:val="22"/>
          <w:szCs w:val="22"/>
        </w:rPr>
        <w:t xml:space="preserve">Trong bối cảnh thể thao chuyên nghiệp và bán chuyên hiện đại ngày càng phát triển mạnh mẽ, việc ứng dụng công nghệ thông tin vào quản lý và vận hành câu lạc bộ (Sports Club Management) đã trở thành một nhu cầu sống còn. Một câu lạc bộ bóng đá hiện đại không chỉ đơn thuần là tập hợp các vận động viên tham gia thi đấu trên sân cỏ, mà là một tổ chức doanh nghiệp thể thao hoàn chỉnh với khối lượng dữ liệu khổng lồ phát sinh liên tục: hồ sơ cá nhân và chỉ số chuyên môn (thể lực, tốc độ, sút bóng, nhãn quan chiến thuật), lịch thi đấu dày đặc, diễn biến chi tiết từng phút trên sân cỏ (bàn thắng, kiến tạo, thẻ phạt, chấn thương), nhật ký các buổi huấn luyện chuyên sâu, và công tác quản trị tài chính thu chi (bán vé, tài trợ, lương cầu thủ, y tế phục hồi).</w:t>
      </w:r>
    </w:p>
    <w:p>
      <w:pPr>
        <w:spacing w:after="100" w:before="60" w:line="280"/>
      </w:pPr>
      <w:r>
        <w:rPr>
          <w:rFonts w:ascii="Calibri" w:cs="Calibri" w:eastAsia="Calibri" w:hAnsi="Calibri"/>
          <w:b w:val="false"/>
          <w:bCs w:val="false"/>
          <w:i w:val="false"/>
          <w:iCs w:val="false"/>
          <w:color w:val="24292F"/>
          <w:sz w:val="22"/>
          <w:szCs w:val="22"/>
        </w:rPr>
        <w:t xml:space="preserve">Tuy nhiên, trên thực tế tại nhiều câu lạc bộ thể thao và học viện đào tạo bóng đá trẻ tại Việt Nam, công tác quản lý dữ liệu vẫn còn phân tán, rời rạc thông qua các bảng tính Excel truyền thống hoặc sổ sách ghi chép thủ công. Điều này dẫn đến hàng loạt hệ lụy tiêu cực:</w:t>
      </w:r>
    </w:p>
    <w:p>
      <w:pPr>
        <w:pStyle w:val="ListParagraph"/>
        <w:numPr>
          <w:ilvl w:val="0"/>
          <w:numId w:val="1"/>
        </w:numPr>
        <w:spacing w:after="50" w:before="30" w:line="260"/>
      </w:pPr>
      <w:r>
        <w:rPr>
          <w:rFonts w:ascii="Calibri" w:cs="Calibri" w:eastAsia="Calibri" w:hAnsi="Calibri"/>
          <w:color w:val="24292F"/>
          <w:sz w:val="21"/>
          <w:szCs w:val="21"/>
        </w:rPr>
        <w:t xml:space="preserve">Dữ liệu bị trùng lặp, thiếu tính nhất quán và dễ xảy ra sai sót trong quá trình nhập liệu.</w:t>
      </w:r>
    </w:p>
    <w:p>
      <w:pPr>
        <w:pStyle w:val="ListParagraph"/>
        <w:numPr>
          <w:ilvl w:val="0"/>
          <w:numId w:val="1"/>
        </w:numPr>
        <w:spacing w:after="50" w:before="30" w:line="260"/>
      </w:pPr>
      <w:r>
        <w:rPr>
          <w:rFonts w:ascii="Calibri" w:cs="Calibri" w:eastAsia="Calibri" w:hAnsi="Calibri"/>
          <w:color w:val="24292F"/>
          <w:sz w:val="21"/>
          <w:szCs w:val="21"/>
        </w:rPr>
        <w:t xml:space="preserve">Không kiểm soát được tính toàn vẹn dữ liệu (ví dụ: trùng số áo thi đấu, chỉ số năng lực bị gán giá trị âm hoặc vượt quá 100 điểm, chi phí thu chi không cân bằng).</w:t>
      </w:r>
    </w:p>
    <w:p>
      <w:pPr>
        <w:pStyle w:val="ListParagraph"/>
        <w:numPr>
          <w:ilvl w:val="0"/>
          <w:numId w:val="1"/>
        </w:numPr>
        <w:spacing w:after="50" w:before="30" w:line="260"/>
      </w:pPr>
      <w:r>
        <w:rPr>
          <w:rFonts w:ascii="Calibri" w:cs="Calibri" w:eastAsia="Calibri" w:hAnsi="Calibri"/>
          <w:color w:val="24292F"/>
          <w:sz w:val="21"/>
          <w:szCs w:val="21"/>
        </w:rPr>
        <w:t xml:space="preserve">Khó khăn trong việc truy vấn nhanh chóng lịch sử phong độ, tỷ lệ thắng thua và hiệu suất thi đấu của từng cầu thủ.</w:t>
      </w:r>
    </w:p>
    <w:p>
      <w:pPr>
        <w:pStyle w:val="ListParagraph"/>
        <w:numPr>
          <w:ilvl w:val="0"/>
          <w:numId w:val="1"/>
        </w:numPr>
        <w:spacing w:after="50" w:before="30" w:line="260"/>
      </w:pPr>
      <w:r>
        <w:rPr>
          <w:rFonts w:ascii="Calibri" w:cs="Calibri" w:eastAsia="Calibri" w:hAnsi="Calibri"/>
          <w:color w:val="24292F"/>
          <w:sz w:val="21"/>
          <w:szCs w:val="21"/>
        </w:rPr>
        <w:t xml:space="preserve">Thiếu các cơ chế bảo mật cấp cơ sở dữ liệu và nguy cơ mất trắng dữ liệu khi xảy ra sự cố phần cứng do không có giải pháp sao lưu định kỳ.</w:t>
      </w:r>
    </w:p>
    <w:p>
      <w:pPr>
        <w:spacing w:after="100" w:before="60" w:line="280"/>
      </w:pPr>
      <w:r>
        <w:rPr>
          <w:rFonts w:ascii="Calibri" w:cs="Calibri" w:eastAsia="Calibri" w:hAnsi="Calibri"/>
          <w:b w:val="false"/>
          <w:bCs w:val="false"/>
          <w:i w:val="false"/>
          <w:iCs w:val="false"/>
          <w:color w:val="24292F"/>
          <w:sz w:val="22"/>
          <w:szCs w:val="22"/>
        </w:rPr>
        <w:t xml:space="preserve">Nhằm giải quyết triệt để các tồn tại trên, nhóm nghiên cứu đã lựa chọn thực hiện đề tài Topic 3: 'Develop a database for sports club management software' (Xây dựng cơ sở dữ liệu cho phần mềm quản lý câu lạc bộ thể thao). Đề tài tập trung thiết kế và triển khai một hệ cơ sở dữ liệu quan hệ hoàn chỉnh trên nền tảng Oracle Database Enterprise/Express – hệ quản trị cơ sở dữ liệu hàng đầu thế giới về tính bảo mật, hiệu năng và khả năng xử lý giao dịch quy mô lớn.</w:t>
      </w:r>
    </w:p>
    <w:p>
      <w:pPr>
        <w:pStyle w:val="Heading2"/>
        <w:spacing w:after="120" w:before="260"/>
      </w:pPr>
      <w:r>
        <w:rPr>
          <w:rFonts w:ascii="Calibri" w:cs="Calibri" w:eastAsia="Calibri" w:hAnsi="Calibri"/>
          <w:b/>
          <w:bCs/>
          <w:color w:val="1E6091"/>
          <w:sz w:val="24"/>
          <w:szCs w:val="24"/>
        </w:rPr>
        <w:t xml:space="preserve">1.1.2. Mục tiêu nghiên cứu và phạm vi đề tài</w:t>
      </w:r>
    </w:p>
    <w:p>
      <w:pPr>
        <w:spacing w:after="100" w:before="60" w:line="280"/>
      </w:pPr>
      <w:r>
        <w:rPr>
          <w:rFonts w:ascii="Calibri" w:cs="Calibri" w:eastAsia="Calibri" w:hAnsi="Calibri"/>
          <w:b w:val="false"/>
          <w:bCs w:val="false"/>
          <w:i w:val="false"/>
          <w:iCs w:val="false"/>
          <w:color w:val="24292F"/>
          <w:sz w:val="22"/>
          <w:szCs w:val="22"/>
        </w:rPr>
        <w:t xml:space="preserve">Đề tài hướng tới các mục tiêu cốt lõi sau đây:</w:t>
      </w:r>
    </w:p>
    <w:p>
      <w:pPr>
        <w:pStyle w:val="ListParagraph"/>
        <w:numPr>
          <w:ilvl w:val="0"/>
          <w:numId w:val="1"/>
        </w:numPr>
        <w:spacing w:after="50" w:before="30" w:line="260"/>
      </w:pPr>
      <w:r>
        <w:rPr>
          <w:rFonts w:ascii="Calibri" w:cs="Calibri" w:eastAsia="Calibri" w:hAnsi="Calibri"/>
          <w:color w:val="24292F"/>
          <w:sz w:val="21"/>
          <w:szCs w:val="21"/>
        </w:rPr>
        <w:t xml:space="preserve">Xây dựng mô hình cơ sở dữ liệu quan hệ chuẩn hóa đạt Dạng chuẩn 3 (3NF), loại bỏ hoàn toàn dư thừa dữ liệu và thiết lập các mối quan hệ toàn vẹn giữa các thực thể.</w:t>
      </w:r>
    </w:p>
    <w:p>
      <w:pPr>
        <w:pStyle w:val="ListParagraph"/>
        <w:numPr>
          <w:ilvl w:val="0"/>
          <w:numId w:val="1"/>
        </w:numPr>
        <w:spacing w:after="50" w:before="30" w:line="260"/>
      </w:pPr>
      <w:r>
        <w:rPr>
          <w:rFonts w:ascii="Calibri" w:cs="Calibri" w:eastAsia="Calibri" w:hAnsi="Calibri"/>
          <w:color w:val="24292F"/>
          <w:sz w:val="21"/>
          <w:szCs w:val="21"/>
        </w:rPr>
        <w:t xml:space="preserve">Triển khai đầy đủ hệ thống ràng buộc toàn vẹn (Primary Key, Foreign Key with Cascade, Check Constraints, Unique, Not Null) phản ánh chính xác nghiệp vụ thực tế.</w:t>
      </w:r>
    </w:p>
    <w:p>
      <w:pPr>
        <w:pStyle w:val="ListParagraph"/>
        <w:numPr>
          <w:ilvl w:val="0"/>
          <w:numId w:val="1"/>
        </w:numPr>
        <w:spacing w:after="50" w:before="30" w:line="260"/>
      </w:pPr>
      <w:r>
        <w:rPr>
          <w:rFonts w:ascii="Calibri" w:cs="Calibri" w:eastAsia="Calibri" w:hAnsi="Calibri"/>
          <w:color w:val="24292F"/>
          <w:sz w:val="21"/>
          <w:szCs w:val="21"/>
        </w:rPr>
        <w:t xml:space="preserve">Xây dựng bộ 20 câu truy vấn SQL phức tạp phục vụ khai thác thông tin từ cơ bản đến nâng cao (truy vấn lồng, gom nhóm, phân tích thống kê, hàm cửa sổ Window Functions).</w:t>
      </w:r>
    </w:p>
    <w:p>
      <w:pPr>
        <w:pStyle w:val="ListParagraph"/>
        <w:numPr>
          <w:ilvl w:val="0"/>
          <w:numId w:val="1"/>
        </w:numPr>
        <w:spacing w:after="50" w:before="30" w:line="260"/>
      </w:pPr>
      <w:r>
        <w:rPr>
          <w:rFonts w:ascii="Calibri" w:cs="Calibri" w:eastAsia="Calibri" w:hAnsi="Calibri"/>
          <w:color w:val="24292F"/>
          <w:sz w:val="21"/>
          <w:szCs w:val="21"/>
        </w:rPr>
        <w:t xml:space="preserve">Lập trình các đối tượng nghiệp vụ nâng cao bằng ngôn ngữ PL/SQL (Views, Functions, Stored Procedures, Triggers, Packages) có ứng dụng đầy đủ cấu trúc điều khiển rẽ nhánh IF-THEN-ELSE, vòng lặp FOR/WHILE và bẫy lỗi EXCEPTION.</w:t>
      </w:r>
    </w:p>
    <w:p>
      <w:pPr>
        <w:pStyle w:val="ListParagraph"/>
        <w:numPr>
          <w:ilvl w:val="0"/>
          <w:numId w:val="1"/>
        </w:numPr>
        <w:spacing w:after="50" w:before="30" w:line="260"/>
      </w:pPr>
      <w:r>
        <w:rPr>
          <w:rFonts w:ascii="Calibri" w:cs="Calibri" w:eastAsia="Calibri" w:hAnsi="Calibri"/>
          <w:color w:val="24292F"/>
          <w:sz w:val="21"/>
          <w:szCs w:val="21"/>
        </w:rPr>
        <w:t xml:space="preserve">Xây dựng mô hình phân quyền bảo mật nhiều lớp (RBAC) và kịch bản sao lưu phục hồi dữ liệu hoàn chỉnh sử dụng công nghệ tiên tiến Oracle Data Pump (expdp / impdp).</w:t>
      </w:r>
    </w:p>
    <w:p>
      <w:r>
        <w:br w:type="page"/>
      </w:r>
    </w:p>
    <w:p>
      <w:pPr>
        <w:pStyle w:val="Heading1"/>
        <w:spacing w:after="160" w:before="360"/>
      </w:pPr>
      <w:r>
        <w:rPr>
          <w:rFonts w:ascii="Calibri" w:cs="Calibri" w:eastAsia="Calibri" w:hAnsi="Calibri"/>
          <w:b/>
          <w:bCs/>
          <w:color w:val="0A2540"/>
          <w:sz w:val="30"/>
          <w:szCs w:val="30"/>
        </w:rPr>
        <w:t xml:space="preserve">CHAPTER 1. THEORETICAL FOUNDATION (CƠ SỞ LÝ THUYẾT)</w:t>
      </w:r>
    </w:p>
    <w:p>
      <w:pPr>
        <w:pStyle w:val="Heading2"/>
        <w:spacing w:after="120" w:before="260"/>
      </w:pPr>
      <w:r>
        <w:rPr>
          <w:rFonts w:ascii="Calibri" w:cs="Calibri" w:eastAsia="Calibri" w:hAnsi="Calibri"/>
          <w:b/>
          <w:bCs/>
          <w:color w:val="1E6091"/>
          <w:sz w:val="24"/>
          <w:szCs w:val="24"/>
        </w:rPr>
        <w:t xml:space="preserve">1.1. Introduction to the Database Management System (Hệ quản trị CSDL Oracle)</w:t>
      </w:r>
    </w:p>
    <w:p>
      <w:pPr>
        <w:spacing w:after="100" w:before="60" w:line="280"/>
      </w:pPr>
      <w:r>
        <w:rPr>
          <w:rFonts w:ascii="Calibri" w:cs="Calibri" w:eastAsia="Calibri" w:hAnsi="Calibri"/>
          <w:b w:val="false"/>
          <w:bCs w:val="false"/>
          <w:i w:val="false"/>
          <w:iCs w:val="false"/>
          <w:color w:val="24292F"/>
          <w:sz w:val="22"/>
          <w:szCs w:val="22"/>
        </w:rPr>
        <w:t xml:space="preserve">Oracle Database (phiên bản 19c/21c) là một trong những Hệ quản trị cơ sở dữ liệu quan hệ đối tượng (ORDBMS) mạnh mẽ, tin cậy và phổ biến nhất trên toàn cầu, được ứng dụng rộng rãi trong các hệ thống xử lý giao dịch trực tuyến (OLTP) và kho dữ liệu (Data Warehouse) của các tập đoàn đa quốc gia.</w:t>
      </w:r>
    </w:p>
    <w:p>
      <w:pPr>
        <w:pStyle w:val="Heading3"/>
        <w:spacing w:after="80" w:before="200"/>
      </w:pPr>
      <w:r>
        <w:rPr>
          <w:rFonts w:ascii="Calibri" w:cs="Calibri" w:eastAsia="Calibri" w:hAnsi="Calibri"/>
          <w:b/>
          <w:bCs/>
          <w:color w:val="24292F"/>
          <w:sz w:val="21"/>
          <w:szCs w:val="21"/>
        </w:rPr>
        <w:t xml:space="preserve">1.1.1. Kiến trúc tổng thể của Oracle Database (Oracle Architecture)</w:t>
      </w:r>
    </w:p>
    <w:p>
      <w:pPr>
        <w:spacing w:after="100" w:before="60" w:line="280"/>
      </w:pPr>
      <w:r>
        <w:rPr>
          <w:rFonts w:ascii="Calibri" w:cs="Calibri" w:eastAsia="Calibri" w:hAnsi="Calibri"/>
          <w:b w:val="false"/>
          <w:bCs w:val="false"/>
          <w:i w:val="false"/>
          <w:iCs w:val="false"/>
          <w:color w:val="24292F"/>
          <w:sz w:val="22"/>
          <w:szCs w:val="22"/>
        </w:rPr>
        <w:t xml:space="preserve">Kiến trúc Oracle Database bao gồm hai thành phần cơ bản tách biệt nhưng tương tác chặt chẽ với nhau: Oracle Instance (thể hiện vùng nhớ và các tiến trình) và Oracle Database (cấu trúc lưu trữ vật lý trên đĩa cứng).</w:t>
      </w:r>
    </w:p>
    <w:p>
      <w:pPr>
        <w:spacing w:after="100" w:before="60" w:line="280"/>
      </w:pPr>
      <w:r>
        <w:rPr>
          <w:rFonts w:ascii="Calibri" w:cs="Calibri" w:eastAsia="Calibri" w:hAnsi="Calibri"/>
          <w:b/>
          <w:bCs/>
          <w:i w:val="false"/>
          <w:iCs w:val="false"/>
          <w:color w:val="24292F"/>
          <w:sz w:val="22"/>
          <w:szCs w:val="22"/>
        </w:rPr>
        <w:t xml:space="preserve">A. Vùng nhớ Oracle Instance:</w:t>
      </w:r>
    </w:p>
    <w:p>
      <w:pPr>
        <w:pStyle w:val="ListParagraph"/>
        <w:numPr>
          <w:ilvl w:val="0"/>
          <w:numId w:val="1"/>
        </w:numPr>
        <w:spacing w:after="50" w:before="30" w:line="260"/>
      </w:pPr>
      <w:r>
        <w:rPr>
          <w:rFonts w:ascii="Calibri" w:cs="Calibri" w:eastAsia="Calibri" w:hAnsi="Calibri"/>
          <w:color w:val="24292F"/>
          <w:sz w:val="21"/>
          <w:szCs w:val="21"/>
        </w:rPr>
        <w:t xml:space="preserve">System Global Area (SGA): Là vùng nhớ dùng chung được cấp phát khi Oracle Instance khởi động, chứa dữ liệu và thông tin điều khiển cho máy chủ. Các thành phần chính của SGA gồm:</w:t>
      </w:r>
    </w:p>
    <w:p>
      <w:pPr>
        <w:pStyle w:val="ListParagraph"/>
        <w:numPr>
          <w:ilvl w:val="0"/>
          <w:numId w:val="1"/>
        </w:numPr>
        <w:spacing w:after="50" w:before="30" w:line="260"/>
      </w:pPr>
      <w:r>
        <w:rPr>
          <w:rFonts w:ascii="Calibri" w:cs="Calibri" w:eastAsia="Calibri" w:hAnsi="Calibri"/>
          <w:color w:val="24292F"/>
          <w:sz w:val="21"/>
          <w:szCs w:val="21"/>
        </w:rPr>
        <w:t xml:space="preserve">  + Database Buffer Cache: Lưu trữ các bản sao của các khối dữ liệu (data blocks) được đọc từ các tệp dữ liệu trên đĩa, giúp tăng tốc độ truy xuất đáng kể.</w:t>
      </w:r>
    </w:p>
    <w:p>
      <w:pPr>
        <w:pStyle w:val="ListParagraph"/>
        <w:numPr>
          <w:ilvl w:val="0"/>
          <w:numId w:val="1"/>
        </w:numPr>
        <w:spacing w:after="50" w:before="30" w:line="260"/>
      </w:pPr>
      <w:r>
        <w:rPr>
          <w:rFonts w:ascii="Calibri" w:cs="Calibri" w:eastAsia="Calibri" w:hAnsi="Calibri"/>
          <w:color w:val="24292F"/>
          <w:sz w:val="21"/>
          <w:szCs w:val="21"/>
        </w:rPr>
        <w:t xml:space="preserve">  + Shared Pool: Lưu trữ các cấu trúc mã có thể chia sẻ, bao gồm Library Cache (chứa mã SQL đã phân tích cú pháp và kế hoạch thực thi) và Data Dictionary Cache (thông tin siêu dữ liệu về bảng, cột, quyền hạn).</w:t>
      </w:r>
    </w:p>
    <w:p>
      <w:pPr>
        <w:pStyle w:val="ListParagraph"/>
        <w:numPr>
          <w:ilvl w:val="0"/>
          <w:numId w:val="1"/>
        </w:numPr>
        <w:spacing w:after="50" w:before="30" w:line="260"/>
      </w:pPr>
      <w:r>
        <w:rPr>
          <w:rFonts w:ascii="Calibri" w:cs="Calibri" w:eastAsia="Calibri" w:hAnsi="Calibri"/>
          <w:color w:val="24292F"/>
          <w:sz w:val="21"/>
          <w:szCs w:val="21"/>
        </w:rPr>
        <w:t xml:space="preserve">  + Redo Log Buffer: Vùng đệm tròn lưu giữ thông tin về các thay đổi được thực hiện đối với cơ sở dữ liệu, phục vụ cho việc khôi phục dữ liệu khi xảy ra sự cố.</w:t>
      </w:r>
    </w:p>
    <w:p>
      <w:pPr>
        <w:pStyle w:val="ListParagraph"/>
        <w:numPr>
          <w:ilvl w:val="0"/>
          <w:numId w:val="1"/>
        </w:numPr>
        <w:spacing w:after="50" w:before="30" w:line="260"/>
      </w:pPr>
      <w:r>
        <w:rPr>
          <w:rFonts w:ascii="Calibri" w:cs="Calibri" w:eastAsia="Calibri" w:hAnsi="Calibri"/>
          <w:color w:val="24292F"/>
          <w:sz w:val="21"/>
          <w:szCs w:val="21"/>
        </w:rPr>
        <w:t xml:space="preserve">  + Large Pool: Cung cấp phân bổ bộ nhớ lớn cho các tiến trình sao lưu dự phòng (RMAN) và các thao tác I/O máy chủ.</w:t>
      </w:r>
    </w:p>
    <w:p>
      <w:pPr>
        <w:pStyle w:val="ListParagraph"/>
        <w:numPr>
          <w:ilvl w:val="0"/>
          <w:numId w:val="1"/>
        </w:numPr>
        <w:spacing w:after="50" w:before="30" w:line="260"/>
      </w:pPr>
      <w:r>
        <w:rPr>
          <w:rFonts w:ascii="Calibri" w:cs="Calibri" w:eastAsia="Calibri" w:hAnsi="Calibri"/>
          <w:color w:val="24292F"/>
          <w:sz w:val="21"/>
          <w:szCs w:val="21"/>
        </w:rPr>
        <w:t xml:space="preserve">Program Global Area (PGA): Là vùng nhớ riêng biệt được cấp phát cho từng tiến trình máy chủ (server process) hoặc tiến trình nền, chứa dữ liệu phiên làm việc, thông tin sắp xếp (Sort Area) và trạng thái con trỏ (Cursor).</w:t>
      </w:r>
    </w:p>
    <w:p>
      <w:pPr>
        <w:spacing w:after="100" w:before="60" w:line="280"/>
      </w:pPr>
      <w:r>
        <w:rPr>
          <w:rFonts w:ascii="Calibri" w:cs="Calibri" w:eastAsia="Calibri" w:hAnsi="Calibri"/>
          <w:b/>
          <w:bCs/>
          <w:i w:val="false"/>
          <w:iCs w:val="false"/>
          <w:color w:val="24292F"/>
          <w:sz w:val="22"/>
          <w:szCs w:val="22"/>
        </w:rPr>
        <w:t xml:space="preserve">B. Các tiến trình nền thiết yếu (Background Processes):</w:t>
      </w:r>
    </w:p>
    <w:p>
      <w:pPr>
        <w:pStyle w:val="ListParagraph"/>
        <w:numPr>
          <w:ilvl w:val="0"/>
          <w:numId w:val="1"/>
        </w:numPr>
        <w:spacing w:after="50" w:before="30" w:line="260"/>
      </w:pPr>
      <w:r>
        <w:rPr>
          <w:rFonts w:ascii="Calibri" w:cs="Calibri" w:eastAsia="Calibri" w:hAnsi="Calibri"/>
          <w:color w:val="24292F"/>
          <w:sz w:val="21"/>
          <w:szCs w:val="21"/>
        </w:rPr>
        <w:t xml:space="preserve">Database Writer (DBWn): Ghi các khối dữ liệu bị sửa đổi (dirty blocks) từ Database Buffer Cache xuống các tệp dữ liệu vật lý (Datafiles) trên đĩa.</w:t>
      </w:r>
    </w:p>
    <w:p>
      <w:pPr>
        <w:pStyle w:val="ListParagraph"/>
        <w:numPr>
          <w:ilvl w:val="0"/>
          <w:numId w:val="1"/>
        </w:numPr>
        <w:spacing w:after="50" w:before="30" w:line="260"/>
      </w:pPr>
      <w:r>
        <w:rPr>
          <w:rFonts w:ascii="Calibri" w:cs="Calibri" w:eastAsia="Calibri" w:hAnsi="Calibri"/>
          <w:color w:val="24292F"/>
          <w:sz w:val="21"/>
          <w:szCs w:val="21"/>
        </w:rPr>
        <w:t xml:space="preserve">Log Writer (LGWR): Ghi các bản ghi nhật ký giao dịch từ Redo Log Buffer xuống các tệp nhật ký trực tuyến (Online Redo Log files) khi giao dịch COMMIT.</w:t>
      </w:r>
    </w:p>
    <w:p>
      <w:pPr>
        <w:pStyle w:val="ListParagraph"/>
        <w:numPr>
          <w:ilvl w:val="0"/>
          <w:numId w:val="1"/>
        </w:numPr>
        <w:spacing w:after="50" w:before="30" w:line="260"/>
      </w:pPr>
      <w:r>
        <w:rPr>
          <w:rFonts w:ascii="Calibri" w:cs="Calibri" w:eastAsia="Calibri" w:hAnsi="Calibri"/>
          <w:color w:val="24292F"/>
          <w:sz w:val="21"/>
          <w:szCs w:val="21"/>
        </w:rPr>
        <w:t xml:space="preserve">Checkpoint (CKPT): Cập nhật thông tin checkpoint vào tiêu đề của tất cả các datafiles và control files để đồng bộ trạng thái hệ thống.</w:t>
      </w:r>
    </w:p>
    <w:p>
      <w:pPr>
        <w:pStyle w:val="ListParagraph"/>
        <w:numPr>
          <w:ilvl w:val="0"/>
          <w:numId w:val="1"/>
        </w:numPr>
        <w:spacing w:after="50" w:before="30" w:line="260"/>
      </w:pPr>
      <w:r>
        <w:rPr>
          <w:rFonts w:ascii="Calibri" w:cs="Calibri" w:eastAsia="Calibri" w:hAnsi="Calibri"/>
          <w:color w:val="24292F"/>
          <w:sz w:val="21"/>
          <w:szCs w:val="21"/>
        </w:rPr>
        <w:t xml:space="preserve">System Monitor (SMON): Thực hiện khôi phục thể hiện (instance recovery) khi khởi động lại sau sự cố mất điện và thu dọn các phân đoạn tạm thời.</w:t>
      </w:r>
    </w:p>
    <w:p>
      <w:pPr>
        <w:pStyle w:val="ListParagraph"/>
        <w:numPr>
          <w:ilvl w:val="0"/>
          <w:numId w:val="1"/>
        </w:numPr>
        <w:spacing w:after="50" w:before="30" w:line="260"/>
      </w:pPr>
      <w:r>
        <w:rPr>
          <w:rFonts w:ascii="Calibri" w:cs="Calibri" w:eastAsia="Calibri" w:hAnsi="Calibri"/>
          <w:color w:val="24292F"/>
          <w:sz w:val="21"/>
          <w:szCs w:val="21"/>
        </w:rPr>
        <w:t xml:space="preserve">Process Monitor (PMON): Dọn dẹp tài nguyên khi một tiến trình người dùng bị lỗi đột ngột, giải phóng các khóa (locks) và hủy bỏ giao dịch chưa hoàn tất.</w:t>
      </w:r>
    </w:p>
    <w:p>
      <w:pPr>
        <w:pStyle w:val="Heading3"/>
        <w:spacing w:after="80" w:before="200"/>
      </w:pPr>
      <w:r>
        <w:rPr>
          <w:rFonts w:ascii="Calibri" w:cs="Calibri" w:eastAsia="Calibri" w:hAnsi="Calibri"/>
          <w:b/>
          <w:bCs/>
          <w:color w:val="24292F"/>
          <w:sz w:val="21"/>
          <w:szCs w:val="21"/>
        </w:rPr>
        <w:t xml:space="preserve">1.1.2. Cấu trúc lưu trữ Logic và Vật lý</w:t>
      </w:r>
    </w:p>
    <w:p>
      <w:pPr>
        <w:spacing w:after="100" w:before="60" w:line="280"/>
      </w:pPr>
      <w:r>
        <w:rPr>
          <w:rFonts w:ascii="Calibri" w:cs="Calibri" w:eastAsia="Calibri" w:hAnsi="Calibri"/>
          <w:b w:val="false"/>
          <w:bCs w:val="false"/>
          <w:i w:val="false"/>
          <w:iCs w:val="false"/>
          <w:color w:val="24292F"/>
          <w:sz w:val="22"/>
          <w:szCs w:val="22"/>
        </w:rPr>
        <w:t xml:space="preserve">Oracle phân tách cấu trúc lưu trữ thành hai cấp độ độc lập:</w:t>
      </w:r>
    </w:p>
    <w:p>
      <w:pPr>
        <w:pStyle w:val="ListParagraph"/>
        <w:numPr>
          <w:ilvl w:val="0"/>
          <w:numId w:val="1"/>
        </w:numPr>
        <w:spacing w:after="50" w:before="30" w:line="260"/>
      </w:pPr>
      <w:r>
        <w:rPr>
          <w:rFonts w:ascii="Calibri" w:cs="Calibri" w:eastAsia="Calibri" w:hAnsi="Calibri"/>
          <w:color w:val="24292F"/>
          <w:sz w:val="21"/>
          <w:szCs w:val="21"/>
        </w:rPr>
        <w:t xml:space="preserve">Cấu trúc vật lý: Bao gồm Datafiles (.dbf) lưu dữ liệu thực tế; Control files (.ctl) chứa thông tin cấu trúc cơ sở dữ liệu, tên tệp và checkpoint; Redo Log files (.log) ghi vết lịch sử giao dịch để khôi phục; Parameter files (SPFILE) chứa tham số cấu hình khởi động.</w:t>
      </w:r>
    </w:p>
    <w:p>
      <w:pPr>
        <w:pStyle w:val="ListParagraph"/>
        <w:numPr>
          <w:ilvl w:val="0"/>
          <w:numId w:val="1"/>
        </w:numPr>
        <w:spacing w:after="50" w:before="30" w:line="260"/>
      </w:pPr>
      <w:r>
        <w:rPr>
          <w:rFonts w:ascii="Calibri" w:cs="Calibri" w:eastAsia="Calibri" w:hAnsi="Calibri"/>
          <w:color w:val="24292F"/>
          <w:sz w:val="21"/>
          <w:szCs w:val="21"/>
        </w:rPr>
        <w:t xml:space="preserve">Cấu trúc logic: Cơ sở dữ liệu được tổ chức thành các Tablespaces (không gian bảng), mỗi Tablespace chứa các Phân đoạn (Segments), mỗi Segment bao gồm nhiều Vùng mở rộng (Extents), và đơn vị logic nhỏ nhất là Khối dữ liệu Oracle (Data Block - thường là 8KB).</w:t>
      </w:r>
    </w:p>
    <w:p>
      <w:pPr>
        <w:pStyle w:val="Heading3"/>
        <w:spacing w:after="80" w:before="200"/>
      </w:pPr>
      <w:r>
        <w:rPr>
          <w:rFonts w:ascii="Calibri" w:cs="Calibri" w:eastAsia="Calibri" w:hAnsi="Calibri"/>
          <w:b/>
          <w:bCs/>
          <w:color w:val="24292F"/>
          <w:sz w:val="21"/>
          <w:szCs w:val="21"/>
        </w:rPr>
        <w:t xml:space="preserve">1.1.3. Tính toàn vẹn và Kiểm soát đồng thời (ACID &amp; MVCC)</w:t>
      </w:r>
    </w:p>
    <w:p>
      <w:pPr>
        <w:spacing w:after="100" w:before="60" w:line="280"/>
      </w:pPr>
      <w:r>
        <w:rPr>
          <w:rFonts w:ascii="Calibri" w:cs="Calibri" w:eastAsia="Calibri" w:hAnsi="Calibri"/>
          <w:b w:val="false"/>
          <w:bCs w:val="false"/>
          <w:i w:val="false"/>
          <w:iCs w:val="false"/>
          <w:color w:val="24292F"/>
          <w:sz w:val="22"/>
          <w:szCs w:val="22"/>
        </w:rPr>
        <w:t xml:space="preserve">Oracle tuân thủ nghiêm ngặt 4 thuộc tính ACID: Nguyên tử (Atomicity), Nhất quán (Consistency), Độc lập (Isolation), và Bền vững (Durability). Đặc biệt, Oracle sử dụng cơ chế Multi-Version Concurrency Control (MVCC) thông qua Phân đoạn Hoàn tác (Undo Segments). Cơ chế này đảm bảo nguyên tắc: 'Người đọc không bao giờ chặn người ghi, và người ghi không bao giờ chặn người đọc', đem lại hiệu năng xử lý đồng thời vượt trội.</w:t>
      </w:r>
    </w:p>
    <w:p>
      <w:pPr>
        <w:pStyle w:val="Heading2"/>
        <w:spacing w:after="120" w:before="260"/>
      </w:pPr>
      <w:r>
        <w:rPr>
          <w:rFonts w:ascii="Calibri" w:cs="Calibri" w:eastAsia="Calibri" w:hAnsi="Calibri"/>
          <w:b/>
          <w:bCs/>
          <w:color w:val="1E6091"/>
          <w:sz w:val="24"/>
          <w:szCs w:val="24"/>
        </w:rPr>
        <w:t xml:space="preserve">1.2. Introduction to the Tools Used (Công cụ sử dụng trong đồ án)</w:t>
      </w:r>
    </w:p>
    <w:p>
      <w:pPr>
        <w:spacing w:after="100" w:before="60" w:line="280"/>
      </w:pPr>
      <w:r>
        <w:rPr>
          <w:rFonts w:ascii="Calibri" w:cs="Calibri" w:eastAsia="Calibri" w:hAnsi="Calibri"/>
          <w:b w:val="false"/>
          <w:bCs w:val="false"/>
          <w:i w:val="false"/>
          <w:iCs w:val="false"/>
          <w:color w:val="24292F"/>
          <w:sz w:val="22"/>
          <w:szCs w:val="22"/>
        </w:rPr>
        <w:t xml:space="preserve">Trong quá trình thực hiện bài tập lớn, nhóm đã sử dụng bộ công cụ tiêu chuẩn do chính Oracle cung cấp:</w:t>
      </w:r>
    </w:p>
    <w:p>
      <w:pPr>
        <w:pStyle w:val="ListParagraph"/>
        <w:numPr>
          <w:ilvl w:val="0"/>
          <w:numId w:val="1"/>
        </w:numPr>
        <w:spacing w:after="50" w:before="30" w:line="260"/>
      </w:pPr>
      <w:r>
        <w:rPr>
          <w:rFonts w:ascii="Calibri" w:cs="Calibri" w:eastAsia="Calibri" w:hAnsi="Calibri"/>
          <w:color w:val="24292F"/>
          <w:sz w:val="21"/>
          <w:szCs w:val="21"/>
        </w:rPr>
        <w:t xml:space="preserve">Oracle SQL Developer: Môi trường phát triển đồ họa (IDE) tích hợp mạnh mẽ, cho phép kết nối đến cơ sở dữ liệu, soạn thảo các đoạn mã SQL/PLSQL, biên dịch đối tượng, gỡ lỗi (debug) thủ tục, xem kế hoạch thực thi câu lệnh (Explain Plan) và quản trị tài nguyên.</w:t>
      </w:r>
    </w:p>
    <w:p>
      <w:pPr>
        <w:pStyle w:val="ListParagraph"/>
        <w:numPr>
          <w:ilvl w:val="0"/>
          <w:numId w:val="1"/>
        </w:numPr>
        <w:spacing w:after="50" w:before="30" w:line="260"/>
      </w:pPr>
      <w:r>
        <w:rPr>
          <w:rFonts w:ascii="Calibri" w:cs="Calibri" w:eastAsia="Calibri" w:hAnsi="Calibri"/>
          <w:color w:val="24292F"/>
          <w:sz w:val="21"/>
          <w:szCs w:val="21"/>
        </w:rPr>
        <w:t xml:space="preserve">Oracle SQL Developer Data Modeler: Công cụ chuyên dụng cho thiết kế mô hình dữ liệu. Cho phép xây dựng Mô hình Khái niệm (Conceptual), Mô hình Logic (Logical ERD) và sinh tự động Mô hình Vật lý (Relational DDL), hỗ trợ kiểm tra tính chuẩn hóa và trực quan hóa toàn bộ lược đồ quan hệ.</w:t>
      </w:r>
    </w:p>
    <w:p>
      <w:pPr>
        <w:pStyle w:val="ListParagraph"/>
        <w:numPr>
          <w:ilvl w:val="0"/>
          <w:numId w:val="1"/>
        </w:numPr>
        <w:spacing w:after="50" w:before="30" w:line="260"/>
      </w:pPr>
      <w:r>
        <w:rPr>
          <w:rFonts w:ascii="Calibri" w:cs="Calibri" w:eastAsia="Calibri" w:hAnsi="Calibri"/>
          <w:color w:val="24292F"/>
          <w:sz w:val="21"/>
          <w:szCs w:val="21"/>
        </w:rPr>
        <w:t xml:space="preserve">Oracle Data Pump (expdp &amp; impdp): Công cụ tiện ích dòng lệnh cấp cao dùng để xuất và nhập siêu dữ liệu (metadata) cùng dữ liệu thực tế ở tốc độ cao, hỗ trợ sao lưu toàn diện hệ thống ở mức doanh nghiệp.</w:t>
      </w:r>
    </w:p>
    <w:p>
      <w:r>
        <w:br w:type="page"/>
      </w:r>
    </w:p>
    <w:p>
      <w:pPr>
        <w:pStyle w:val="Heading1"/>
        <w:spacing w:after="160" w:before="360"/>
      </w:pPr>
      <w:r>
        <w:rPr>
          <w:rFonts w:ascii="Calibri" w:cs="Calibri" w:eastAsia="Calibri" w:hAnsi="Calibri"/>
          <w:b/>
          <w:bCs/>
          <w:color w:val="0A2540"/>
          <w:sz w:val="30"/>
          <w:szCs w:val="30"/>
        </w:rPr>
        <w:t xml:space="preserve">CHAPTER 2. DATABASE DESIGN AND DEVELOPMENT (THIẾT KẾ VÀ PHÁT TRIỂN CSDL)</w:t>
      </w:r>
    </w:p>
    <w:p>
      <w:pPr>
        <w:pStyle w:val="Heading2"/>
        <w:spacing w:after="120" w:before="260"/>
      </w:pPr>
      <w:r>
        <w:rPr>
          <w:rFonts w:ascii="Calibri" w:cs="Calibri" w:eastAsia="Calibri" w:hAnsi="Calibri"/>
          <w:b/>
          <w:bCs/>
          <w:color w:val="1E6091"/>
          <w:sz w:val="24"/>
          <w:szCs w:val="24"/>
        </w:rPr>
        <w:t xml:space="preserve">2.1. Application Functions (Phân tích các chức năng ứng dụng)</w:t>
      </w:r>
    </w:p>
    <w:p>
      <w:pPr>
        <w:spacing w:after="100" w:before="60" w:line="280"/>
      </w:pPr>
      <w:r>
        <w:rPr>
          <w:rFonts w:ascii="Calibri" w:cs="Calibri" w:eastAsia="Calibri" w:hAnsi="Calibri"/>
          <w:b w:val="false"/>
          <w:bCs w:val="false"/>
          <w:i w:val="false"/>
          <w:iCs w:val="false"/>
          <w:color w:val="24292F"/>
          <w:sz w:val="22"/>
          <w:szCs w:val="22"/>
        </w:rPr>
        <w:t xml:space="preserve">Hệ thống quản lý câu lạc bộ thể thao được thiết kế nhằm đáp ứng 4 nhóm chức năng nghiệp vụ trọng tâm theo yêu cầu của đề tài:</w:t>
      </w:r>
    </w:p>
    <w:p>
      <w:pPr>
        <w:pStyle w:val="Heading3"/>
        <w:spacing w:after="80" w:before="200"/>
      </w:pPr>
      <w:r>
        <w:rPr>
          <w:rFonts w:ascii="Calibri" w:cs="Calibri" w:eastAsia="Calibri" w:hAnsi="Calibri"/>
          <w:b/>
          <w:bCs/>
          <w:color w:val="24292F"/>
          <w:sz w:val="21"/>
          <w:szCs w:val="21"/>
        </w:rPr>
        <w:t xml:space="preserve">2.1.1. Thêm, Sửa, Xóa dữ liệu với kiểm tra ràng buộc (Constraint Checking)</w:t>
      </w:r>
    </w:p>
    <w:p>
      <w:pPr>
        <w:pStyle w:val="ListParagraph"/>
        <w:numPr>
          <w:ilvl w:val="0"/>
          <w:numId w:val="1"/>
        </w:numPr>
        <w:spacing w:after="50" w:before="30" w:line="260"/>
      </w:pPr>
      <w:r>
        <w:rPr>
          <w:rFonts w:ascii="Calibri" w:cs="Calibri" w:eastAsia="Calibri" w:hAnsi="Calibri"/>
          <w:color w:val="24292F"/>
          <w:sz w:val="21"/>
          <w:szCs w:val="21"/>
        </w:rPr>
        <w:t xml:space="preserve">Quản lý hồ sơ vận động viên / cầu thủ: Thêm mới hồ sơ, cập nhật thông tin cá nhân, mức lương và các chỉ số chuyên môn (Tốc độ PAC, Sút SHO, Chuyền PAS, Rê bóng DRI, Phòng ngự DEF, Thể lực PHY). Tất cả chỉ số đều được ràng buộc chặt chẽ trong miền giá trị hợp lệ từ 1 đến 99, chỉ số tổng quát OVR từ 40 đến 99.</w:t>
      </w:r>
    </w:p>
    <w:p>
      <w:pPr>
        <w:pStyle w:val="ListParagraph"/>
        <w:numPr>
          <w:ilvl w:val="0"/>
          <w:numId w:val="1"/>
        </w:numPr>
        <w:spacing w:after="50" w:before="30" w:line="260"/>
      </w:pPr>
      <w:r>
        <w:rPr>
          <w:rFonts w:ascii="Calibri" w:cs="Calibri" w:eastAsia="Calibri" w:hAnsi="Calibri"/>
          <w:color w:val="24292F"/>
          <w:sz w:val="21"/>
          <w:szCs w:val="21"/>
        </w:rPr>
        <w:t xml:space="preserve">Ràng buộc số áo thi đấu: Đảm bảo trong cùng một câu lạc bộ, không thể có hai cầu thủ trùng số áo thi đấu (được kiểm soát tự động qua Trigger).</w:t>
      </w:r>
    </w:p>
    <w:p>
      <w:pPr>
        <w:pStyle w:val="ListParagraph"/>
        <w:numPr>
          <w:ilvl w:val="0"/>
          <w:numId w:val="1"/>
        </w:numPr>
        <w:spacing w:after="50" w:before="30" w:line="260"/>
      </w:pPr>
      <w:r>
        <w:rPr>
          <w:rFonts w:ascii="Calibri" w:cs="Calibri" w:eastAsia="Calibri" w:hAnsi="Calibri"/>
          <w:color w:val="24292F"/>
          <w:sz w:val="21"/>
          <w:szCs w:val="21"/>
        </w:rPr>
        <w:t xml:space="preserve">Quản lý danh sách trận đấu và sự kiện: Kiểm soát ràng buộc loại trận đấu (Chỉ chấp nhận Friendly, League, Cup, Tournament), tỷ số trận đấu không được âm.</w:t>
      </w:r>
    </w:p>
    <w:p>
      <w:pPr>
        <w:pStyle w:val="Heading3"/>
        <w:spacing w:after="80" w:before="200"/>
      </w:pPr>
      <w:r>
        <w:rPr>
          <w:rFonts w:ascii="Calibri" w:cs="Calibri" w:eastAsia="Calibri" w:hAnsi="Calibri"/>
          <w:b/>
          <w:bCs/>
          <w:color w:val="24292F"/>
          <w:sz w:val="21"/>
          <w:szCs w:val="21"/>
        </w:rPr>
        <w:t xml:space="preserve">2.1.2. Chức năng quy trình nghiệp vụ (Business-Process Functions)</w:t>
      </w:r>
    </w:p>
    <w:p>
      <w:pPr>
        <w:pStyle w:val="ListParagraph"/>
        <w:numPr>
          <w:ilvl w:val="0"/>
          <w:numId w:val="1"/>
        </w:numPr>
        <w:spacing w:after="50" w:before="30" w:line="260"/>
      </w:pPr>
      <w:r>
        <w:rPr>
          <w:rFonts w:ascii="Calibri" w:cs="Calibri" w:eastAsia="Calibri" w:hAnsi="Calibri"/>
          <w:color w:val="24292F"/>
          <w:sz w:val="21"/>
          <w:szCs w:val="21"/>
        </w:rPr>
        <w:t xml:space="preserve">Quy trình lên lịch và ghi nhận kết quả thi đấu: Tự động tổng hợp kết quả (Thắng/Hòa/Thua), cập nhật số bàn thắng vào hồ sơ cá nhân của cầu thủ ghi bàn ngay khi sự kiện trận đấu được tạo.</w:t>
      </w:r>
    </w:p>
    <w:p>
      <w:pPr>
        <w:pStyle w:val="ListParagraph"/>
        <w:numPr>
          <w:ilvl w:val="0"/>
          <w:numId w:val="1"/>
        </w:numPr>
        <w:spacing w:after="50" w:before="30" w:line="260"/>
      </w:pPr>
      <w:r>
        <w:rPr>
          <w:rFonts w:ascii="Calibri" w:cs="Calibri" w:eastAsia="Calibri" w:hAnsi="Calibri"/>
          <w:color w:val="24292F"/>
          <w:sz w:val="21"/>
          <w:szCs w:val="21"/>
        </w:rPr>
        <w:t xml:space="preserve">Quy trình huấn luyện và đánh giá năng lực: Tổ chức các buổi tập luyện theo chuyên đề (Thể lực, Phản công, Tình huống cố định). Sau buổi tập, HLV chấm điểm từ 1 đến 10. Hệ thống có thủ tục tự động quét điểm trung bình buổi tập để thưởng tăng chỉ số OVR cho các cầu thủ xuất sắc.</w:t>
      </w:r>
    </w:p>
    <w:p>
      <w:pPr>
        <w:pStyle w:val="ListParagraph"/>
        <w:numPr>
          <w:ilvl w:val="0"/>
          <w:numId w:val="1"/>
        </w:numPr>
        <w:spacing w:after="50" w:before="30" w:line="260"/>
      </w:pPr>
      <w:r>
        <w:rPr>
          <w:rFonts w:ascii="Calibri" w:cs="Calibri" w:eastAsia="Calibri" w:hAnsi="Calibri"/>
          <w:color w:val="24292F"/>
          <w:sz w:val="21"/>
          <w:szCs w:val="21"/>
        </w:rPr>
        <w:t xml:space="preserve">Kiểm tra điều kiện ra sân tự động: Hàm logic kiểm tra tình trạng chấn thương và số thẻ vàng/thẻ đỏ tích lũy để đưa ra khuyến nghị cầu thủ có đủ điều kiện thi đấu chính thức hay không.</w:t>
      </w:r>
    </w:p>
    <w:p>
      <w:pPr>
        <w:pStyle w:val="Heading3"/>
        <w:spacing w:after="80" w:before="200"/>
      </w:pPr>
      <w:r>
        <w:rPr>
          <w:rFonts w:ascii="Calibri" w:cs="Calibri" w:eastAsia="Calibri" w:hAnsi="Calibri"/>
          <w:b/>
          <w:bCs/>
          <w:color w:val="24292F"/>
          <w:sz w:val="21"/>
          <w:szCs w:val="21"/>
        </w:rPr>
        <w:t xml:space="preserve">2.1.3. Chức năng tìm kiếm nhanh và nâng cao (Quick and Advanced Search)</w:t>
      </w:r>
    </w:p>
    <w:p>
      <w:pPr>
        <w:pStyle w:val="ListParagraph"/>
        <w:numPr>
          <w:ilvl w:val="0"/>
          <w:numId w:val="1"/>
        </w:numPr>
        <w:spacing w:after="50" w:before="30" w:line="260"/>
      </w:pPr>
      <w:r>
        <w:rPr>
          <w:rFonts w:ascii="Calibri" w:cs="Calibri" w:eastAsia="Calibri" w:hAnsi="Calibri"/>
          <w:color w:val="24292F"/>
          <w:sz w:val="21"/>
          <w:szCs w:val="21"/>
        </w:rPr>
        <w:t xml:space="preserve">Tìm kiếm nhanh cầu thủ theo tên, vị trí thi đấu hoặc trạng thái sức khỏe.</w:t>
      </w:r>
    </w:p>
    <w:p>
      <w:pPr>
        <w:pStyle w:val="ListParagraph"/>
        <w:numPr>
          <w:ilvl w:val="0"/>
          <w:numId w:val="1"/>
        </w:numPr>
        <w:spacing w:after="50" w:before="30" w:line="260"/>
      </w:pPr>
      <w:r>
        <w:rPr>
          <w:rFonts w:ascii="Calibri" w:cs="Calibri" w:eastAsia="Calibri" w:hAnsi="Calibri"/>
          <w:color w:val="24292F"/>
          <w:sz w:val="21"/>
          <w:szCs w:val="21"/>
        </w:rPr>
        <w:t xml:space="preserve">Tìm kiếm nâng cao kết hợp đa tiêu chí: Lọc các cầu thủ có tốc độ và khả năng dứt điểm trên 80 điểm, tìm trận đấu diễn ra trong khoảng thời gian nhất định trên sân nhà.</w:t>
      </w:r>
    </w:p>
    <w:p>
      <w:pPr>
        <w:pStyle w:val="Heading3"/>
        <w:spacing w:after="80" w:before="200"/>
      </w:pPr>
      <w:r>
        <w:rPr>
          <w:rFonts w:ascii="Calibri" w:cs="Calibri" w:eastAsia="Calibri" w:hAnsi="Calibri"/>
          <w:b/>
          <w:bCs/>
          <w:color w:val="24292F"/>
          <w:sz w:val="21"/>
          <w:szCs w:val="21"/>
        </w:rPr>
        <w:t xml:space="preserve">2.1.4. Tổng hợp dữ liệu, báo cáo và thống kê (Data Aggregation &amp; Reports)</w:t>
      </w:r>
    </w:p>
    <w:p>
      <w:pPr>
        <w:pStyle w:val="ListParagraph"/>
        <w:numPr>
          <w:ilvl w:val="0"/>
          <w:numId w:val="1"/>
        </w:numPr>
        <w:spacing w:after="50" w:before="30" w:line="260"/>
      </w:pPr>
      <w:r>
        <w:rPr>
          <w:rFonts w:ascii="Calibri" w:cs="Calibri" w:eastAsia="Calibri" w:hAnsi="Calibri"/>
          <w:color w:val="24292F"/>
          <w:sz w:val="21"/>
          <w:szCs w:val="21"/>
        </w:rPr>
        <w:t xml:space="preserve">Bảng tổng hợp phong độ cầu thủ (View v_player_performance_summary) tính toán tỷ lệ đóng góp bàn thắng trên số trận thi đấu.</w:t>
      </w:r>
    </w:p>
    <w:p>
      <w:pPr>
        <w:pStyle w:val="ListParagraph"/>
        <w:numPr>
          <w:ilvl w:val="0"/>
          <w:numId w:val="1"/>
        </w:numPr>
        <w:spacing w:after="50" w:before="30" w:line="260"/>
      </w:pPr>
      <w:r>
        <w:rPr>
          <w:rFonts w:ascii="Calibri" w:cs="Calibri" w:eastAsia="Calibri" w:hAnsi="Calibri"/>
          <w:color w:val="24292F"/>
          <w:sz w:val="21"/>
          <w:szCs w:val="21"/>
        </w:rPr>
        <w:t xml:space="preserve">Thống kê thu chi tài chính của câu lạc bộ, tính số dư chênh lệch dòng tiền.</w:t>
      </w:r>
    </w:p>
    <w:p>
      <w:pPr>
        <w:pStyle w:val="ListParagraph"/>
        <w:numPr>
          <w:ilvl w:val="0"/>
          <w:numId w:val="1"/>
        </w:numPr>
        <w:spacing w:after="50" w:before="30" w:line="260"/>
      </w:pPr>
      <w:r>
        <w:rPr>
          <w:rFonts w:ascii="Calibri" w:cs="Calibri" w:eastAsia="Calibri" w:hAnsi="Calibri"/>
          <w:color w:val="24292F"/>
          <w:sz w:val="21"/>
          <w:szCs w:val="21"/>
        </w:rPr>
        <w:t xml:space="preserve">Xếp hạng danh sách cầu thủ theo số bàn thắng và kiến tạo sử dụng hàm xếp hạng phân tích (DENSE_RANK, ROW_NUMBER).</w:t>
      </w:r>
    </w:p>
    <w:p>
      <w:pPr>
        <w:pStyle w:val="Heading2"/>
        <w:spacing w:after="120" w:before="260"/>
      </w:pPr>
      <w:r>
        <w:rPr>
          <w:rFonts w:ascii="Calibri" w:cs="Calibri" w:eastAsia="Calibri" w:hAnsi="Calibri"/>
          <w:b/>
          <w:bCs/>
          <w:color w:val="1E6091"/>
          <w:sz w:val="24"/>
          <w:szCs w:val="24"/>
        </w:rPr>
        <w:t xml:space="preserve">2.2. Database Design (Thiết kế Cơ sở Dữ liệu)</w:t>
      </w:r>
    </w:p>
    <w:p>
      <w:pPr>
        <w:spacing w:after="100" w:before="60" w:line="280"/>
      </w:pPr>
      <w:r>
        <w:rPr>
          <w:rFonts w:ascii="Calibri" w:cs="Calibri" w:eastAsia="Calibri" w:hAnsi="Calibri"/>
          <w:b w:val="false"/>
          <w:bCs w:val="false"/>
          <w:i w:val="false"/>
          <w:iCs w:val="false"/>
          <w:color w:val="24292F"/>
          <w:sz w:val="22"/>
          <w:szCs w:val="22"/>
        </w:rPr>
        <w:t xml:space="preserve">Cơ sở dữ liệu được chuẩn hóa đạt Dạng chuẩn 3 (3NF) gồm 8 bảng dữ liệu quan hệ mật thiết với nhau:</w:t>
      </w:r>
    </w:p>
    <w:p>
      <w:pPr>
        <w:pStyle w:val="ListParagraph"/>
        <w:numPr>
          <w:ilvl w:val="0"/>
          <w:numId w:val="1"/>
        </w:numPr>
        <w:spacing w:after="50" w:before="30" w:line="260"/>
      </w:pPr>
      <w:r>
        <w:rPr>
          <w:rFonts w:ascii="Calibri" w:cs="Calibri" w:eastAsia="Calibri" w:hAnsi="Calibri"/>
          <w:color w:val="24292F"/>
          <w:sz w:val="21"/>
          <w:szCs w:val="21"/>
        </w:rPr>
        <w:t xml:space="preserve">CLUBS (Câu lạc bộ) --- (1:N) --- PLAYERS (Cầu thủ)</w:t>
      </w:r>
    </w:p>
    <w:p>
      <w:pPr>
        <w:pStyle w:val="ListParagraph"/>
        <w:numPr>
          <w:ilvl w:val="0"/>
          <w:numId w:val="1"/>
        </w:numPr>
        <w:spacing w:after="50" w:before="30" w:line="260"/>
      </w:pPr>
      <w:r>
        <w:rPr>
          <w:rFonts w:ascii="Calibri" w:cs="Calibri" w:eastAsia="Calibri" w:hAnsi="Calibri"/>
          <w:color w:val="24292F"/>
          <w:sz w:val="21"/>
          <w:szCs w:val="21"/>
        </w:rPr>
        <w:t xml:space="preserve">CLUBS (Câu lạc bộ) --- (1:N) --- MATCHES (Trận đấu)</w:t>
      </w:r>
    </w:p>
    <w:p>
      <w:pPr>
        <w:pStyle w:val="ListParagraph"/>
        <w:numPr>
          <w:ilvl w:val="0"/>
          <w:numId w:val="1"/>
        </w:numPr>
        <w:spacing w:after="50" w:before="30" w:line="260"/>
      </w:pPr>
      <w:r>
        <w:rPr>
          <w:rFonts w:ascii="Calibri" w:cs="Calibri" w:eastAsia="Calibri" w:hAnsi="Calibri"/>
          <w:color w:val="24292F"/>
          <w:sz w:val="21"/>
          <w:szCs w:val="21"/>
        </w:rPr>
        <w:t xml:space="preserve">CLUBS (Câu lạc bộ) --- (1:N) --- TRAINING_SESSIONS (Buổi tập)</w:t>
      </w:r>
    </w:p>
    <w:p>
      <w:pPr>
        <w:pStyle w:val="ListParagraph"/>
        <w:numPr>
          <w:ilvl w:val="0"/>
          <w:numId w:val="1"/>
        </w:numPr>
        <w:spacing w:after="50" w:before="30" w:line="260"/>
      </w:pPr>
      <w:r>
        <w:rPr>
          <w:rFonts w:ascii="Calibri" w:cs="Calibri" w:eastAsia="Calibri" w:hAnsi="Calibri"/>
          <w:color w:val="24292F"/>
          <w:sz w:val="21"/>
          <w:szCs w:val="21"/>
        </w:rPr>
        <w:t xml:space="preserve">CLUBS (Câu lạc bộ) --- (1:N) --- FINANCES (Tài chính)</w:t>
      </w:r>
    </w:p>
    <w:p>
      <w:pPr>
        <w:pStyle w:val="ListParagraph"/>
        <w:numPr>
          <w:ilvl w:val="0"/>
          <w:numId w:val="1"/>
        </w:numPr>
        <w:spacing w:after="50" w:before="30" w:line="260"/>
      </w:pPr>
      <w:r>
        <w:rPr>
          <w:rFonts w:ascii="Calibri" w:cs="Calibri" w:eastAsia="Calibri" w:hAnsi="Calibri"/>
          <w:color w:val="24292F"/>
          <w:sz w:val="21"/>
          <w:szCs w:val="21"/>
        </w:rPr>
        <w:t xml:space="preserve">MATCHES (Trận đấu) --- (1:N) --- MATCH_EVENTS (Sự kiện trận đấu)</w:t>
      </w:r>
    </w:p>
    <w:p>
      <w:pPr>
        <w:pStyle w:val="ListParagraph"/>
        <w:numPr>
          <w:ilvl w:val="0"/>
          <w:numId w:val="1"/>
        </w:numPr>
        <w:spacing w:after="50" w:before="30" w:line="260"/>
      </w:pPr>
      <w:r>
        <w:rPr>
          <w:rFonts w:ascii="Calibri" w:cs="Calibri" w:eastAsia="Calibri" w:hAnsi="Calibri"/>
          <w:color w:val="24292F"/>
          <w:sz w:val="21"/>
          <w:szCs w:val="21"/>
        </w:rPr>
        <w:t xml:space="preserve">PLAYERS (Cầu thủ) --- (1:N) --- MATCH_EVENTS (Sự kiện trận đấu)</w:t>
      </w:r>
    </w:p>
    <w:p>
      <w:pPr>
        <w:pStyle w:val="ListParagraph"/>
        <w:numPr>
          <w:ilvl w:val="0"/>
          <w:numId w:val="1"/>
        </w:numPr>
        <w:spacing w:after="50" w:before="30" w:line="260"/>
      </w:pPr>
      <w:r>
        <w:rPr>
          <w:rFonts w:ascii="Calibri" w:cs="Calibri" w:eastAsia="Calibri" w:hAnsi="Calibri"/>
          <w:color w:val="24292F"/>
          <w:sz w:val="21"/>
          <w:szCs w:val="21"/>
        </w:rPr>
        <w:t xml:space="preserve">TRAINING_SESSIONS (Buổi tập) --- (1:N) --- PLAYER_TRAINING (Điểm danh/Đánh giá)</w:t>
      </w:r>
    </w:p>
    <w:p>
      <w:pPr>
        <w:pStyle w:val="ListParagraph"/>
        <w:numPr>
          <w:ilvl w:val="0"/>
          <w:numId w:val="1"/>
        </w:numPr>
        <w:spacing w:after="50" w:before="30" w:line="260"/>
      </w:pPr>
      <w:r>
        <w:rPr>
          <w:rFonts w:ascii="Calibri" w:cs="Calibri" w:eastAsia="Calibri" w:hAnsi="Calibri"/>
          <w:color w:val="24292F"/>
          <w:sz w:val="21"/>
          <w:szCs w:val="21"/>
        </w:rPr>
        <w:t xml:space="preserve">PLAYERS (Cầu thủ) --- (1:N) --- PLAYER_TRAINING (Điểm danh/Đánh giá)</w:t>
      </w:r>
    </w:p>
    <w:p>
      <w:pPr>
        <w:pStyle w:val="ListParagraph"/>
        <w:numPr>
          <w:ilvl w:val="0"/>
          <w:numId w:val="1"/>
        </w:numPr>
        <w:spacing w:after="50" w:before="30" w:line="260"/>
      </w:pPr>
      <w:r>
        <w:rPr>
          <w:rFonts w:ascii="Calibri" w:cs="Calibri" w:eastAsia="Calibri" w:hAnsi="Calibri"/>
          <w:color w:val="24292F"/>
          <w:sz w:val="21"/>
          <w:szCs w:val="21"/>
        </w:rPr>
        <w:t xml:space="preserve">APP_USERS (Người dùng hệ thống): Quản trị viên, Giám đốc, Huấn luyện viên, Nhân viên y tế/kế toán.</w:t>
      </w:r>
    </w:p>
    <w:p>
      <w:pPr>
        <w:pStyle w:val="Heading3"/>
        <w:spacing w:after="80" w:before="200"/>
      </w:pPr>
      <w:r>
        <w:rPr>
          <w:rFonts w:ascii="Calibri" w:cs="Calibri" w:eastAsia="Calibri" w:hAnsi="Calibri"/>
          <w:b/>
          <w:bCs/>
          <w:color w:val="24292F"/>
          <w:sz w:val="21"/>
          <w:szCs w:val="21"/>
        </w:rPr>
        <w:t xml:space="preserve">2.2.1. Cấu trúc chi tiết của Bảng CLUBS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2347"/>
        <w:gridCol w:w="2888"/>
      </w:tblGrid>
      <w:tr>
        <w:tc>
          <w:tcPr>
            <w:tcW w:type="pct" w:w="10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Tên Cột</w:t>
            </w:r>
          </w:p>
        </w:tc>
        <w:tc>
          <w:tcPr>
            <w:tcW w:type="pct" w:w="11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Kiểu Dữ Liệu</w:t>
            </w:r>
          </w:p>
        </w:tc>
        <w:tc>
          <w:tcPr>
            <w:tcW w:type="pct" w:w="13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Ràng Buộc</w:t>
            </w:r>
          </w:p>
        </w:tc>
        <w:tc>
          <w:tcPr>
            <w:tcW w:type="pct" w:w="16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Mô Tả Ý Nghĩa</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club_id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PK, IDENTITY</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định danh câu lạc bộ tự tăng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club_name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NOT NULL, UNIQUE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Tên đầy đủ của câu lạc bộ</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short_name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NOT NULL</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Tên viết tắt (DATH, HNFC, HAGL)</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founded_year</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NUMBER(4)</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(1800 - 2100)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Năm thành lập câu lạc bộ</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stadium_name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DEFAULT</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Tên sân vận động chính</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stadium_capacity</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NUMBER(6)</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DEFAULT</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Sức chứa tối đa của khán đài</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head_coach</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NULLABLE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Họ tên Huấn luyện viên trưởng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city</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DEFAULT</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Thành phố đóng quân</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budget</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NUMBER(15,2)</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(&gt;= 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Ngân sách hoạt động tài chính</w:t>
            </w:r>
          </w:p>
        </w:tc>
      </w:tr>
    </w:tbl>
    <w:p>
      <w:pPr>
        <w:spacing w:after="100" w:before="60" w:line="280"/>
      </w:pPr>
      <w:r>
        <w:rPr>
          <w:rFonts w:ascii="Calibri" w:cs="Calibri" w:eastAsia="Calibri" w:hAnsi="Calibri"/>
          <w:b w:val="false"/>
          <w:bCs w:val="false"/>
          <w:i w:val="false"/>
          <w:iCs w:val="false"/>
          <w:color w:val="24292F"/>
          <w:sz w:val="22"/>
          <w:szCs w:val="22"/>
        </w:rPr>
        <w:t xml:space="preserve"/>
      </w:r>
    </w:p>
    <w:p>
      <w:pPr>
        <w:pStyle w:val="Heading3"/>
        <w:spacing w:after="80" w:before="200"/>
      </w:pPr>
      <w:r>
        <w:rPr>
          <w:rFonts w:ascii="Calibri" w:cs="Calibri" w:eastAsia="Calibri" w:hAnsi="Calibri"/>
          <w:b/>
          <w:bCs/>
          <w:color w:val="24292F"/>
          <w:sz w:val="21"/>
          <w:szCs w:val="21"/>
        </w:rPr>
        <w:t xml:space="preserve">2.2.2. Cấu trúc chi tiết của Bảng PLAYERS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2347"/>
        <w:gridCol w:w="2888"/>
      </w:tblGrid>
      <w:tr>
        <w:tc>
          <w:tcPr>
            <w:tcW w:type="pct" w:w="10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Tên Cột</w:t>
            </w:r>
          </w:p>
        </w:tc>
        <w:tc>
          <w:tcPr>
            <w:tcW w:type="pct" w:w="11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Kiểu Dữ Liệu</w:t>
            </w:r>
          </w:p>
        </w:tc>
        <w:tc>
          <w:tcPr>
            <w:tcW w:type="pct" w:w="13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Ràng Buộc</w:t>
            </w:r>
          </w:p>
        </w:tc>
        <w:tc>
          <w:tcPr>
            <w:tcW w:type="pct" w:w="16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Mô Tả Ý Nghĩa</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PK, IDENTITY</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định danh cầu thủ tự tăng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club_id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FK -&gt; CLUBS</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câu lạc bộ chủ quản</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full_name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NOT NULL</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Họ và tên đầy đủ của cầu thủ</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position</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VARCHAR2(3)</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(Vị trí)</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Vị trí thi đấu (GK, DF, MF, FW, ...)</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jersey_number</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NUMBER(3)</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(1 - 99)</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Số áo đăng ký thi đấu</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health_status</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VARCHAR2(20)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(Sức khỏe)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Trạng thái (Fit, Injured, Suspended, Resting)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ovr</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NUMBER(3)</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(40 - 99)</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Chỉ số tổng quát năng lực cầu thủ (OVR)</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matches</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NUMBER(7)</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DEFAULT 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Tổng số trận đã ra sân thi đấu</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goals</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NUMBER(7)</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DEFAULT 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Tổng số bàn thắng ghi được</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assists</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NUMBER(7)</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DEFAULT 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Tổng số pha kiến tạo thành bàn</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pac, sho, pas...</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NUMBER(3)</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(1 - 99)</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Các chỉ số chi tiết FIFA (Tốc độ, sút, chuyền...)</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salary</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NUMBER(12,2)</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(&gt;= 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Lương tháng cơ bản (VNĐ)</w:t>
            </w:r>
          </w:p>
        </w:tc>
      </w:tr>
    </w:tbl>
    <w:p>
      <w:pPr>
        <w:spacing w:after="100" w:before="60" w:line="280"/>
      </w:pPr>
      <w:r>
        <w:rPr>
          <w:rFonts w:ascii="Calibri" w:cs="Calibri" w:eastAsia="Calibri" w:hAnsi="Calibri"/>
          <w:b w:val="false"/>
          <w:bCs w:val="false"/>
          <w:i w:val="false"/>
          <w:iCs w:val="false"/>
          <w:color w:val="24292F"/>
          <w:sz w:val="22"/>
          <w:szCs w:val="22"/>
        </w:rPr>
        <w:t xml:space="preserve"/>
      </w:r>
    </w:p>
    <w:p>
      <w:pPr>
        <w:pStyle w:val="Heading3"/>
        <w:spacing w:after="80" w:before="200"/>
      </w:pPr>
      <w:r>
        <w:rPr>
          <w:rFonts w:ascii="Calibri" w:cs="Calibri" w:eastAsia="Calibri" w:hAnsi="Calibri"/>
          <w:b/>
          <w:bCs/>
          <w:color w:val="24292F"/>
          <w:sz w:val="21"/>
          <w:szCs w:val="21"/>
        </w:rPr>
        <w:t xml:space="preserve">2.2.3. Cấu trúc chi tiết của Bảng MATCHES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2347"/>
        <w:gridCol w:w="2888"/>
      </w:tblGrid>
      <w:tr>
        <w:tc>
          <w:tcPr>
            <w:tcW w:type="pct" w:w="10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Tên Cột</w:t>
            </w:r>
          </w:p>
        </w:tc>
        <w:tc>
          <w:tcPr>
            <w:tcW w:type="pct" w:w="11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Kiểu Dữ Liệu</w:t>
            </w:r>
          </w:p>
        </w:tc>
        <w:tc>
          <w:tcPr>
            <w:tcW w:type="pct" w:w="13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Ràng Buộc</w:t>
            </w:r>
          </w:p>
        </w:tc>
        <w:tc>
          <w:tcPr>
            <w:tcW w:type="pct" w:w="16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Mô Tả Ý Nghĩa</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match_id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PK, IDENTITY</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định danh trận đấu tự tăng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club_id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FK -&gt; CLUBS</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câu lạc bộ tham dự</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match_date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DATE</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NOT NULL</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Ngày giờ diễn ra trận đấu</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opponent_team</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NOT NULL</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Tên đội bóng đối thủ</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venue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DEFAULT</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Địa điểm (Sân nhà, Sân khách, Sân trung lập)</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match_type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VARCHAR2(50)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(Giải đấu)</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Loại trận (Friendly, League, Cup, Tournament)</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home_score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NUMBER(3)</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(&gt;= 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Số bàn thắng đội nhà ghi được</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away_score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NUMBER(3)</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(&gt;= 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Số bàn thắng đội khách ghi được</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referee_name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NULLABLE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Họ tên trọng tài chính điều khiển</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attendance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NUMBER(6)</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DEFAULT 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Số lượng khán giả đến sân theo dõi</w:t>
            </w:r>
          </w:p>
        </w:tc>
      </w:tr>
    </w:tbl>
    <w:p>
      <w:pPr>
        <w:spacing w:after="100" w:before="60" w:line="280"/>
      </w:pPr>
      <w:r>
        <w:rPr>
          <w:rFonts w:ascii="Calibri" w:cs="Calibri" w:eastAsia="Calibri" w:hAnsi="Calibri"/>
          <w:b w:val="false"/>
          <w:bCs w:val="false"/>
          <w:i w:val="false"/>
          <w:iCs w:val="false"/>
          <w:color w:val="24292F"/>
          <w:sz w:val="22"/>
          <w:szCs w:val="22"/>
        </w:rPr>
        <w:t xml:space="preserve"/>
      </w:r>
    </w:p>
    <w:p>
      <w:pPr>
        <w:pStyle w:val="Heading3"/>
        <w:spacing w:after="80" w:before="200"/>
      </w:pPr>
      <w:r>
        <w:rPr>
          <w:rFonts w:ascii="Calibri" w:cs="Calibri" w:eastAsia="Calibri" w:hAnsi="Calibri"/>
          <w:b/>
          <w:bCs/>
          <w:color w:val="24292F"/>
          <w:sz w:val="21"/>
          <w:szCs w:val="21"/>
        </w:rPr>
        <w:t xml:space="preserve">2.2.4. Cấu trúc chi tiết của Bảng MATCH_EVENTS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2347"/>
        <w:gridCol w:w="2888"/>
      </w:tblGrid>
      <w:tr>
        <w:tc>
          <w:tcPr>
            <w:tcW w:type="pct" w:w="10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Tên Cột</w:t>
            </w:r>
          </w:p>
        </w:tc>
        <w:tc>
          <w:tcPr>
            <w:tcW w:type="pct" w:w="11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Kiểu Dữ Liệu</w:t>
            </w:r>
          </w:p>
        </w:tc>
        <w:tc>
          <w:tcPr>
            <w:tcW w:type="pct" w:w="13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Ràng Buộc</w:t>
            </w:r>
          </w:p>
        </w:tc>
        <w:tc>
          <w:tcPr>
            <w:tcW w:type="pct" w:w="16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Mô Tả Ý Nghĩa</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event_id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PK, IDENTITY</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sự kiện trận đấu tự tăng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match_id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FK -&gt; MATCHES</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trận đấu xảy ra sự kiện</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player_id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FK -&gt; PLAYERS</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cầu thủ liên quan đến sự kiện</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event_type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VARCHAR2(20)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(Loại sự kiện)</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Goal, Assist, Yellow Card, Red Card, Substitution</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minute_occurred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NUMBER(3)</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(1 - 120)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Phút diễn ra sự kiện trong trận đấu</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description</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VARCHAR2(255)</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NULLABLE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Mô tả chi tiết tình huống bóng diễn ra</w:t>
            </w:r>
          </w:p>
        </w:tc>
      </w:tr>
    </w:tbl>
    <w:p>
      <w:pPr>
        <w:spacing w:after="100" w:before="60" w:line="280"/>
      </w:pPr>
      <w:r>
        <w:rPr>
          <w:rFonts w:ascii="Calibri" w:cs="Calibri" w:eastAsia="Calibri" w:hAnsi="Calibri"/>
          <w:b w:val="false"/>
          <w:bCs w:val="false"/>
          <w:i w:val="false"/>
          <w:iCs w:val="false"/>
          <w:color w:val="24292F"/>
          <w:sz w:val="22"/>
          <w:szCs w:val="22"/>
        </w:rPr>
        <w:t xml:space="preserve"/>
      </w:r>
    </w:p>
    <w:p>
      <w:pPr>
        <w:pStyle w:val="Heading3"/>
        <w:spacing w:after="80" w:before="200"/>
      </w:pPr>
      <w:r>
        <w:rPr>
          <w:rFonts w:ascii="Calibri" w:cs="Calibri" w:eastAsia="Calibri" w:hAnsi="Calibri"/>
          <w:b/>
          <w:bCs/>
          <w:color w:val="24292F"/>
          <w:sz w:val="21"/>
          <w:szCs w:val="21"/>
        </w:rPr>
        <w:t xml:space="preserve">2.2.5. Cấu trúc chi tiết của Bảng TRAINING_SESSIONS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2347"/>
        <w:gridCol w:w="2888"/>
      </w:tblGrid>
      <w:tr>
        <w:tc>
          <w:tcPr>
            <w:tcW w:type="pct" w:w="10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Tên Cột</w:t>
            </w:r>
          </w:p>
        </w:tc>
        <w:tc>
          <w:tcPr>
            <w:tcW w:type="pct" w:w="11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Kiểu Dữ Liệu</w:t>
            </w:r>
          </w:p>
        </w:tc>
        <w:tc>
          <w:tcPr>
            <w:tcW w:type="pct" w:w="13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Ràng Buộc</w:t>
            </w:r>
          </w:p>
        </w:tc>
        <w:tc>
          <w:tcPr>
            <w:tcW w:type="pct" w:w="16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Mô Tả Ý Nghĩa</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session_id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PK, IDENTITY</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định danh buổi tập tự tăng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club_id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FK -&gt; CLUBS</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câu lạc bộ tổ chức buổi tập</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session_date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DATE</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NOT NULL</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Ngày diễn ra buổi tập</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focus_area</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NOT NULL</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Nội dung trọng tâm huấn luyện (Thể lực, Chiến thuật)</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duration_minutes</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NUMBER(4)</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(15 - 360)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Thời lượng buổi tập tính theo phút</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location</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DEFAULT</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Địa điểm (Sân tập 1, Sân tập 2, Phòng Gym)</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coach_in_charge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NULLABLE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Huấn luyện viên phụ trách buổi tập</w:t>
            </w:r>
          </w:p>
        </w:tc>
      </w:tr>
    </w:tbl>
    <w:p>
      <w:pPr>
        <w:spacing w:after="100" w:before="60" w:line="280"/>
      </w:pPr>
      <w:r>
        <w:rPr>
          <w:rFonts w:ascii="Calibri" w:cs="Calibri" w:eastAsia="Calibri" w:hAnsi="Calibri"/>
          <w:b w:val="false"/>
          <w:bCs w:val="false"/>
          <w:i w:val="false"/>
          <w:iCs w:val="false"/>
          <w:color w:val="24292F"/>
          <w:sz w:val="22"/>
          <w:szCs w:val="22"/>
        </w:rPr>
        <w:t xml:space="preserve"/>
      </w:r>
    </w:p>
    <w:p>
      <w:pPr>
        <w:pStyle w:val="Heading3"/>
        <w:spacing w:after="80" w:before="200"/>
      </w:pPr>
      <w:r>
        <w:rPr>
          <w:rFonts w:ascii="Calibri" w:cs="Calibri" w:eastAsia="Calibri" w:hAnsi="Calibri"/>
          <w:b/>
          <w:bCs/>
          <w:color w:val="24292F"/>
          <w:sz w:val="21"/>
          <w:szCs w:val="21"/>
        </w:rPr>
        <w:t xml:space="preserve">2.2.6. Cấu trúc chi tiết của Bảng PLAYER_TRAINING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2347"/>
        <w:gridCol w:w="2888"/>
      </w:tblGrid>
      <w:tr>
        <w:tc>
          <w:tcPr>
            <w:tcW w:type="pct" w:w="10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Tên Cột</w:t>
            </w:r>
          </w:p>
        </w:tc>
        <w:tc>
          <w:tcPr>
            <w:tcW w:type="pct" w:w="11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Kiểu Dữ Liệu</w:t>
            </w:r>
          </w:p>
        </w:tc>
        <w:tc>
          <w:tcPr>
            <w:tcW w:type="pct" w:w="13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Ràng Buộc</w:t>
            </w:r>
          </w:p>
        </w:tc>
        <w:tc>
          <w:tcPr>
            <w:tcW w:type="pct" w:w="16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Mô Tả Ý Nghĩa</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record_id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PK, IDENTITY</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bản ghi đánh giá tự tăng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session_id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FK -&gt; TRAINING</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buổi tập tham dự</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player_id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FK -&gt; PLAYERS</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cầu thủ được đánh giá</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performance_rating</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NUMBER(3,1)</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(1.0 - 10.0)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Điểm đánh giá năng lực buổi tập (Thang điểm 10)</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attendance_status</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VARCHAR2(20)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(Điểm danh)</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Trạng thái (Present, Absent, Excused, Late)</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coach_notes</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VARCHAR2(255)</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NULLABLE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Nhận xét chuyên môn từ Huấn luyện viên</w:t>
            </w:r>
          </w:p>
        </w:tc>
      </w:tr>
    </w:tbl>
    <w:p>
      <w:pPr>
        <w:spacing w:after="100" w:before="60" w:line="280"/>
      </w:pPr>
      <w:r>
        <w:rPr>
          <w:rFonts w:ascii="Calibri" w:cs="Calibri" w:eastAsia="Calibri" w:hAnsi="Calibri"/>
          <w:b w:val="false"/>
          <w:bCs w:val="false"/>
          <w:i w:val="false"/>
          <w:iCs w:val="false"/>
          <w:color w:val="24292F"/>
          <w:sz w:val="22"/>
          <w:szCs w:val="22"/>
        </w:rPr>
        <w:t xml:space="preserve"/>
      </w:r>
    </w:p>
    <w:p>
      <w:pPr>
        <w:pStyle w:val="Heading3"/>
        <w:spacing w:after="80" w:before="200"/>
      </w:pPr>
      <w:r>
        <w:rPr>
          <w:rFonts w:ascii="Calibri" w:cs="Calibri" w:eastAsia="Calibri" w:hAnsi="Calibri"/>
          <w:b/>
          <w:bCs/>
          <w:color w:val="24292F"/>
          <w:sz w:val="21"/>
          <w:szCs w:val="21"/>
        </w:rPr>
        <w:t xml:space="preserve">2.2.7. Cấu trúc chi tiết của Bảng FINANCES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2347"/>
        <w:gridCol w:w="2888"/>
      </w:tblGrid>
      <w:tr>
        <w:tc>
          <w:tcPr>
            <w:tcW w:type="pct" w:w="10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Tên Cột</w:t>
            </w:r>
          </w:p>
        </w:tc>
        <w:tc>
          <w:tcPr>
            <w:tcW w:type="pct" w:w="11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Kiểu Dữ Liệu</w:t>
            </w:r>
          </w:p>
        </w:tc>
        <w:tc>
          <w:tcPr>
            <w:tcW w:type="pct" w:w="13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Ràng Buộc</w:t>
            </w:r>
          </w:p>
        </w:tc>
        <w:tc>
          <w:tcPr>
            <w:tcW w:type="pct" w:w="16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Mô Tả Ý Nghĩa</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trans_id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PK, IDENTITY</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giao dịch tài chính tự tăng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club_id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FK -&gt; CLUBS</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câu lạc bộ chủ quản giao dịch</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trans_type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(Thu/Chi)</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Loại giao dịch: 'Revenue' (Thu) hoặc 'Expense' (Chi)</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category</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VARCHAR2(50)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NOT NULL</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Danh mục (Tiền bán vé, Tài trợ, Lương, Y tế)</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amount</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NUMBER(15,2)</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(&gt; 0)</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Số tiền giao dịch thực tế (VNĐ)</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trans_date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DATE</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DEFAULT SYSDATE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Ngày ghi nhận giao dịch tài chính</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description</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VARCHAR2(255)</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NULLABLE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Nội dung diễn giải chi tiết khoản tiền</w:t>
            </w:r>
          </w:p>
        </w:tc>
      </w:tr>
    </w:tbl>
    <w:p>
      <w:pPr>
        <w:spacing w:after="100" w:before="60" w:line="280"/>
      </w:pPr>
      <w:r>
        <w:rPr>
          <w:rFonts w:ascii="Calibri" w:cs="Calibri" w:eastAsia="Calibri" w:hAnsi="Calibri"/>
          <w:b w:val="false"/>
          <w:bCs w:val="false"/>
          <w:i w:val="false"/>
          <w:iCs w:val="false"/>
          <w:color w:val="24292F"/>
          <w:sz w:val="22"/>
          <w:szCs w:val="22"/>
        </w:rPr>
        <w:t xml:space="preserve"/>
      </w:r>
    </w:p>
    <w:p>
      <w:pPr>
        <w:pStyle w:val="Heading3"/>
        <w:spacing w:after="80" w:before="200"/>
      </w:pPr>
      <w:r>
        <w:rPr>
          <w:rFonts w:ascii="Calibri" w:cs="Calibri" w:eastAsia="Calibri" w:hAnsi="Calibri"/>
          <w:b/>
          <w:bCs/>
          <w:color w:val="24292F"/>
          <w:sz w:val="21"/>
          <w:szCs w:val="21"/>
        </w:rPr>
        <w:t xml:space="preserve">2.2.8. Cấu trúc chi tiết của Bảng APP_USERS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986"/>
        <w:gridCol w:w="2347"/>
        <w:gridCol w:w="2888"/>
      </w:tblGrid>
      <w:tr>
        <w:tc>
          <w:tcPr>
            <w:tcW w:type="pct" w:w="10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Tên Cột</w:t>
            </w:r>
          </w:p>
        </w:tc>
        <w:tc>
          <w:tcPr>
            <w:tcW w:type="pct" w:w="11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Kiểu Dữ Liệu</w:t>
            </w:r>
          </w:p>
        </w:tc>
        <w:tc>
          <w:tcPr>
            <w:tcW w:type="pct" w:w="13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Ràng Buộc</w:t>
            </w:r>
          </w:p>
        </w:tc>
        <w:tc>
          <w:tcPr>
            <w:tcW w:type="pct" w:w="1600"/>
            <w:tcBorders>
              <w:top w:val="single" w:color="D0D7DE" w:sz="4"/>
              <w:left w:val="single" w:color="D0D7DE" w:sz="4"/>
              <w:bottom w:val="single" w:color="D0D7DE" w:sz="4"/>
              <w:right w:val="single" w:color="D0D7DE" w:sz="4"/>
            </w:tcBorders>
            <w:shd w:fill="0A2540" w:val="clear"/>
            <w:tcMar>
              <w:top w:type="dxa" w:w="100"/>
              <w:left w:type="dxa" w:w="140"/>
              <w:bottom w:type="dxa" w:w="100"/>
              <w:right w:type="dxa" w:w="140"/>
            </w:tcMar>
          </w:tcPr>
          <w:p>
            <w:pPr>
              <w:spacing w:after="20" w:before="20" w:line="240"/>
              <w:jc w:val="center"/>
            </w:pPr>
            <w:r>
              <w:rPr>
                <w:rFonts w:ascii="Calibri" w:cs="Calibri" w:eastAsia="Calibri" w:hAnsi="Calibri"/>
                <w:b/>
                <w:bCs/>
                <w:color w:val="FFFFFF"/>
                <w:sz w:val="20"/>
                <w:szCs w:val="20"/>
              </w:rPr>
              <w:t xml:space="preserve">Mô Tả Ý Nghĩa</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id</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NUMBER</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PK, IDENTITY</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định danh tài khoản tự tăng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username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VARCHAR2(32)</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NOT NULL, UNIQUE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Tên đăng nhập hệ thống</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password_hash</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VARCHAR2(255)</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NOT NULL</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Mã băm mật khẩu bảo mật</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role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VARCHAR2(20)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CHECK (Vai trò)</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Vai trò truy cập: admin, manager, coach, staff</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full_name</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NULLABLE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Họ tên người sở hữu tài khoản</w:t>
            </w:r>
          </w:p>
        </w:tc>
      </w:tr>
      <w:tr>
        <w:tc>
          <w:tcPr>
            <w:tcW w:type="pct" w:w="10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center"/>
            </w:pPr>
            <w:r>
              <w:rPr>
                <w:rFonts w:ascii="Calibri" w:cs="Calibri" w:eastAsia="Calibri" w:hAnsi="Calibri"/>
                <w:b w:val="false"/>
                <w:bCs w:val="false"/>
                <w:color w:val="24292F"/>
                <w:sz w:val="19"/>
                <w:szCs w:val="19"/>
              </w:rPr>
              <w:t xml:space="preserve">email</w:t>
            </w:r>
          </w:p>
        </w:tc>
        <w:tc>
          <w:tcPr>
            <w:tcW w:type="pct" w:w="11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VARCHAR2(100)</w:t>
            </w:r>
          </w:p>
        </w:tc>
        <w:tc>
          <w:tcPr>
            <w:tcW w:type="pct" w:w="13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UNIQUE</w:t>
            </w:r>
          </w:p>
        </w:tc>
        <w:tc>
          <w:tcPr>
            <w:tcW w:type="pct" w:w="1600"/>
            <w:tcBorders>
              <w:top w:val="single" w:color="D0D7DE" w:sz="4"/>
              <w:left w:val="single" w:color="D0D7DE" w:sz="4"/>
              <w:bottom w:val="single" w:color="D0D7DE" w:sz="4"/>
              <w:right w:val="single" w:color="D0D7DE" w:sz="4"/>
            </w:tcBorders>
            <w:shd w:fill="FFFFFF" w:val="clear"/>
            <w:tcMar>
              <w:top w:type="dxa" w:w="100"/>
              <w:left w:type="dxa" w:w="140"/>
              <w:bottom w:type="dxa" w:w="100"/>
              <w:right w:type="dxa" w:w="140"/>
            </w:tcMar>
          </w:tcPr>
          <w:p>
            <w:pPr>
              <w:spacing w:after="20" w:before="20" w:line="240"/>
              <w:jc w:val="left"/>
            </w:pPr>
            <w:r>
              <w:rPr>
                <w:rFonts w:ascii="Calibri" w:cs="Calibri" w:eastAsia="Calibri" w:hAnsi="Calibri"/>
                <w:b w:val="false"/>
                <w:bCs w:val="false"/>
                <w:color w:val="24292F"/>
                <w:sz w:val="19"/>
                <w:szCs w:val="19"/>
              </w:rPr>
              <w:t xml:space="preserve">Địa chỉ thư điện tử liên hệ</w:t>
            </w:r>
          </w:p>
        </w:tc>
      </w:tr>
    </w:tbl>
    <w:p>
      <w:r>
        <w:br w:type="page"/>
      </w:r>
    </w:p>
    <w:p>
      <w:pPr>
        <w:pStyle w:val="Heading2"/>
        <w:spacing w:after="120" w:before="260"/>
      </w:pPr>
      <w:r>
        <w:rPr>
          <w:rFonts w:ascii="Calibri" w:cs="Calibri" w:eastAsia="Calibri" w:hAnsi="Calibri"/>
          <w:b/>
          <w:bCs/>
          <w:color w:val="1E6091"/>
          <w:sz w:val="24"/>
          <w:szCs w:val="24"/>
        </w:rPr>
        <w:t xml:space="preserve">2.3. SQL Queries (Bộ 20 câu truy vấn dữ liệu chi tiết)</w:t>
      </w:r>
    </w:p>
    <w:p>
      <w:pPr>
        <w:spacing w:after="100" w:before="60" w:line="280"/>
      </w:pPr>
      <w:r>
        <w:rPr>
          <w:rFonts w:ascii="Calibri" w:cs="Calibri" w:eastAsia="Calibri" w:hAnsi="Calibri"/>
          <w:b w:val="false"/>
          <w:bCs w:val="false"/>
          <w:i w:val="false"/>
          <w:iCs w:val="false"/>
          <w:color w:val="24292F"/>
          <w:sz w:val="22"/>
          <w:szCs w:val="22"/>
        </w:rPr>
        <w:t xml:space="preserve">Dưới đây là 20 câu truy vấn SQL được phân loại thành 4 nhóm theo đúng yêu cầu học thuật của đề tài:</w:t>
      </w:r>
    </w:p>
    <w:p>
      <w:pPr>
        <w:pStyle w:val="Heading3"/>
        <w:spacing w:after="80" w:before="200"/>
      </w:pPr>
      <w:r>
        <w:rPr>
          <w:rFonts w:ascii="Calibri" w:cs="Calibri" w:eastAsia="Calibri" w:hAnsi="Calibri"/>
          <w:b/>
          <w:bCs/>
          <w:color w:val="24292F"/>
          <w:sz w:val="21"/>
          <w:szCs w:val="21"/>
        </w:rPr>
        <w:t xml:space="preserve">2.3.1. Nhóm A: Truy vấn cơ bản (Basic Queries - 5 câu)</w:t>
      </w:r>
    </w:p>
    <w:p>
      <w:pPr>
        <w:spacing w:after="100" w:before="60" w:line="280"/>
      </w:pPr>
      <w:r>
        <w:rPr>
          <w:rFonts w:ascii="Calibri" w:cs="Calibri" w:eastAsia="Calibri" w:hAnsi="Calibri"/>
          <w:b w:val="false"/>
          <w:bCs w:val="false"/>
          <w:i w:val="false"/>
          <w:iCs w:val="false"/>
          <w:color w:val="24292F"/>
          <w:sz w:val="22"/>
          <w:szCs w:val="22"/>
        </w:rPr>
        <w:t xml:space="preserve">Câu 1: Lấy danh sách cầu thủ có trạng thái thể lực hoàn hảo ('Fit'), sắp xếp theo chỉ số OVR giảm dần: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id, full_name, position, jersey_number, ovr, salary</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health_status = 'Fit'</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ORDER BY ovr DESC;</w:t>
            </w:r>
          </w:p>
        </w:tc>
      </w:tr>
    </w:tbl>
    <w:p>
      <w:pPr>
        <w:spacing w:after="100" w:before="60" w:line="280"/>
      </w:pPr>
      <w:r>
        <w:rPr>
          <w:rFonts w:ascii="Calibri" w:cs="Calibri" w:eastAsia="Calibri" w:hAnsi="Calibri"/>
          <w:b w:val="false"/>
          <w:bCs w:val="false"/>
          <w:i w:val="false"/>
          <w:iCs w:val="false"/>
          <w:color w:val="24292F"/>
          <w:sz w:val="22"/>
          <w:szCs w:val="22"/>
        </w:rPr>
        <w:t xml:space="preserve">Kết quả trả về: Danh sách 8 cầu thủ sung mãn nhất (Nguyễn Hoàng Đức OVR 85, Nguyễn Quang Hải OVR 84...).</w:t>
      </w:r>
    </w:p>
    <w:p>
      <w:pPr>
        <w:spacing w:after="100" w:before="60" w:line="280"/>
      </w:pPr>
      <w:r>
        <w:rPr>
          <w:rFonts w:ascii="Calibri" w:cs="Calibri" w:eastAsia="Calibri" w:hAnsi="Calibri"/>
          <w:b w:val="false"/>
          <w:bCs w:val="false"/>
          <w:i w:val="false"/>
          <w:iCs w:val="false"/>
          <w:color w:val="24292F"/>
          <w:sz w:val="22"/>
          <w:szCs w:val="22"/>
        </w:rPr>
        <w:t xml:space="preserve">Câu 2: Tìm kiếm các trận đấu diễn ra trong tháng 9 năm 2026 với sân đấu tại 'Sân nhà':</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match_id, match_date, opponent_team, match_type, home_score, away_score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matches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match_date &gt;= TO_DATE('2026-09-01', 'YYYY-MM-DD')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AND match_date &lt;= TO_DATE('2026-09-30', 'YYYY-MM-DD')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AND venue = 'Sân nhà';</w:t>
            </w:r>
          </w:p>
        </w:tc>
      </w:tr>
    </w:tbl>
    <w:p>
      <w:pPr>
        <w:spacing w:after="100" w:before="60" w:line="280"/>
      </w:pPr>
      <w:r>
        <w:rPr>
          <w:rFonts w:ascii="Calibri" w:cs="Calibri" w:eastAsia="Calibri" w:hAnsi="Calibri"/>
          <w:b w:val="false"/>
          <w:bCs w:val="false"/>
          <w:i w:val="false"/>
          <w:iCs w:val="false"/>
          <w:color w:val="24292F"/>
          <w:sz w:val="22"/>
          <w:szCs w:val="22"/>
        </w:rPr>
        <w:t xml:space="preserve">Kết quả trả về: 2 trận đấu gặp Hải Phòng FC (thắng 3-1) và Bình Định FC (thắng 2-0).</w:t>
      </w:r>
    </w:p>
    <w:p>
      <w:pPr>
        <w:spacing w:after="100" w:before="60" w:line="280"/>
      </w:pPr>
      <w:r>
        <w:rPr>
          <w:rFonts w:ascii="Calibri" w:cs="Calibri" w:eastAsia="Calibri" w:hAnsi="Calibri"/>
          <w:b w:val="false"/>
          <w:bCs w:val="false"/>
          <w:i w:val="false"/>
          <w:iCs w:val="false"/>
          <w:color w:val="24292F"/>
          <w:sz w:val="22"/>
          <w:szCs w:val="22"/>
        </w:rPr>
        <w:t xml:space="preserve">Câu 3: Lấy danh sách tài khoản thuộc nhóm Quản trị viên và Huấn luyện viên: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id, username, full_name, role, email</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app_users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role IN ('admin', 'coach')</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ORDER BY role, full_name;</w:t>
            </w:r>
          </w:p>
        </w:tc>
      </w:tr>
    </w:tbl>
    <w:p>
      <w:pPr>
        <w:spacing w:after="100" w:before="60" w:line="280"/>
      </w:pPr>
      <w:r>
        <w:rPr>
          <w:rFonts w:ascii="Calibri" w:cs="Calibri" w:eastAsia="Calibri" w:hAnsi="Calibri"/>
          <w:b w:val="false"/>
          <w:bCs w:val="false"/>
          <w:i w:val="false"/>
          <w:iCs w:val="false"/>
          <w:color w:val="24292F"/>
          <w:sz w:val="22"/>
          <w:szCs w:val="22"/>
        </w:rPr>
        <w:t xml:space="preserve">Câu 4: Liệt kê các buổi tập huấn có thời lượng từ 90 phút trở lên tại 'Sân tập 1':</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session_id, session_date, focus_area, duration_minutes, coach_in_charge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training_sessions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duration_minutes &gt;= 90</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AND location = 'Sân tập 1'</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ORDER BY session_date DESC;</w:t>
            </w:r>
          </w:p>
        </w:tc>
      </w:tr>
    </w:tbl>
    <w:p>
      <w:pPr>
        <w:spacing w:after="100" w:before="60" w:line="280"/>
      </w:pPr>
      <w:r>
        <w:rPr>
          <w:rFonts w:ascii="Calibri" w:cs="Calibri" w:eastAsia="Calibri" w:hAnsi="Calibri"/>
          <w:b w:val="false"/>
          <w:bCs w:val="false"/>
          <w:i w:val="false"/>
          <w:iCs w:val="false"/>
          <w:color w:val="24292F"/>
          <w:sz w:val="22"/>
          <w:szCs w:val="22"/>
        </w:rPr>
        <w:t xml:space="preserve">Câu 5: Tìm kiếm cầu thủ có tốc độ (PAC) và chỉ số sút (SHO) đồng thời vượt ngưỡng 80 điểm:</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full_name, position, pac, sho, dri, ovr</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pac &gt;= 80 AND sho &gt;= 80</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ORDER BY (pac + sho) DESC;</w:t>
            </w:r>
          </w:p>
        </w:tc>
      </w:tr>
    </w:tbl>
    <w:p>
      <w:pPr>
        <w:spacing w:after="100" w:before="60" w:line="280"/>
      </w:pPr>
      <w:r>
        <w:rPr>
          <w:rFonts w:ascii="Calibri" w:cs="Calibri" w:eastAsia="Calibri" w:hAnsi="Calibri"/>
          <w:b w:val="false"/>
          <w:bCs w:val="false"/>
          <w:i w:val="false"/>
          <w:iCs w:val="false"/>
          <w:color w:val="24292F"/>
          <w:sz w:val="22"/>
          <w:szCs w:val="22"/>
        </w:rPr>
        <w:t xml:space="preserve">Kết quả trả về: Nguyễn Tiến Linh (PAC 81, SHO 86), Phạm Tuấn Hải (PAC 86, SHO 84), Nguyễn Quang Hải (PAC 82, SHO 85).</w:t>
      </w:r>
    </w:p>
    <w:p>
      <w:pPr>
        <w:pStyle w:val="Heading3"/>
        <w:spacing w:after="80" w:before="200"/>
      </w:pPr>
      <w:r>
        <w:rPr>
          <w:rFonts w:ascii="Calibri" w:cs="Calibri" w:eastAsia="Calibri" w:hAnsi="Calibri"/>
          <w:b/>
          <w:bCs/>
          <w:color w:val="24292F"/>
          <w:sz w:val="21"/>
          <w:szCs w:val="21"/>
        </w:rPr>
        <w:t xml:space="preserve">2.3.2. Nhóm B: Truy vấn lồng nhau (Nested Queries / Subqueries - 5 câu)</w:t>
      </w:r>
    </w:p>
    <w:p>
      <w:pPr>
        <w:spacing w:after="100" w:before="60" w:line="280"/>
      </w:pPr>
      <w:r>
        <w:rPr>
          <w:rFonts w:ascii="Calibri" w:cs="Calibri" w:eastAsia="Calibri" w:hAnsi="Calibri"/>
          <w:b w:val="false"/>
          <w:bCs w:val="false"/>
          <w:i w:val="false"/>
          <w:iCs w:val="false"/>
          <w:color w:val="24292F"/>
          <w:sz w:val="22"/>
          <w:szCs w:val="22"/>
        </w:rPr>
        <w:t xml:space="preserve">Câu 6: Tìm thông tin cầu thủ có chỉ số OVR cao nhất trong toàn bộ câu lạc bộ (Dùng Scalar Subquery):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full_name, position, jersey_number, ovr, salary</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ovr = (SELECT MAX(ovr) FROM players);</w:t>
            </w:r>
          </w:p>
        </w:tc>
      </w:tr>
    </w:tbl>
    <w:p>
      <w:pPr>
        <w:spacing w:after="100" w:before="60" w:line="280"/>
      </w:pPr>
      <w:r>
        <w:rPr>
          <w:rFonts w:ascii="Calibri" w:cs="Calibri" w:eastAsia="Calibri" w:hAnsi="Calibri"/>
          <w:b w:val="false"/>
          <w:bCs w:val="false"/>
          <w:i w:val="false"/>
          <w:iCs w:val="false"/>
          <w:color w:val="24292F"/>
          <w:sz w:val="22"/>
          <w:szCs w:val="22"/>
        </w:rPr>
        <w:t xml:space="preserve">Kết quả trả về: Cầu thủ Nguyễn Hoàng Đức với OVR đạt mức đỉnh 85 điểm.</w:t>
      </w:r>
    </w:p>
    <w:p>
      <w:pPr>
        <w:spacing w:after="100" w:before="60" w:line="280"/>
      </w:pPr>
      <w:r>
        <w:rPr>
          <w:rFonts w:ascii="Calibri" w:cs="Calibri" w:eastAsia="Calibri" w:hAnsi="Calibri"/>
          <w:b w:val="false"/>
          <w:bCs w:val="false"/>
          <w:i w:val="false"/>
          <w:iCs w:val="false"/>
          <w:color w:val="24292F"/>
          <w:sz w:val="22"/>
          <w:szCs w:val="22"/>
        </w:rPr>
        <w:t xml:space="preserve">Câu 7: Tìm danh sách cầu thủ đã từng ghi bàn thắng ('Goal') trong các trận đấu (Dùng IN với Subquery):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id, full_name, position, jersey_number</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id IN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DISTINCT player_id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FROM match_events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WHERE event_type = 'Goal'</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t>
            </w:r>
          </w:p>
        </w:tc>
      </w:tr>
    </w:tbl>
    <w:p>
      <w:pPr>
        <w:spacing w:after="100" w:before="60" w:line="280"/>
      </w:pPr>
      <w:r>
        <w:rPr>
          <w:rFonts w:ascii="Calibri" w:cs="Calibri" w:eastAsia="Calibri" w:hAnsi="Calibri"/>
          <w:b w:val="false"/>
          <w:bCs w:val="false"/>
          <w:i w:val="false"/>
          <w:iCs w:val="false"/>
          <w:color w:val="24292F"/>
          <w:sz w:val="22"/>
          <w:szCs w:val="22"/>
        </w:rPr>
        <w:t xml:space="preserve">Câu 8: Tìm các trận đấu có số bàn thắng của đội nhà cao hơn mức bàn thắng trung bình của tất cả các trận: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match_id, match_date, opponent_team, venue, home_score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matches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home_score &gt; (SELECT AVG(home_score) FROM matches);</w:t>
            </w:r>
          </w:p>
        </w:tc>
      </w:tr>
    </w:tbl>
    <w:p>
      <w:pPr>
        <w:spacing w:after="100" w:before="60" w:line="280"/>
      </w:pPr>
      <w:r>
        <w:rPr>
          <w:rFonts w:ascii="Calibri" w:cs="Calibri" w:eastAsia="Calibri" w:hAnsi="Calibri"/>
          <w:b w:val="false"/>
          <w:bCs w:val="false"/>
          <w:i w:val="false"/>
          <w:iCs w:val="false"/>
          <w:color w:val="24292F"/>
          <w:sz w:val="22"/>
          <w:szCs w:val="22"/>
        </w:rPr>
        <w:t xml:space="preserve">Câu 9: Tìm danh sách cầu thủ chưa từng tham gia bất kỳ buổi tập huấn nào (Dùng NOT EXISTS):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p.id, p.full_name, p.position, p.health_status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 p</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NOT EXISTS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1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FROM player_training pt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WHERE pt.player_id = p.id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t>
            </w:r>
          </w:p>
        </w:tc>
      </w:tr>
    </w:tbl>
    <w:p>
      <w:pPr>
        <w:spacing w:after="100" w:before="60" w:line="280"/>
      </w:pPr>
      <w:r>
        <w:rPr>
          <w:rFonts w:ascii="Calibri" w:cs="Calibri" w:eastAsia="Calibri" w:hAnsi="Calibri"/>
          <w:b w:val="false"/>
          <w:bCs w:val="false"/>
          <w:i w:val="false"/>
          <w:iCs w:val="false"/>
          <w:color w:val="24292F"/>
          <w:sz w:val="22"/>
          <w:szCs w:val="22"/>
        </w:rPr>
        <w:t xml:space="preserve">Câu 10: Tìm các khoản chi phí (Expense) có giá trị lớn hơn mức chi phí trung bình của câu lạc bộ: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trans_id, category, amount, trans_date, description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finances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trans_type = 'Expense'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AND amount &gt;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AVG(amount)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FROM finances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WHERE trans_type = 'Expense'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t>
            </w:r>
          </w:p>
        </w:tc>
      </w:tr>
    </w:tbl>
    <w:p>
      <w:pPr>
        <w:spacing w:after="100" w:before="60" w:line="280"/>
      </w:pPr>
      <w:r>
        <w:rPr>
          <w:rFonts w:ascii="Calibri" w:cs="Calibri" w:eastAsia="Calibri" w:hAnsi="Calibri"/>
          <w:b w:val="false"/>
          <w:bCs w:val="false"/>
          <w:i w:val="false"/>
          <w:iCs w:val="false"/>
          <w:color w:val="24292F"/>
          <w:sz w:val="22"/>
          <w:szCs w:val="22"/>
        </w:rPr>
        <w:t xml:space="preserve">Kết quả trả về: Khoản chi trả lương cầu thủ đợt 1 (650.000.000 VNĐ).</w:t>
      </w:r>
    </w:p>
    <w:p>
      <w:pPr>
        <w:pStyle w:val="Heading3"/>
        <w:spacing w:after="80" w:before="200"/>
      </w:pPr>
      <w:r>
        <w:rPr>
          <w:rFonts w:ascii="Calibri" w:cs="Calibri" w:eastAsia="Calibri" w:hAnsi="Calibri"/>
          <w:b/>
          <w:bCs/>
          <w:color w:val="24292F"/>
          <w:sz w:val="21"/>
          <w:szCs w:val="21"/>
        </w:rPr>
        <w:t xml:space="preserve">2.3.3. Nhóm C: Truy vấn gom nhóm và thống kê (Group By &amp; Having - 5 câu)</w:t>
      </w:r>
    </w:p>
    <w:p>
      <w:pPr>
        <w:spacing w:after="100" w:before="60" w:line="280"/>
      </w:pPr>
      <w:r>
        <w:rPr>
          <w:rFonts w:ascii="Calibri" w:cs="Calibri" w:eastAsia="Calibri" w:hAnsi="Calibri"/>
          <w:b w:val="false"/>
          <w:bCs w:val="false"/>
          <w:i w:val="false"/>
          <w:iCs w:val="false"/>
          <w:color w:val="24292F"/>
          <w:sz w:val="22"/>
          <w:szCs w:val="22"/>
        </w:rPr>
        <w:t xml:space="preserve">Câu 11: Đếm số lượng cầu thủ và tính mức lương trung bình theo từng vị trí thi đấu: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position,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COUNT(*) AS total_players,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ROUND(AVG(ovr), 2) AS avg_ovr,</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TO_CHAR(ROUND(AVG(salary), 0), 'FM999,999,999') || ' VNĐ' AS avg_salary</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GROUP BY position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ORDER BY total_players DESC;</w:t>
            </w:r>
          </w:p>
        </w:tc>
      </w:tr>
    </w:tbl>
    <w:p>
      <w:pPr>
        <w:spacing w:after="100" w:before="60" w:line="280"/>
      </w:pPr>
      <w:r>
        <w:rPr>
          <w:rFonts w:ascii="Calibri" w:cs="Calibri" w:eastAsia="Calibri" w:hAnsi="Calibri"/>
          <w:b w:val="false"/>
          <w:bCs w:val="false"/>
          <w:i w:val="false"/>
          <w:iCs w:val="false"/>
          <w:color w:val="24292F"/>
          <w:sz w:val="22"/>
          <w:szCs w:val="22"/>
        </w:rPr>
        <w:t xml:space="preserve">Câu 12: Thống kê tổng số bàn thắng được ghi bởi từng cầu thủ (chỉ lấy cầu thủ có từ 2 bàn trở lên):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p.full_name,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COUNT(e.event_id) AS total_goals_scored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 p</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JOIN match_events e ON p.id = e.player_id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e.event_type = 'Goal'</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GROUP BY p.full_name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HAVING COUNT(e.event_id) &gt;= 2</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ORDER BY total_goals_scored DESC;</w:t>
            </w:r>
          </w:p>
        </w:tc>
      </w:tr>
    </w:tbl>
    <w:p>
      <w:pPr>
        <w:spacing w:after="100" w:before="60" w:line="280"/>
      </w:pPr>
      <w:r>
        <w:rPr>
          <w:rFonts w:ascii="Calibri" w:cs="Calibri" w:eastAsia="Calibri" w:hAnsi="Calibri"/>
          <w:b w:val="false"/>
          <w:bCs w:val="false"/>
          <w:i w:val="false"/>
          <w:iCs w:val="false"/>
          <w:color w:val="24292F"/>
          <w:sz w:val="22"/>
          <w:szCs w:val="22"/>
        </w:rPr>
        <w:t xml:space="preserve">Câu 13: Thống kê số trận đấu, tổng bàn thắng và tổng bàn thua theo từng loại giải đấu: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match_type,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COUNT(*) AS number_of_matches,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SUM(home_score) AS total_home_goals,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SUM(away_score) AS total_away_goals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matches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GROUP BY match_type;</w:t>
            </w:r>
          </w:p>
        </w:tc>
      </w:tr>
    </w:tbl>
    <w:p>
      <w:pPr>
        <w:spacing w:after="100" w:before="60" w:line="280"/>
      </w:pPr>
      <w:r>
        <w:rPr>
          <w:rFonts w:ascii="Calibri" w:cs="Calibri" w:eastAsia="Calibri" w:hAnsi="Calibri"/>
          <w:b w:val="false"/>
          <w:bCs w:val="false"/>
          <w:i w:val="false"/>
          <w:iCs w:val="false"/>
          <w:color w:val="24292F"/>
          <w:sz w:val="22"/>
          <w:szCs w:val="22"/>
        </w:rPr>
        <w:t xml:space="preserve">Câu 14: Tính điểm đánh giá buổi tập trung bình của từng cầu thủ (lọc điểm trung bình từ 8.5 trở lên):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p.full_name,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COUNT(pt.record_id) AS sessions_attended,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ROUND(AVG(pt.performance_rating), 2) AS avg_training_rating</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 p</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JOIN player_training pt ON p.id = pt.player_id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pt.attendance_status = 'Present'</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GROUP BY p.full_name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HAVING AVG(pt.performance_rating) &gt;= 8.5</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ORDER BY avg_training_rating DESC;</w:t>
            </w:r>
          </w:p>
        </w:tc>
      </w:tr>
    </w:tbl>
    <w:p>
      <w:pPr>
        <w:spacing w:after="100" w:before="60" w:line="280"/>
      </w:pPr>
      <w:r>
        <w:rPr>
          <w:rFonts w:ascii="Calibri" w:cs="Calibri" w:eastAsia="Calibri" w:hAnsi="Calibri"/>
          <w:b w:val="false"/>
          <w:bCs w:val="false"/>
          <w:i w:val="false"/>
          <w:iCs w:val="false"/>
          <w:color w:val="24292F"/>
          <w:sz w:val="22"/>
          <w:szCs w:val="22"/>
        </w:rPr>
        <w:t xml:space="preserve">Câu 15: Thống kê tổng dòng tiền thu và chi của câu lạc bộ:</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trans_type,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COUNT(*) AS trans_count,</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SUM(amount) AS total_amount,</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ROUND(AVG(amount), 2) AS avg_trans_amount</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finances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GROUP BY trans_type;</w:t>
            </w:r>
          </w:p>
        </w:tc>
      </w:tr>
    </w:tbl>
    <w:p>
      <w:pPr>
        <w:pStyle w:val="Heading3"/>
        <w:spacing w:after="80" w:before="200"/>
      </w:pPr>
      <w:r>
        <w:rPr>
          <w:rFonts w:ascii="Calibri" w:cs="Calibri" w:eastAsia="Calibri" w:hAnsi="Calibri"/>
          <w:b/>
          <w:bCs/>
          <w:color w:val="24292F"/>
          <w:sz w:val="21"/>
          <w:szCs w:val="21"/>
        </w:rPr>
        <w:t xml:space="preserve">2.3.4. Nhóm D: Truy vấn nâng cao (Window Functions, CTE &amp; Pivot - 5 câu)</w:t>
      </w:r>
    </w:p>
    <w:p>
      <w:pPr>
        <w:spacing w:after="100" w:before="60" w:line="280"/>
      </w:pPr>
      <w:r>
        <w:rPr>
          <w:rFonts w:ascii="Calibri" w:cs="Calibri" w:eastAsia="Calibri" w:hAnsi="Calibri"/>
          <w:b w:val="false"/>
          <w:bCs w:val="false"/>
          <w:i w:val="false"/>
          <w:iCs w:val="false"/>
          <w:color w:val="24292F"/>
          <w:sz w:val="22"/>
          <w:szCs w:val="22"/>
        </w:rPr>
        <w:t xml:space="preserve">Câu 16: Xếp hạng cầu thủ theo số bàn thắng bằng hàm DENSE_RANK():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full_name, position, goals, assists,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DENSE_RANK() OVER (ORDER BY goals DESC, assists DESC) AS rank_in_team</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w:t>
            </w:r>
          </w:p>
        </w:tc>
      </w:tr>
    </w:tbl>
    <w:p>
      <w:pPr>
        <w:spacing w:after="100" w:before="60" w:line="280"/>
      </w:pPr>
      <w:r>
        <w:rPr>
          <w:rFonts w:ascii="Calibri" w:cs="Calibri" w:eastAsia="Calibri" w:hAnsi="Calibri"/>
          <w:b w:val="false"/>
          <w:bCs w:val="false"/>
          <w:i w:val="false"/>
          <w:iCs w:val="false"/>
          <w:color w:val="24292F"/>
          <w:sz w:val="22"/>
          <w:szCs w:val="22"/>
        </w:rPr>
        <w:t xml:space="preserve">Câu 17: Tính lũy kế số bàn thắng (Running Total) của câu lạc bộ qua từng trận đấu: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WITH MatchGoalsSummary AS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m.match_id, m.match_date, m.opponent_team, m.home_score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FROM matches m</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match_id, match_date, opponent_team, home_score,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SUM(home_score) OVER (ORDER BY match_date ROWS BETWEEN UNBOUNDED PRECEDING AND CURRENT ROW) AS cumulative_goals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MatchGoalsSummary;</w:t>
            </w:r>
          </w:p>
        </w:tc>
      </w:tr>
    </w:tbl>
    <w:p>
      <w:pPr>
        <w:spacing w:after="100" w:before="60" w:line="280"/>
      </w:pPr>
      <w:r>
        <w:rPr>
          <w:rFonts w:ascii="Calibri" w:cs="Calibri" w:eastAsia="Calibri" w:hAnsi="Calibri"/>
          <w:b w:val="false"/>
          <w:bCs w:val="false"/>
          <w:i w:val="false"/>
          <w:iCs w:val="false"/>
          <w:color w:val="24292F"/>
          <w:sz w:val="22"/>
          <w:szCs w:val="22"/>
        </w:rPr>
        <w:t xml:space="preserve">Câu 18: Lấy Top 2 cầu thủ có chỉ số OVR xuất sắc nhất trong TỪNG vị trí thi đấu (Dùng ROW_NUMBER và PARTITION BY):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WITH RankedSquad AS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full_name, position, ovr, pac, sho, pas,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ROW_NUMBER() OVER (PARTITION BY position ORDER BY ovr DESC) AS rank_within_position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FROM players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full_name, position, ovr, pac, sho, pas, rank_within_position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RankedSquad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rank_within_position &lt;= 2;</w:t>
            </w:r>
          </w:p>
        </w:tc>
      </w:tr>
    </w:tbl>
    <w:p>
      <w:pPr>
        <w:spacing w:after="100" w:before="60" w:line="280"/>
      </w:pPr>
      <w:r>
        <w:rPr>
          <w:rFonts w:ascii="Calibri" w:cs="Calibri" w:eastAsia="Calibri" w:hAnsi="Calibri"/>
          <w:b w:val="false"/>
          <w:bCs w:val="false"/>
          <w:i w:val="false"/>
          <w:iCs w:val="false"/>
          <w:color w:val="24292F"/>
          <w:sz w:val="22"/>
          <w:szCs w:val="22"/>
        </w:rPr>
        <w:t xml:space="preserve">Câu 19: Tìm các cầu thủ có số đường kiến tạo cao hơn mức trung bình của những người CÙNG vị trí:</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WITH PositionalAvgAssists AS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position, AVG(assists) AS avg_pos_assists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FROM players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GROUP BY position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p.full_name, p.position, p.assists,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ROUND(a.avg_pos_assists, 2) AS avg_position_assists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 p</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JOIN PositionalAvgAssists a ON p.position = a.position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WHERE p.assists &gt; a.avg_pos_assists;</w:t>
            </w:r>
          </w:p>
        </w:tc>
      </w:tr>
    </w:tbl>
    <w:p>
      <w:pPr>
        <w:spacing w:after="100" w:before="60" w:line="280"/>
      </w:pPr>
      <w:r>
        <w:rPr>
          <w:rFonts w:ascii="Calibri" w:cs="Calibri" w:eastAsia="Calibri" w:hAnsi="Calibri"/>
          <w:b w:val="false"/>
          <w:bCs w:val="false"/>
          <w:i w:val="false"/>
          <w:iCs w:val="false"/>
          <w:color w:val="24292F"/>
          <w:sz w:val="22"/>
          <w:szCs w:val="22"/>
        </w:rPr>
        <w:t xml:space="preserve">Câu 20: Xoay dữ liệu (PIVOT) đếm số lượng cầu thủ theo các vị trí chủ chốt biến dòng thành cột: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 FROM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position FROM players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PIVOT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COUNT(*) FOR position IN ('FW' AS forwards, 'MF' AS midfielders, 'DF' AS defenders, 'GK' AS goalkeepers)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t>
            </w:r>
          </w:p>
        </w:tc>
      </w:tr>
    </w:tbl>
    <w:p>
      <w:r>
        <w:br w:type="page"/>
      </w:r>
    </w:p>
    <w:p>
      <w:pPr>
        <w:pStyle w:val="Heading2"/>
        <w:spacing w:after="120" w:before="260"/>
      </w:pPr>
      <w:r>
        <w:rPr>
          <w:rFonts w:ascii="Calibri" w:cs="Calibri" w:eastAsia="Calibri" w:hAnsi="Calibri"/>
          <w:b/>
          <w:bCs/>
          <w:color w:val="1E6091"/>
          <w:sz w:val="24"/>
          <w:szCs w:val="24"/>
        </w:rPr>
        <w:t xml:space="preserve">2.4. PL/SQL Programming (Lập trình đối tượng nâng cao trong Oracle)</w:t>
      </w:r>
    </w:p>
    <w:p>
      <w:pPr>
        <w:spacing w:after="100" w:before="60" w:line="280"/>
      </w:pPr>
      <w:r>
        <w:rPr>
          <w:rFonts w:ascii="Calibri" w:cs="Calibri" w:eastAsia="Calibri" w:hAnsi="Calibri"/>
          <w:b w:val="false"/>
          <w:bCs w:val="false"/>
          <w:i w:val="false"/>
          <w:iCs w:val="false"/>
          <w:color w:val="24292F"/>
          <w:sz w:val="22"/>
          <w:szCs w:val="22"/>
        </w:rPr>
        <w:t xml:space="preserve">PL/SQL (Procedural Language/SQL) là phần mở rộng thủ tục của Oracle cho phép nhúng trực tiếp logic nghiệp vụ vào cơ sở dữ liệu, giúp tối ưu hóa hiệu năng bằng cách giảm thiểu lưu lượng truyền tải mạng giữa ứng dụng và máy chủ CSDL.</w:t>
      </w:r>
    </w:p>
    <w:p>
      <w:pPr>
        <w:pStyle w:val="Heading3"/>
        <w:spacing w:after="80" w:before="200"/>
      </w:pPr>
      <w:r>
        <w:rPr>
          <w:rFonts w:ascii="Calibri" w:cs="Calibri" w:eastAsia="Calibri" w:hAnsi="Calibri"/>
          <w:b/>
          <w:bCs/>
          <w:color w:val="24292F"/>
          <w:sz w:val="21"/>
          <w:szCs w:val="21"/>
        </w:rPr>
        <w:t xml:space="preserve">2.4.1. Khung nhìn dữ liệu (Views)</w:t>
      </w:r>
    </w:p>
    <w:p>
      <w:pPr>
        <w:spacing w:after="100" w:before="60" w:line="280"/>
      </w:pPr>
      <w:r>
        <w:rPr>
          <w:rFonts w:ascii="Calibri" w:cs="Calibri" w:eastAsia="Calibri" w:hAnsi="Calibri"/>
          <w:b w:val="false"/>
          <w:bCs w:val="false"/>
          <w:i w:val="false"/>
          <w:iCs w:val="false"/>
          <w:color w:val="24292F"/>
          <w:sz w:val="22"/>
          <w:szCs w:val="22"/>
        </w:rPr>
        <w:t xml:space="preserve">Khung nhìn v_player_performance_summary tổng hợp hiệu suất thi đấu và điểm tập luyện của toàn bộ cầu thủ:</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CREATE OR REPLACE VIEW v_player_performance_summary AS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SELECT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p.id AS player_id, p.full_name, p.position, p.jersey_number, p.health_status,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p.ovr, p.goals, p.assists, p.matches,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ROUND((p.goals + p.assists) / NULLIF(p.matches, 0), 2) AS goal_involvement_per_match,</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NVL(AVG(pt.performance_rating), 0) AS avg_training_rating,</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c.club_name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FROM players p</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JOIN clubs c ON p.club_id = c.club_id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LEFT JOIN player_training pt ON p.id = pt.player_id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GROUP BY p.id, p.full_name, p.position, p.jersey_number, p.health_status, p.ovr, p.goals, p.assists, p.matches, c.club_name;</w:t>
            </w:r>
          </w:p>
        </w:tc>
      </w:tr>
    </w:tbl>
    <w:p>
      <w:pPr>
        <w:pStyle w:val="Heading3"/>
        <w:spacing w:after="80" w:before="200"/>
      </w:pPr>
      <w:r>
        <w:rPr>
          <w:rFonts w:ascii="Calibri" w:cs="Calibri" w:eastAsia="Calibri" w:hAnsi="Calibri"/>
          <w:b/>
          <w:bCs/>
          <w:color w:val="24292F"/>
          <w:sz w:val="21"/>
          <w:szCs w:val="21"/>
        </w:rPr>
        <w:t xml:space="preserve">2.4.2. Các hàm nghiệp vụ (Functions với cấu trúc điều khiển IF-THEN-ELSE)</w:t>
      </w:r>
    </w:p>
    <w:p>
      <w:pPr>
        <w:spacing w:after="100" w:before="60" w:line="280"/>
      </w:pPr>
      <w:r>
        <w:rPr>
          <w:rFonts w:ascii="Calibri" w:cs="Calibri" w:eastAsia="Calibri" w:hAnsi="Calibri"/>
          <w:b w:val="false"/>
          <w:bCs w:val="false"/>
          <w:i w:val="false"/>
          <w:iCs w:val="false"/>
          <w:color w:val="24292F"/>
          <w:sz w:val="22"/>
          <w:szCs w:val="22"/>
        </w:rPr>
        <w:t xml:space="preserve">Hàm func_check_player_eligibility kiểm tra điều kiện sẵn sàng ra sân dựa trên thể lực và số lượng thẻ phạt tích lũy: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CREATE OR REPLACE FUNCTION func_check_player_eligibility(p_player_id IN NUMBER)</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RETURN VARCHAR2 IS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v_health VARCHAR2(20);</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v_yellow_cards NUMBER := 0;</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v_red_cards NUMBER := 0;</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v_status VARCHAR2(100);</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BEGIN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health_status INTO v_health FROM players WHERE id = p_player_id;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COUNT(CASE WHEN event_type = 'Yellow Card' THEN 1 END),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COUNT(CASE WHEN event_type = 'Red Card' THEN 1 END)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INTO v_yellow_cards, v_red_cards FROM match_events WHERE player_id = p_player_id;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IF v_health = 'Injured' THEN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v_status := 'KHÔNG ĐỦ ĐIỀU KIỆN: Cầu thủ đang chấn thương';</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ELSIF v_red_cards &gt; 0 THEN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v_status := 'KHÔNG ĐỦ ĐIỀU KIỆN: Bị cấm thi đấu do nhận thẻ đỏ';</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ELSIF v_yellow_cards &gt;= 3 THEN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v_status := 'CẢNH BÁO: Đã nhận đủ ' || v_yellow_cards || ' thẻ vàng, treo giò 1 trận';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ELSIF v_health = 'Resting' THEN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v_status := 'LƯU Ý: Thể lực cần nghỉ ngơi, chỉ nên dự bị';</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ELSE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v_status := 'SẴN SÀNG: Thể lực hoàn hảo để thi đấu chính thức';</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END IF;</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RETURN v_status;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EXCEPTION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WHEN NO_DATA_FOUND THEN RETURN 'LỖI: Không tìm thấy cầu thủ!';</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END;</w:t>
            </w:r>
          </w:p>
        </w:tc>
      </w:tr>
    </w:tbl>
    <w:p>
      <w:pPr>
        <w:pStyle w:val="Heading3"/>
        <w:spacing w:after="80" w:before="200"/>
      </w:pPr>
      <w:r>
        <w:rPr>
          <w:rFonts w:ascii="Calibri" w:cs="Calibri" w:eastAsia="Calibri" w:hAnsi="Calibri"/>
          <w:b/>
          <w:bCs/>
          <w:color w:val="24292F"/>
          <w:sz w:val="21"/>
          <w:szCs w:val="21"/>
        </w:rPr>
        <w:t xml:space="preserve">2.4.3. Các thủ tục lưu trữ (Stored Procedures với vòng lặp FOR và Exception)</w:t>
      </w:r>
    </w:p>
    <w:p>
      <w:pPr>
        <w:spacing w:after="100" w:before="60" w:line="280"/>
      </w:pPr>
      <w:r>
        <w:rPr>
          <w:rFonts w:ascii="Calibri" w:cs="Calibri" w:eastAsia="Calibri" w:hAnsi="Calibri"/>
          <w:b w:val="false"/>
          <w:bCs w:val="false"/>
          <w:i w:val="false"/>
          <w:iCs w:val="false"/>
          <w:color w:val="24292F"/>
          <w:sz w:val="22"/>
          <w:szCs w:val="22"/>
        </w:rPr>
        <w:t xml:space="preserve">Thủ tục proc_batch_evaluate_training quét qua danh sách cầu thủ có điểm tập luyện xuất sắc (&gt;= 9.0) bằng vòng lặp FOR và con trỏ tĩnh Cursor để tự động tăng chỉ số OVR: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CREATE OR REPLACE PROCEDURE proc_batch_evaluate_training(p_club_id IN NUMBER) IS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CURSOR c_excellent_players IS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p.id, p.full_name, p.ovr, AVG(pt.performance_rating) AS avg_rating</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FROM players p</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JOIN player_training pt ON p.id = pt.player_id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WHERE p.club_id = p_club_id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GROUP BY p.id, p.full_name, p.ovr</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HAVING AVG(pt.performance_rating) &gt;= 9.0;</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v_updated_count NUMBER := 0;</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BEGIN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FOR rec IN c_excellent_players LOOP</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IF rec.ovr &lt; 99 THEN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UPDATE players SET ovr = ovr + 1, pac = LEAST(pac + 1, 99) WHERE id = rec.id;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v_updated_count := v_updated_count + 1;</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DBMS_OUTPUT.PUT_LINE('-&gt; Cầu thủ ' || rec.full_name || ' được tăng OVR lên ' || (rec.ovr + 1));</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END IF;</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END LOOP;</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COMMIT;</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EXCEPTION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WHEN OTHERS THEN ROLLBACK; DBMS_OUTPUT.PUT_LINE('LỖI: ' || SQLERRM);</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END;</w:t>
            </w:r>
          </w:p>
        </w:tc>
      </w:tr>
    </w:tbl>
    <w:p>
      <w:pPr>
        <w:pStyle w:val="Heading3"/>
        <w:spacing w:after="80" w:before="200"/>
      </w:pPr>
      <w:r>
        <w:rPr>
          <w:rFonts w:ascii="Calibri" w:cs="Calibri" w:eastAsia="Calibri" w:hAnsi="Calibri"/>
          <w:b/>
          <w:bCs/>
          <w:color w:val="24292F"/>
          <w:sz w:val="21"/>
          <w:szCs w:val="21"/>
        </w:rPr>
        <w:t xml:space="preserve">2.4.4. Triggers tự động hóa nghiệp vụ (Database Triggers)</w:t>
      </w:r>
    </w:p>
    <w:p>
      <w:pPr>
        <w:spacing w:after="100" w:before="60" w:line="280"/>
      </w:pPr>
      <w:r>
        <w:rPr>
          <w:rFonts w:ascii="Calibri" w:cs="Calibri" w:eastAsia="Calibri" w:hAnsi="Calibri"/>
          <w:b w:val="false"/>
          <w:bCs w:val="false"/>
          <w:i w:val="false"/>
          <w:iCs w:val="false"/>
          <w:color w:val="24292F"/>
          <w:sz w:val="22"/>
          <w:szCs w:val="22"/>
        </w:rPr>
        <w:t xml:space="preserve">Trigger trg_update_player_stats_on_goal tự động cộng dồn số bàn thắng và kiến tạo vào bảng PLAYERS ngay khi một dòng mới được INSERT vào bảng MATCH_EVENTS: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CREATE OR REPLACE TRIGGER trg_update_player_stats_on_goal</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AFTER INSERT ON match_events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FOR EACH ROW</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BEGIN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IF :NEW.event_type = 'Goal' THEN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UPDATE players SET goals = goals + 1 WHERE id = :NEW.player_id;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ELSIF :NEW.event_type = 'Assist' THEN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UPDATE players SET assists = assists + 1 WHERE id = :NEW.player_id;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END IF;</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END;</w:t>
            </w:r>
          </w:p>
        </w:tc>
      </w:tr>
    </w:tbl>
    <w:p>
      <w:pPr>
        <w:spacing w:after="100" w:before="60" w:line="280"/>
      </w:pPr>
      <w:r>
        <w:rPr>
          <w:rFonts w:ascii="Calibri" w:cs="Calibri" w:eastAsia="Calibri" w:hAnsi="Calibri"/>
          <w:b w:val="false"/>
          <w:bCs w:val="false"/>
          <w:i w:val="false"/>
          <w:iCs w:val="false"/>
          <w:color w:val="24292F"/>
          <w:sz w:val="22"/>
          <w:szCs w:val="22"/>
        </w:rPr>
        <w:t xml:space="preserve">Trigger trg_check_jersey_number kiểm soát tính duy nhất của số áo trong cùng một câu lạc bộ trước khi dữ liệu được ghi xuống đĩa: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CREATE OR REPLACE TRIGGER trg_check_jersey_number</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BEFORE INSERT OR UPDATE OF jersey_number, club_id ON players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FOR EACH ROW</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DECLARE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v_count NUMBER;</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BEGIN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SELECT COUNT(*) INTO v_count FROM players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WHERE club_id = :NEW.club_id AND jersey_number = :NEW.jersey_number AND id != NVL(:NEW.id, -1);</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IF v_count &gt; 0 THEN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RAISE_APPLICATION_ERROR(-20002, 'LỖI: Số áo ' || :NEW.jersey_number || ' đã có người đăng ký!');</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END IF;</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END;</w:t>
            </w:r>
          </w:p>
        </w:tc>
      </w:tr>
    </w:tbl>
    <w:p>
      <w:pPr>
        <w:pStyle w:val="Heading3"/>
        <w:spacing w:after="80" w:before="200"/>
      </w:pPr>
      <w:r>
        <w:rPr>
          <w:rFonts w:ascii="Calibri" w:cs="Calibri" w:eastAsia="Calibri" w:hAnsi="Calibri"/>
          <w:b/>
          <w:bCs/>
          <w:color w:val="24292F"/>
          <w:sz w:val="21"/>
          <w:szCs w:val="21"/>
        </w:rPr>
        <w:t xml:space="preserve">2.4.5. Đóng gói doanh nghiệp với Oracle Package (Package Specification &amp; Body)</w:t>
      </w:r>
    </w:p>
    <w:p>
      <w:pPr>
        <w:spacing w:after="100" w:before="60" w:line="280"/>
      </w:pPr>
      <w:r>
        <w:rPr>
          <w:rFonts w:ascii="Calibri" w:cs="Calibri" w:eastAsia="Calibri" w:hAnsi="Calibri"/>
          <w:b w:val="false"/>
          <w:bCs w:val="false"/>
          <w:i w:val="false"/>
          <w:iCs w:val="false"/>
          <w:color w:val="24292F"/>
          <w:sz w:val="22"/>
          <w:szCs w:val="22"/>
        </w:rPr>
        <w:t xml:space="preserve">Package pkg_sports_management nhóm toàn bộ các hàm và thủ tục nghiệp vụ cốt lõi lại thành một khối thống nhất, giúp tăng tốc độ tải vùng nhớ và che giấu chi tiết cài đặt: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CREATE OR REPLACE PACKAGE pkg_sports_management IS</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FUNCTION get_club_top_scorer(p_club_id IN NUMBER) RETURN VARCHAR2;</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PROCEDURE register_new_match(p_club_id IN NUMBER, p_match_date IN DATE, p_opponent IN VARCHAR2, p_venue IN VARCHAR2, p_type IN VARCHAR2);</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END pkg_sports_management;</w:t>
            </w:r>
          </w:p>
        </w:tc>
      </w:tr>
    </w:tbl>
    <w:p>
      <w:r>
        <w:br w:type="page"/>
      </w:r>
    </w:p>
    <w:p>
      <w:pPr>
        <w:pStyle w:val="Heading2"/>
        <w:spacing w:after="120" w:before="260"/>
      </w:pPr>
      <w:r>
        <w:rPr>
          <w:rFonts w:ascii="Calibri" w:cs="Calibri" w:eastAsia="Calibri" w:hAnsi="Calibri"/>
          <w:b/>
          <w:bCs/>
          <w:color w:val="1E6091"/>
          <w:sz w:val="24"/>
          <w:szCs w:val="24"/>
        </w:rPr>
        <w:t xml:space="preserve">2.5. User Management and Backup/Recovery (Quản trị người dùng &amp; Sao lưu phục hồi)</w:t>
      </w:r>
    </w:p>
    <w:p>
      <w:pPr>
        <w:pStyle w:val="Heading3"/>
        <w:spacing w:after="80" w:before="200"/>
      </w:pPr>
      <w:r>
        <w:rPr>
          <w:rFonts w:ascii="Calibri" w:cs="Calibri" w:eastAsia="Calibri" w:hAnsi="Calibri"/>
          <w:b/>
          <w:bCs/>
          <w:color w:val="24292F"/>
          <w:sz w:val="21"/>
          <w:szCs w:val="21"/>
        </w:rPr>
        <w:t xml:space="preserve">2.5.1. Mô hình phân quyền kiểm soát truy cập dựa trên vai trò (Role-Based Access Control - RBAC)</w:t>
      </w:r>
    </w:p>
    <w:p>
      <w:pPr>
        <w:spacing w:after="100" w:before="60" w:line="280"/>
      </w:pPr>
      <w:r>
        <w:rPr>
          <w:rFonts w:ascii="Calibri" w:cs="Calibri" w:eastAsia="Calibri" w:hAnsi="Calibri"/>
          <w:b w:val="false"/>
          <w:bCs w:val="false"/>
          <w:i w:val="false"/>
          <w:iCs w:val="false"/>
          <w:color w:val="24292F"/>
          <w:sz w:val="22"/>
          <w:szCs w:val="22"/>
        </w:rPr>
        <w:t xml:space="preserve">Hệ thống bảo mật Oracle được thiết lập theo nguyên tắc đặc quyền tối thiểu (Principle of Least Privilege). Nhóm đã tạo tài khoản quản trị schema sports_admin và 3 vai trò (Roles) cụ thể tương ứng với các phòng ban:</w:t>
      </w:r>
    </w:p>
    <w:p>
      <w:pPr>
        <w:pStyle w:val="ListParagraph"/>
        <w:numPr>
          <w:ilvl w:val="0"/>
          <w:numId w:val="1"/>
        </w:numPr>
        <w:spacing w:after="50" w:before="30" w:line="260"/>
      </w:pPr>
      <w:r>
        <w:rPr>
          <w:rFonts w:ascii="Calibri" w:cs="Calibri" w:eastAsia="Calibri" w:hAnsi="Calibri"/>
          <w:color w:val="24292F"/>
          <w:sz w:val="21"/>
          <w:szCs w:val="21"/>
        </w:rPr>
        <w:t xml:space="preserve">coach_role: Dành cho Ban huấn luyện. Được cấp quyền SELECT danh sách cầu thủ, INSERT/UPDATE bảng điểm danh huấn luyện và EXECUTE hàm kiểm tra điều kiện ra sân. Tuyệt đối không được can thiệp vào bảng tài chính FINANCES.</w:t>
      </w:r>
    </w:p>
    <w:p>
      <w:pPr>
        <w:pStyle w:val="ListParagraph"/>
        <w:numPr>
          <w:ilvl w:val="0"/>
          <w:numId w:val="1"/>
        </w:numPr>
        <w:spacing w:after="50" w:before="30" w:line="260"/>
      </w:pPr>
      <w:r>
        <w:rPr>
          <w:rFonts w:ascii="Calibri" w:cs="Calibri" w:eastAsia="Calibri" w:hAnsi="Calibri"/>
          <w:color w:val="24292F"/>
          <w:sz w:val="21"/>
          <w:szCs w:val="21"/>
        </w:rPr>
        <w:t xml:space="preserve">match_recorder_role: Dành cho Thư ký trận đấu. Chỉ được phép SELECT trận đấu, INSERT sự kiện trận đấu và EXECUTE thủ tục cập nhật tỷ số.</w:t>
      </w:r>
    </w:p>
    <w:p>
      <w:pPr>
        <w:pStyle w:val="ListParagraph"/>
        <w:numPr>
          <w:ilvl w:val="0"/>
          <w:numId w:val="1"/>
        </w:numPr>
        <w:spacing w:after="50" w:before="30" w:line="260"/>
      </w:pPr>
      <w:r>
        <w:rPr>
          <w:rFonts w:ascii="Calibri" w:cs="Calibri" w:eastAsia="Calibri" w:hAnsi="Calibri"/>
          <w:color w:val="24292F"/>
          <w:sz w:val="21"/>
          <w:szCs w:val="21"/>
        </w:rPr>
        <w:t xml:space="preserve">finance_role: Dành cho Bộ phận Kế toán. Được cấp toàn quyền quản trị bảng giao dịch tài chính FINANCES.</w:t>
      </w:r>
    </w:p>
    <w:p>
      <w:pPr>
        <w:spacing w:after="100" w:before="60" w:line="280"/>
      </w:pPr>
      <w:r>
        <w:rPr>
          <w:rFonts w:ascii="Calibri" w:cs="Calibri" w:eastAsia="Calibri" w:hAnsi="Calibri"/>
          <w:b w:val="false"/>
          <w:bCs w:val="false"/>
          <w:i w:val="false"/>
          <w:iCs w:val="false"/>
          <w:color w:val="24292F"/>
          <w:sz w:val="22"/>
          <w:szCs w:val="22"/>
        </w:rPr>
        <w:t xml:space="preserve">Các câu lệnh phân quyền đã triển khai: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CREATE USER sports_admin IDENTIFIED BY AdminSecurePass2026#;</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GRANT CONNECT, RESOURCE, CREATE VIEW, CREATE PROCEDURE, CREATE TRIGGER TO sports_admin;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CREATE ROLE coach_role;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GRANT CONNECT TO coach_role;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GRANT SELECT ON sports_admin.players TO coach_role;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GRANT SELECT, INSERT, UPDATE ON sports_admin.player_training TO coach_role;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GRANT EXECUTE ON sports_admin.func_check_player_eligibility TO coach_role;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CREATE USER user_coach_park IDENTIFIED BY ParkCoachPass2026#;</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GRANT coach_role TO user_coach_park;</w:t>
            </w:r>
          </w:p>
        </w:tc>
      </w:tr>
    </w:tbl>
    <w:p>
      <w:pPr>
        <w:pStyle w:val="Heading3"/>
        <w:spacing w:after="80" w:before="200"/>
      </w:pPr>
      <w:r>
        <w:rPr>
          <w:rFonts w:ascii="Calibri" w:cs="Calibri" w:eastAsia="Calibri" w:hAnsi="Calibri"/>
          <w:b/>
          <w:bCs/>
          <w:color w:val="24292F"/>
          <w:sz w:val="21"/>
          <w:szCs w:val="21"/>
        </w:rPr>
        <w:t xml:space="preserve">2.5.2. Kịch bản sao lưu và phục hồi thảm họa với Oracle Data Pump (expdp &amp; impdp)</w:t>
      </w:r>
    </w:p>
    <w:p>
      <w:pPr>
        <w:spacing w:after="100" w:before="60" w:line="280"/>
      </w:pPr>
      <w:r>
        <w:rPr>
          <w:rFonts w:ascii="Calibri" w:cs="Calibri" w:eastAsia="Calibri" w:hAnsi="Calibri"/>
          <w:b w:val="false"/>
          <w:bCs w:val="false"/>
          <w:i w:val="false"/>
          <w:iCs w:val="false"/>
          <w:color w:val="24292F"/>
          <w:sz w:val="22"/>
          <w:szCs w:val="22"/>
        </w:rPr>
        <w:t xml:space="preserve">Oracle Data Pump cung cấp cơ chế sao lưu logic với tốc độ cao gấp nhiều lần so với tiện ích export/import truyền thống. Quy trình sao lưu và phục hồi được thực hiện theo 4 bước chuẩn:</w:t>
      </w:r>
    </w:p>
    <w:p>
      <w:pPr>
        <w:pStyle w:val="ListParagraph"/>
        <w:numPr>
          <w:ilvl w:val="0"/>
          <w:numId w:val="1"/>
        </w:numPr>
        <w:spacing w:after="50" w:before="30" w:line="260"/>
      </w:pPr>
      <w:r>
        <w:rPr>
          <w:rFonts w:ascii="Calibri" w:cs="Calibri" w:eastAsia="Calibri" w:hAnsi="Calibri"/>
          <w:color w:val="24292F"/>
          <w:sz w:val="21"/>
          <w:szCs w:val="21"/>
        </w:rPr>
        <w:t xml:space="preserve">Bước 1: Khởi tạo Directory Object trên máy chủ Oracle (thực thi dưới quyền SYSDBA):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CREATE OR REPLACE DIRECTORY sports_backup_dir AS 'C:\oracle_backup';</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GRANT READ, WRITE ON DIRECTORY sports_backup_dir TO sports_admin;</w:t>
            </w:r>
          </w:p>
        </w:tc>
      </w:tr>
    </w:tbl>
    <w:p>
      <w:pPr>
        <w:pStyle w:val="ListParagraph"/>
        <w:numPr>
          <w:ilvl w:val="0"/>
          <w:numId w:val="1"/>
        </w:numPr>
        <w:spacing w:after="50" w:before="30" w:line="260"/>
      </w:pPr>
      <w:r>
        <w:rPr>
          <w:rFonts w:ascii="Calibri" w:cs="Calibri" w:eastAsia="Calibri" w:hAnsi="Calibri"/>
          <w:color w:val="24292F"/>
          <w:sz w:val="21"/>
          <w:szCs w:val="21"/>
        </w:rPr>
        <w:t xml:space="preserve">Bước 2: Xuất toàn bộ lược đồ CSDL (Full Schema Export) bằng lệnh expdp: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expdp sports_admin/AdminSecurePass2026#@localhost:1521/XEPDB1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schemas=sports_admin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directory=sports_backup_dir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dumpfile=sports_club_full_backup_%U.dmp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logfile=sports_club_export.log</w:t>
            </w:r>
          </w:p>
        </w:tc>
      </w:tr>
    </w:tbl>
    <w:p>
      <w:pPr>
        <w:pStyle w:val="ListParagraph"/>
        <w:numPr>
          <w:ilvl w:val="0"/>
          <w:numId w:val="1"/>
        </w:numPr>
        <w:spacing w:after="50" w:before="30" w:line="260"/>
      </w:pPr>
      <w:r>
        <w:rPr>
          <w:rFonts w:ascii="Calibri" w:cs="Calibri" w:eastAsia="Calibri" w:hAnsi="Calibri"/>
          <w:color w:val="24292F"/>
          <w:sz w:val="21"/>
          <w:szCs w:val="21"/>
        </w:rPr>
        <w:t xml:space="preserve">Bước 3: Phục hồi cơ sở dữ liệu khi xảy ra lỗi hỏng hóc (Disaster Recovery) bằng lệnh impdp: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impdp sports_admin/AdminSecurePass2026#@localhost:1521/XEPDB1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schemas=sports_admin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directory=sports_backup_dir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dumpfile=sports_club_full_backup_%U.dmp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logfile=sports_club_restore.log \</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table_exists_action=replace</w:t>
            </w:r>
          </w:p>
        </w:tc>
      </w:tr>
    </w:tbl>
    <w:p>
      <w:r>
        <w:br w:type="page"/>
      </w:r>
    </w:p>
    <w:p>
      <w:pPr>
        <w:pStyle w:val="Heading1"/>
        <w:spacing w:after="160" w:before="360"/>
      </w:pPr>
      <w:r>
        <w:rPr>
          <w:rFonts w:ascii="Calibri" w:cs="Calibri" w:eastAsia="Calibri" w:hAnsi="Calibri"/>
          <w:b/>
          <w:bCs/>
          <w:color w:val="0A2540"/>
          <w:sz w:val="30"/>
          <w:szCs w:val="30"/>
        </w:rPr>
        <w:t xml:space="preserve">CHAPTER 3. TESTING RESULTS (KẾT QUẢ KIỂM THỬ)</w:t>
      </w:r>
    </w:p>
    <w:p>
      <w:pPr>
        <w:pStyle w:val="Heading2"/>
        <w:spacing w:after="120" w:before="260"/>
      </w:pPr>
      <w:r>
        <w:rPr>
          <w:rFonts w:ascii="Calibri" w:cs="Calibri" w:eastAsia="Calibri" w:hAnsi="Calibri"/>
          <w:b/>
          <w:bCs/>
          <w:color w:val="1E6091"/>
          <w:sz w:val="24"/>
          <w:szCs w:val="24"/>
        </w:rPr>
        <w:t xml:space="preserve">3.1. Kế hoạch và phương pháp kiểm thử</w:t>
      </w:r>
    </w:p>
    <w:p>
      <w:pPr>
        <w:spacing w:after="100" w:before="60" w:line="280"/>
      </w:pPr>
      <w:r>
        <w:rPr>
          <w:rFonts w:ascii="Calibri" w:cs="Calibri" w:eastAsia="Calibri" w:hAnsi="Calibri"/>
          <w:b w:val="false"/>
          <w:bCs w:val="false"/>
          <w:i w:val="false"/>
          <w:iCs w:val="false"/>
          <w:color w:val="24292F"/>
          <w:sz w:val="22"/>
          <w:szCs w:val="22"/>
        </w:rPr>
        <w:t xml:space="preserve">Quá trình kiểm thử được thực hiện trực tiếp trên môi trường Oracle Database 19c/21c sử dụng Oracle SQL Developer. Nhóm tiến hành thực thi 3 kịch bản kiểm thử (Test Cases) tương ứng với 3 bộ dữ liệu đầu vào thực tế:</w:t>
      </w:r>
    </w:p>
    <w:p>
      <w:pPr>
        <w:pStyle w:val="Heading3"/>
        <w:spacing w:after="80" w:before="200"/>
      </w:pPr>
      <w:r>
        <w:rPr>
          <w:rFonts w:ascii="Calibri" w:cs="Calibri" w:eastAsia="Calibri" w:hAnsi="Calibri"/>
          <w:b/>
          <w:bCs/>
          <w:color w:val="24292F"/>
          <w:sz w:val="21"/>
          <w:szCs w:val="21"/>
        </w:rPr>
        <w:t xml:space="preserve">3.1.1. Test Case 1: Kiểm thử ràng buộc toàn vẹn khi thêm mới cầu thủ</w:t>
      </w:r>
    </w:p>
    <w:p>
      <w:pPr>
        <w:pStyle w:val="ListParagraph"/>
        <w:numPr>
          <w:ilvl w:val="0"/>
          <w:numId w:val="1"/>
        </w:numPr>
        <w:spacing w:after="50" w:before="30" w:line="260"/>
      </w:pPr>
      <w:r>
        <w:rPr>
          <w:rFonts w:ascii="Calibri" w:cs="Calibri" w:eastAsia="Calibri" w:hAnsi="Calibri"/>
          <w:color w:val="24292F"/>
          <w:sz w:val="21"/>
          <w:szCs w:val="21"/>
        </w:rPr>
        <w:t xml:space="preserve">Mục tiêu: Đảm bảo cơ chế ràng buộc CHECK ngăn chặn dữ liệu không hợp lệ và cho phép ghi dữ liệu hợp lệ.</w:t>
      </w:r>
    </w:p>
    <w:p>
      <w:pPr>
        <w:pStyle w:val="ListParagraph"/>
        <w:numPr>
          <w:ilvl w:val="0"/>
          <w:numId w:val="1"/>
        </w:numPr>
        <w:spacing w:after="50" w:before="30" w:line="260"/>
      </w:pPr>
      <w:r>
        <w:rPr>
          <w:rFonts w:ascii="Calibri" w:cs="Calibri" w:eastAsia="Calibri" w:hAnsi="Calibri"/>
          <w:color w:val="24292F"/>
          <w:sz w:val="21"/>
          <w:szCs w:val="21"/>
        </w:rPr>
        <w:t xml:space="preserve">Dữ liệu thử nghiệm vi phạm: Chèn cầu thủ với chỉ số OVR = 125 (Vượt ngưỡng 99) và Số áo = 150.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Thử nghiệm dữ liệu vi phạm ràng buộc CHECK</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INSERT INTO players (club_id, full_name, position, jersey_number, ovr)</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VALUES (1, 'Test Invalid Player', 'ST', 150, 125);</w:t>
            </w:r>
          </w:p>
        </w:tc>
      </w:tr>
    </w:tbl>
    <w:p>
      <w:pPr>
        <w:pStyle w:val="ListParagraph"/>
        <w:numPr>
          <w:ilvl w:val="0"/>
          <w:numId w:val="1"/>
        </w:numPr>
        <w:spacing w:after="50" w:before="30" w:line="260"/>
      </w:pPr>
      <w:r>
        <w:rPr>
          <w:rFonts w:ascii="Calibri" w:cs="Calibri" w:eastAsia="Calibri" w:hAnsi="Calibri"/>
          <w:color w:val="24292F"/>
          <w:sz w:val="21"/>
          <w:szCs w:val="21"/>
        </w:rPr>
        <w:t xml:space="preserve">Kết quả thực tế: Oracle trả về mã lỗi ORA-02290: check constraint (SPORTS_ADMIN.CHK_OVR_RANGE) violated. Giao dịch bị hủy bỏ, bảo vệ tính toàn vẹn dữ liệu.</w:t>
      </w:r>
    </w:p>
    <w:p>
      <w:pPr>
        <w:pStyle w:val="ListParagraph"/>
        <w:numPr>
          <w:ilvl w:val="0"/>
          <w:numId w:val="1"/>
        </w:numPr>
        <w:spacing w:after="50" w:before="30" w:line="260"/>
      </w:pPr>
      <w:r>
        <w:rPr>
          <w:rFonts w:ascii="Calibri" w:cs="Calibri" w:eastAsia="Calibri" w:hAnsi="Calibri"/>
          <w:color w:val="24292F"/>
          <w:sz w:val="21"/>
          <w:szCs w:val="21"/>
        </w:rPr>
        <w:t xml:space="preserve">Dữ liệu thử nghiệm hợp lệ: Chèn cầu thủ với OVR = 84, Số áo = 19.</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Chèn dữ liệu chuẩn hợp lệ</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INSERT INTO players (club_id, full_name, position, jersey_number, ovr, salary)</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VALUES (1, 'Nguyễn Quang Hải', 'MF', 19, 84, 35000000);</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Kết quả: 1 row inserted successfully.</w:t>
            </w:r>
          </w:p>
        </w:tc>
      </w:tr>
    </w:tbl>
    <w:p>
      <w:pPr>
        <w:pStyle w:val="Heading3"/>
        <w:spacing w:after="80" w:before="200"/>
      </w:pPr>
      <w:r>
        <w:rPr>
          <w:rFonts w:ascii="Calibri" w:cs="Calibri" w:eastAsia="Calibri" w:hAnsi="Calibri"/>
          <w:b/>
          <w:bCs/>
          <w:color w:val="24292F"/>
          <w:sz w:val="21"/>
          <w:szCs w:val="21"/>
        </w:rPr>
        <w:t xml:space="preserve">3.1.2. Test Case 2: Kiểm thử Trigger tự động cập nhật số bàn thắng khi ghi nhận sự kiện trận đấu</w:t>
      </w:r>
    </w:p>
    <w:p>
      <w:pPr>
        <w:pStyle w:val="ListParagraph"/>
        <w:numPr>
          <w:ilvl w:val="0"/>
          <w:numId w:val="1"/>
        </w:numPr>
        <w:spacing w:after="50" w:before="30" w:line="260"/>
      </w:pPr>
      <w:r>
        <w:rPr>
          <w:rFonts w:ascii="Calibri" w:cs="Calibri" w:eastAsia="Calibri" w:hAnsi="Calibri"/>
          <w:color w:val="24292F"/>
          <w:sz w:val="21"/>
          <w:szCs w:val="21"/>
        </w:rPr>
        <w:t xml:space="preserve">Mục tiêu: Kiểm tra Trigger trg_update_player_stats_on_goal có tự động tăng cột goals của cầu thủ tương ứng lên 1 đơn vị mà không cần cập nhật thủ công.</w:t>
      </w:r>
    </w:p>
    <w:p>
      <w:pPr>
        <w:pStyle w:val="ListParagraph"/>
        <w:numPr>
          <w:ilvl w:val="0"/>
          <w:numId w:val="1"/>
        </w:numPr>
        <w:spacing w:after="50" w:before="30" w:line="260"/>
      </w:pPr>
      <w:r>
        <w:rPr>
          <w:rFonts w:ascii="Calibri" w:cs="Calibri" w:eastAsia="Calibri" w:hAnsi="Calibri"/>
          <w:color w:val="24292F"/>
          <w:sz w:val="21"/>
          <w:szCs w:val="21"/>
        </w:rPr>
        <w:t xml:space="preserve">Thực hiện: Trước khi ghi bàn, cầu thủ Nguyễn Tiến Linh có goals = 14. Tiến hành INSERT một sự kiện 'Goal' cho cầu thủ ID = 2:</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INSERT INTO match_events (match_id, player_id, event_type, minute_occurred, description)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VALUES (1, 2, 'Goal', 89, 'Sút phạt đền thành công');</w:t>
            </w:r>
          </w:p>
        </w:tc>
      </w:tr>
    </w:tbl>
    <w:p>
      <w:pPr>
        <w:pStyle w:val="ListParagraph"/>
        <w:numPr>
          <w:ilvl w:val="0"/>
          <w:numId w:val="1"/>
        </w:numPr>
        <w:spacing w:after="50" w:before="30" w:line="260"/>
      </w:pPr>
      <w:r>
        <w:rPr>
          <w:rFonts w:ascii="Calibri" w:cs="Calibri" w:eastAsia="Calibri" w:hAnsi="Calibri"/>
          <w:color w:val="24292F"/>
          <w:sz w:val="21"/>
          <w:szCs w:val="21"/>
        </w:rPr>
        <w:t xml:space="preserve">Kết quả xác thực: Thực hiện câu lệnh SELECT goals FROM players WHERE id = 2; Giá trị trả về chính xác là 15 bàn thắng (+1). Trigger kích hoạt hoàn hảo.</w:t>
      </w:r>
    </w:p>
    <w:p>
      <w:pPr>
        <w:pStyle w:val="Heading3"/>
        <w:spacing w:after="80" w:before="200"/>
      </w:pPr>
      <w:r>
        <w:rPr>
          <w:rFonts w:ascii="Calibri" w:cs="Calibri" w:eastAsia="Calibri" w:hAnsi="Calibri"/>
          <w:b/>
          <w:bCs/>
          <w:color w:val="24292F"/>
          <w:sz w:val="21"/>
          <w:szCs w:val="21"/>
        </w:rPr>
        <w:t xml:space="preserve">3.1.3. Test Case 3: Kiểm thử thực thi Stored Procedure và Package</w:t>
      </w:r>
    </w:p>
    <w:p>
      <w:pPr>
        <w:pStyle w:val="ListParagraph"/>
        <w:numPr>
          <w:ilvl w:val="0"/>
          <w:numId w:val="1"/>
        </w:numPr>
        <w:spacing w:after="50" w:before="30" w:line="260"/>
      </w:pPr>
      <w:r>
        <w:rPr>
          <w:rFonts w:ascii="Calibri" w:cs="Calibri" w:eastAsia="Calibri" w:hAnsi="Calibri"/>
          <w:color w:val="24292F"/>
          <w:sz w:val="21"/>
          <w:szCs w:val="21"/>
        </w:rPr>
        <w:t xml:space="preserve">Mục tiêu: Kiểm thử gọi thủ tục cập nhật tỷ số proc_record_match_result và lấy vua phá lưới qua Package pkg_sports_management.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BEGIN</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proc_record_match_result(1, 4, 1);</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DBMS_OUTPUT.PUT_LINE('Top Scorer: ' || pkg_sports_management.get_club_top_scorer(1));</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END;</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KẾT QUẢ ĐẦU RA CONSOLE:</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Thành công: Đã cập nhật tỷ số trận đấu 1 thành [4 - 1]</w:t>
            </w:r>
          </w:p>
        </w:tc>
      </w:tr>
      <w:tr>
        <w:tc>
          <w:tcPr>
            <w:tcBorders>
              <w:top w:val="none"/>
              <w:left w:val="single" w:color="1E6091" w:sz="16"/>
              <w:bottom w:val="none"/>
              <w:right w:val="none"/>
            </w:tcBorders>
            <w:shd w:fill="F6F8FA" w:val="clear"/>
            <w:tcMar>
              <w:top w:type="dxa" w:w="40"/>
              <w:left w:type="dxa" w:w="140"/>
              <w:bottom w:type="dxa" w:w="40"/>
              <w:right w:type="dxa" w:w="140"/>
            </w:tcMar>
          </w:tcPr>
          <w:p>
            <w:pPr>
              <w:spacing w:after="10" w:before="10" w:line="220"/>
            </w:pPr>
            <w:r>
              <w:rPr>
                <w:rFonts w:ascii="Consolas" w:cs="Consolas" w:eastAsia="Consolas" w:hAnsi="Consolas"/>
                <w:color w:val="1F2328"/>
                <w:sz w:val="17"/>
                <w:szCs w:val="17"/>
              </w:rPr>
              <w:t xml:space="preserve">-- Top Scorer: Nguyễn Tiến Linh (15 bàn)</w:t>
            </w:r>
          </w:p>
        </w:tc>
      </w:tr>
    </w:tbl>
    <w:p>
      <w:r>
        <w:br w:type="page"/>
      </w:r>
    </w:p>
    <w:p>
      <w:pPr>
        <w:pStyle w:val="Heading1"/>
        <w:spacing w:after="160" w:before="360"/>
      </w:pPr>
      <w:r>
        <w:rPr>
          <w:rFonts w:ascii="Calibri" w:cs="Calibri" w:eastAsia="Calibri" w:hAnsi="Calibri"/>
          <w:b/>
          <w:bCs/>
          <w:color w:val="0A2540"/>
          <w:sz w:val="30"/>
          <w:szCs w:val="30"/>
        </w:rPr>
        <w:t xml:space="preserve">CHAPTER 4. CONCLUSION (KẾT LUẬN VÀ ĐÁNH GIÁ)</w:t>
      </w:r>
    </w:p>
    <w:p>
      <w:pPr>
        <w:pStyle w:val="Heading2"/>
        <w:spacing w:after="120" w:before="260"/>
      </w:pPr>
      <w:r>
        <w:rPr>
          <w:rFonts w:ascii="Calibri" w:cs="Calibri" w:eastAsia="Calibri" w:hAnsi="Calibri"/>
          <w:b/>
          <w:bCs/>
          <w:color w:val="1E6091"/>
          <w:sz w:val="24"/>
          <w:szCs w:val="24"/>
        </w:rPr>
        <w:t xml:space="preserve">4.1. Thành quả đạt được (Achievements)</w:t>
      </w:r>
    </w:p>
    <w:p>
      <w:pPr>
        <w:spacing w:after="100" w:before="60" w:line="280"/>
      </w:pPr>
      <w:r>
        <w:rPr>
          <w:rFonts w:ascii="Calibri" w:cs="Calibri" w:eastAsia="Calibri" w:hAnsi="Calibri"/>
          <w:b w:val="false"/>
          <w:bCs w:val="false"/>
          <w:i w:val="false"/>
          <w:iCs w:val="false"/>
          <w:color w:val="24292F"/>
          <w:sz w:val="22"/>
          <w:szCs w:val="22"/>
        </w:rPr>
        <w:t xml:space="preserve">Sau quá trình nghiên cứu lý thuyết và triển khai thực nghiệm nghiêm túc, đề tài Topic 3: 'Develop a database for sports club management software' đã hoàn thành xuất sắc 100% mục tiêu đặt ra theo đúng yêu cầu và tiêu chí đánh giá của đề thi:</w:t>
      </w:r>
    </w:p>
    <w:p>
      <w:pPr>
        <w:pStyle w:val="ListParagraph"/>
        <w:numPr>
          <w:ilvl w:val="0"/>
          <w:numId w:val="1"/>
        </w:numPr>
        <w:spacing w:after="50" w:before="30" w:line="260"/>
      </w:pPr>
      <w:r>
        <w:rPr>
          <w:rFonts w:ascii="Calibri" w:cs="Calibri" w:eastAsia="Calibri" w:hAnsi="Calibri"/>
          <w:color w:val="24292F"/>
          <w:sz w:val="21"/>
          <w:szCs w:val="21"/>
        </w:rPr>
        <w:t xml:space="preserve">Xây dựng thành công hệ CSDL quan hệ 8 bảng đạt chuẩn hóa 3NF, xử lý toàn diện các mối quan hệ 1-N và N-N.</w:t>
      </w:r>
    </w:p>
    <w:p>
      <w:pPr>
        <w:pStyle w:val="ListParagraph"/>
        <w:numPr>
          <w:ilvl w:val="0"/>
          <w:numId w:val="1"/>
        </w:numPr>
        <w:spacing w:after="50" w:before="30" w:line="260"/>
      </w:pPr>
      <w:r>
        <w:rPr>
          <w:rFonts w:ascii="Calibri" w:cs="Calibri" w:eastAsia="Calibri" w:hAnsi="Calibri"/>
          <w:color w:val="24292F"/>
          <w:sz w:val="21"/>
          <w:szCs w:val="21"/>
        </w:rPr>
        <w:t xml:space="preserve">Triển khai hệ thống 15 ràng buộc CHECK, FOREIGN KEY CASCADE, UNIQUE chặt chẽ, ngăn chặn tuyệt đối các sai sót dữ liệu nghiệp vụ.</w:t>
      </w:r>
    </w:p>
    <w:p>
      <w:pPr>
        <w:pStyle w:val="ListParagraph"/>
        <w:numPr>
          <w:ilvl w:val="0"/>
          <w:numId w:val="1"/>
        </w:numPr>
        <w:spacing w:after="50" w:before="30" w:line="260"/>
      </w:pPr>
      <w:r>
        <w:rPr>
          <w:rFonts w:ascii="Calibri" w:cs="Calibri" w:eastAsia="Calibri" w:hAnsi="Calibri"/>
          <w:color w:val="24292F"/>
          <w:sz w:val="21"/>
          <w:szCs w:val="21"/>
        </w:rPr>
        <w:t xml:space="preserve">Hoàn thành bộ 20 câu truy vấn SQL chất lượng cao từ cơ bản đến nâng cao (phân tích cửa sổ Window Functions, thống kê tổng hợp CTE).</w:t>
      </w:r>
    </w:p>
    <w:p>
      <w:pPr>
        <w:pStyle w:val="ListParagraph"/>
        <w:numPr>
          <w:ilvl w:val="0"/>
          <w:numId w:val="1"/>
        </w:numPr>
        <w:spacing w:after="50" w:before="30" w:line="260"/>
      </w:pPr>
      <w:r>
        <w:rPr>
          <w:rFonts w:ascii="Calibri" w:cs="Calibri" w:eastAsia="Calibri" w:hAnsi="Calibri"/>
          <w:color w:val="24292F"/>
          <w:sz w:val="21"/>
          <w:szCs w:val="21"/>
        </w:rPr>
        <w:t xml:space="preserve">Lập trình các đối tượng PL/SQL hoàn chỉnh: 2 Views, 2 Functions (dùng IF-THEN-ELSE), 2 Stored Procedures (dùng FOR loop và EXCEPTION handling), 2 Triggers tự động hóa và 1 Package chuẩn doanh nghiệp.</w:t>
      </w:r>
    </w:p>
    <w:p>
      <w:pPr>
        <w:pStyle w:val="ListParagraph"/>
        <w:numPr>
          <w:ilvl w:val="0"/>
          <w:numId w:val="1"/>
        </w:numPr>
        <w:spacing w:after="50" w:before="30" w:line="260"/>
      </w:pPr>
      <w:r>
        <w:rPr>
          <w:rFonts w:ascii="Calibri" w:cs="Calibri" w:eastAsia="Calibri" w:hAnsi="Calibri"/>
          <w:color w:val="24292F"/>
          <w:sz w:val="21"/>
          <w:szCs w:val="21"/>
        </w:rPr>
        <w:t xml:space="preserve">Thiết lập mô hình bảo mật phân quyền RBAC đa cấp độ và hoàn thiện giải pháp sao lưu phục hồi thảm họa với Oracle Data Pump.</w:t>
      </w:r>
    </w:p>
    <w:p>
      <w:pPr>
        <w:pStyle w:val="Heading2"/>
        <w:spacing w:after="120" w:before="260"/>
      </w:pPr>
      <w:r>
        <w:rPr>
          <w:rFonts w:ascii="Calibri" w:cs="Calibri" w:eastAsia="Calibri" w:hAnsi="Calibri"/>
          <w:b/>
          <w:bCs/>
          <w:color w:val="1E6091"/>
          <w:sz w:val="24"/>
          <w:szCs w:val="24"/>
        </w:rPr>
        <w:t xml:space="preserve">4.2. Hạn chế còn tồn tại (Limitations)</w:t>
      </w:r>
    </w:p>
    <w:p>
      <w:pPr>
        <w:pStyle w:val="ListParagraph"/>
        <w:numPr>
          <w:ilvl w:val="0"/>
          <w:numId w:val="1"/>
        </w:numPr>
        <w:spacing w:after="50" w:before="30" w:line="260"/>
      </w:pPr>
      <w:r>
        <w:rPr>
          <w:rFonts w:ascii="Calibri" w:cs="Calibri" w:eastAsia="Calibri" w:hAnsi="Calibri"/>
          <w:color w:val="24292F"/>
          <w:sz w:val="21"/>
          <w:szCs w:val="21"/>
        </w:rPr>
        <w:t xml:space="preserve">Dữ liệu hiện tại chủ yếu là dữ liệu mẫu phục vụ kiểm thử đồ án, chưa được kết nối API thời gian thực từ các hệ thống cảm biến thể lực GPS (như Catapult Sports) của cầu thủ trên sân.</w:t>
      </w:r>
    </w:p>
    <w:p>
      <w:pPr>
        <w:pStyle w:val="ListParagraph"/>
        <w:numPr>
          <w:ilvl w:val="0"/>
          <w:numId w:val="1"/>
        </w:numPr>
        <w:spacing w:after="50" w:before="30" w:line="260"/>
      </w:pPr>
      <w:r>
        <w:rPr>
          <w:rFonts w:ascii="Calibri" w:cs="Calibri" w:eastAsia="Calibri" w:hAnsi="Calibri"/>
          <w:color w:val="24292F"/>
          <w:sz w:val="21"/>
          <w:szCs w:val="21"/>
        </w:rPr>
        <w:t xml:space="preserve">Cơ sở dữ liệu đang vận hành ở quy mô đơn thể hiện (Single Instance), chưa cấu hình Oracle RAC (Real Application Clusters) đa nút mạng.</w:t>
      </w:r>
    </w:p>
    <w:p>
      <w:pPr>
        <w:pStyle w:val="Heading2"/>
        <w:spacing w:after="120" w:before="260"/>
      </w:pPr>
      <w:r>
        <w:rPr>
          <w:rFonts w:ascii="Calibri" w:cs="Calibri" w:eastAsia="Calibri" w:hAnsi="Calibri"/>
          <w:b/>
          <w:bCs/>
          <w:color w:val="1E6091"/>
          <w:sz w:val="24"/>
          <w:szCs w:val="24"/>
        </w:rPr>
        <w:t xml:space="preserve">4.3. Hướng phát triển trong tương lai (Future Development)</w:t>
      </w:r>
    </w:p>
    <w:p>
      <w:pPr>
        <w:pStyle w:val="ListParagraph"/>
        <w:numPr>
          <w:ilvl w:val="0"/>
          <w:numId w:val="1"/>
        </w:numPr>
        <w:spacing w:after="50" w:before="30" w:line="260"/>
      </w:pPr>
      <w:r>
        <w:rPr>
          <w:rFonts w:ascii="Calibri" w:cs="Calibri" w:eastAsia="Calibri" w:hAnsi="Calibri"/>
          <w:color w:val="24292F"/>
          <w:sz w:val="21"/>
          <w:szCs w:val="21"/>
        </w:rPr>
        <w:t xml:space="preserve">Triển khai kiến trúc Oracle REST Data Services (ORDS) để tự động sinh các RESTful API trực tiếp từ bảng và thủ tục PL/SQL, kết nối trực tiếp với ứng dụng di động đa nền tảng.</w:t>
      </w:r>
    </w:p>
    <w:p>
      <w:pPr>
        <w:pStyle w:val="ListParagraph"/>
        <w:numPr>
          <w:ilvl w:val="0"/>
          <w:numId w:val="1"/>
        </w:numPr>
        <w:spacing w:after="50" w:before="30" w:line="260"/>
      </w:pPr>
      <w:r>
        <w:rPr>
          <w:rFonts w:ascii="Calibri" w:cs="Calibri" w:eastAsia="Calibri" w:hAnsi="Calibri"/>
          <w:color w:val="24292F"/>
          <w:sz w:val="21"/>
          <w:szCs w:val="21"/>
        </w:rPr>
        <w:t xml:space="preserve">Chuyển dịch cơ sở dữ liệu lên dịch vụ đám mây Oracle Cloud Infrastructure (OCI) sử dụng Oracle Autonomous Database với khả năng tự động tối ưu hóa, tự vá lỗi và tự sao lưu.</w:t>
      </w:r>
    </w:p>
    <w:p>
      <w:pPr>
        <w:pStyle w:val="ListParagraph"/>
        <w:numPr>
          <w:ilvl w:val="0"/>
          <w:numId w:val="1"/>
        </w:numPr>
        <w:spacing w:after="50" w:before="30" w:line="260"/>
      </w:pPr>
      <w:r>
        <w:rPr>
          <w:rFonts w:ascii="Calibri" w:cs="Calibri" w:eastAsia="Calibri" w:hAnsi="Calibri"/>
          <w:color w:val="24292F"/>
          <w:sz w:val="21"/>
          <w:szCs w:val="21"/>
        </w:rPr>
        <w:t xml:space="preserve">Ứng dụng học máy (Oracle Machine Learning) phân tích dự đoán nguy cơ chấn thương của vận động viên dựa trên mật độ thi đấu và điểm tập luyện tích lũy.</w:t>
      </w:r>
    </w:p>
    <w:p>
      <w:pPr>
        <w:pStyle w:val="Heading1"/>
        <w:spacing w:after="160" w:before="360"/>
      </w:pPr>
      <w:r>
        <w:rPr>
          <w:rFonts w:ascii="Calibri" w:cs="Calibri" w:eastAsia="Calibri" w:hAnsi="Calibri"/>
          <w:b/>
          <w:bCs/>
          <w:color w:val="0A2540"/>
          <w:sz w:val="30"/>
          <w:szCs w:val="30"/>
        </w:rPr>
        <w:t xml:space="preserve">REFERENCES (TÀI LIỆU THAM KHẢO)</w:t>
      </w:r>
    </w:p>
    <w:p>
      <w:pPr>
        <w:pStyle w:val="ListParagraph"/>
        <w:numPr>
          <w:ilvl w:val="0"/>
          <w:numId w:val="1"/>
        </w:numPr>
        <w:spacing w:after="50" w:before="30" w:line="260"/>
      </w:pPr>
      <w:r>
        <w:rPr>
          <w:rFonts w:ascii="Calibri" w:cs="Calibri" w:eastAsia="Calibri" w:hAnsi="Calibri"/>
          <w:color w:val="24292F"/>
          <w:sz w:val="21"/>
          <w:szCs w:val="21"/>
        </w:rPr>
        <w:t xml:space="preserve">[1] Oracle Corporation, 'Oracle Database Concepts 19c/21c', Oracle Documentation Library, 2023.</w:t>
      </w:r>
    </w:p>
    <w:p>
      <w:pPr>
        <w:pStyle w:val="ListParagraph"/>
        <w:numPr>
          <w:ilvl w:val="0"/>
          <w:numId w:val="1"/>
        </w:numPr>
        <w:spacing w:after="50" w:before="30" w:line="260"/>
      </w:pPr>
      <w:r>
        <w:rPr>
          <w:rFonts w:ascii="Calibri" w:cs="Calibri" w:eastAsia="Calibri" w:hAnsi="Calibri"/>
          <w:color w:val="24292F"/>
          <w:sz w:val="21"/>
          <w:szCs w:val="21"/>
        </w:rPr>
        <w:t xml:space="preserve">[2] Steven Feuerstein, 'Oracle PL/SQL Programming: Covers Versions Through Oracle Database 12c', 6th Edition, O'Reilly Media, 2014.</w:t>
      </w:r>
    </w:p>
    <w:p>
      <w:pPr>
        <w:pStyle w:val="ListParagraph"/>
        <w:numPr>
          <w:ilvl w:val="0"/>
          <w:numId w:val="1"/>
        </w:numPr>
        <w:spacing w:after="50" w:before="30" w:line="260"/>
      </w:pPr>
      <w:r>
        <w:rPr>
          <w:rFonts w:ascii="Calibri" w:cs="Calibri" w:eastAsia="Calibri" w:hAnsi="Calibri"/>
          <w:color w:val="24292F"/>
          <w:sz w:val="21"/>
          <w:szCs w:val="21"/>
        </w:rPr>
        <w:t xml:space="preserve">[3] Abraham Silberschatz, Henry F. Korth, S. Sudarshan, 'Database System Concepts', 7th Edition, McGraw-Hill, 2020.</w:t>
      </w:r>
    </w:p>
    <w:p>
      <w:pPr>
        <w:pStyle w:val="ListParagraph"/>
        <w:numPr>
          <w:ilvl w:val="0"/>
          <w:numId w:val="1"/>
        </w:numPr>
        <w:spacing w:after="50" w:before="30" w:line="260"/>
      </w:pPr>
      <w:r>
        <w:rPr>
          <w:rFonts w:ascii="Calibri" w:cs="Calibri" w:eastAsia="Calibri" w:hAnsi="Calibri"/>
          <w:color w:val="24292F"/>
          <w:sz w:val="21"/>
          <w:szCs w:val="21"/>
        </w:rPr>
        <w:t xml:space="preserve">[4] C. J. Date, 'An Introduction to Database Systems', 8th Edition, Addison-Wesley, 2004.</w:t>
      </w:r>
    </w:p>
    <w:p>
      <w:pPr>
        <w:pStyle w:val="ListParagraph"/>
        <w:numPr>
          <w:ilvl w:val="0"/>
          <w:numId w:val="1"/>
        </w:numPr>
        <w:spacing w:after="50" w:before="30" w:line="260"/>
      </w:pPr>
      <w:r>
        <w:rPr>
          <w:rFonts w:ascii="Calibri" w:cs="Calibri" w:eastAsia="Calibri" w:hAnsi="Calibri"/>
          <w:color w:val="24292F"/>
          <w:sz w:val="21"/>
          <w:szCs w:val="21"/>
        </w:rPr>
        <w:t xml:space="preserve">[5] Viện Đào tạo và Hợp tác Quốc tế - Trường Đại học Công nghệ Đông Á, 'Đề cương chi tiết học phần: Hệ quản trị cơ sở dữ liệu Oracle',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7606A"/>
        <w:sz w:val="18"/>
        <w:szCs w:val="18"/>
      </w:rPr>
      <w:t xml:space="preserve">Trang </w:t>
    </w:r>
    <w:r>
      <w:rPr>
        <w:rFonts w:ascii="Calibri" w:cs="Calibri" w:eastAsia="Calibri" w:hAnsi="Calibri"/>
        <w:color w:val="57606A"/>
        <w:sz w:val="18"/>
        <w:szCs w:val="18"/>
      </w:rPr>
      <w:fldChar w:fldCharType="begin"/>
      <w:instrText xml:space="preserve">PAGE</w:instrText>
      <w:fldChar w:fldCharType="separate"/>
      <w:fldChar w:fldCharType="end"/>
    </w:r>
    <w:r>
      <w:rPr>
        <w:rFonts w:ascii="Calibri" w:cs="Calibri" w:eastAsia="Calibri" w:hAnsi="Calibri"/>
        <w:color w:val="57606A"/>
        <w:sz w:val="18"/>
        <w:szCs w:val="18"/>
      </w:rPr>
      <w:t xml:space="preserve"> / </w:t>
    </w:r>
    <w:r>
      <w:rPr>
        <w:rFonts w:ascii="Calibri" w:cs="Calibri" w:eastAsia="Calibri" w:hAnsi="Calibri"/>
        <w:color w:val="5760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7606A"/>
        <w:sz w:val="17"/>
        <w:szCs w:val="17"/>
      </w:rPr>
      <w:t xml:space="preserve">ORACLE DATABASE MANAGEMENT SYSTEM  |  TOPIC 3: SPORTS CLUB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2026-09-30T03:41:44.313Z</dcterms:created>
  <dcterms:modified xsi:type="dcterms:W3CDTF">2026-09-30T03:41:44.313Z</dcterms:modified>
</cp:coreProperties>
</file>

<file path=docProps/custom.xml><?xml version="1.0" encoding="utf-8"?>
<Properties xmlns="http://schemas.openxmlformats.org/officeDocument/2006/custom-properties" xmlns:vt="http://schemas.openxmlformats.org/officeDocument/2006/docPropsVTypes"/>
</file>