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562FF" w14:textId="77777777" w:rsidR="00002C54" w:rsidRPr="005F3892" w:rsidRDefault="005F3892" w:rsidP="00002C54">
      <w:pPr>
        <w:rPr>
          <w:b/>
        </w:rPr>
      </w:pPr>
      <w:r w:rsidRPr="005F3892">
        <w:rPr>
          <w:b/>
        </w:rPr>
        <w:t>Part 1</w:t>
      </w:r>
      <w:r w:rsidR="00002C54" w:rsidRPr="005F3892">
        <w:rPr>
          <w:b/>
        </w:rPr>
        <w:t>A</w:t>
      </w:r>
    </w:p>
    <w:p w14:paraId="67D3B32A" w14:textId="77777777" w:rsidR="001D6462" w:rsidRPr="00147948" w:rsidRDefault="00002C54" w:rsidP="00147948">
      <w:pPr>
        <w:rPr>
          <w:i/>
        </w:rPr>
      </w:pPr>
      <w:r w:rsidRPr="00147948">
        <w:rPr>
          <w:i/>
        </w:rPr>
        <w:t>Consider the false positive rate (proportion of negative pairs with scores that exceed a score</w:t>
      </w:r>
      <w:r w:rsidR="00B32F4A">
        <w:rPr>
          <w:i/>
        </w:rPr>
        <w:t xml:space="preserve"> </w:t>
      </w:r>
      <w:r w:rsidRPr="00147948">
        <w:rPr>
          <w:i/>
        </w:rPr>
        <w:t>threshold) when the true positive rate (proportion of positive pairs with scores above the</w:t>
      </w:r>
      <w:r w:rsidR="00B32F4A">
        <w:rPr>
          <w:i/>
        </w:rPr>
        <w:t xml:space="preserve"> </w:t>
      </w:r>
      <w:r w:rsidRPr="00147948">
        <w:rPr>
          <w:i/>
        </w:rPr>
        <w:t>threshold) is 0.7. What's the best false positive rate that you can achieve with varying both gap</w:t>
      </w:r>
      <w:r w:rsidR="00B32F4A">
        <w:rPr>
          <w:i/>
        </w:rPr>
        <w:t xml:space="preserve"> </w:t>
      </w:r>
      <w:r w:rsidRPr="00147948">
        <w:rPr>
          <w:i/>
        </w:rPr>
        <w:t>opening (from 1 to 20) and extension penalties (from 1 to 5) with the BLOSUM50 matrix? What</w:t>
      </w:r>
      <w:r w:rsidR="00B32F4A">
        <w:rPr>
          <w:i/>
        </w:rPr>
        <w:t xml:space="preserve"> </w:t>
      </w:r>
      <w:r w:rsidRPr="00147948">
        <w:rPr>
          <w:i/>
        </w:rPr>
        <w:t>is the best gap penalty combination?</w:t>
      </w:r>
    </w:p>
    <w:p w14:paraId="3F8D4CFE" w14:textId="77777777" w:rsidR="00002C54" w:rsidRDefault="00002C54" w:rsidP="00002C54"/>
    <w:p w14:paraId="2ACF73FB" w14:textId="77777777" w:rsidR="00002C54" w:rsidRDefault="007F3B36" w:rsidP="00002C54">
      <w:r>
        <w:rPr>
          <w:noProof/>
        </w:rPr>
        <w:drawing>
          <wp:anchor distT="0" distB="0" distL="114300" distR="114300" simplePos="0" relativeHeight="251658240" behindDoc="0" locked="0" layoutInCell="1" allowOverlap="1" wp14:anchorId="0D0C51BC" wp14:editId="2CA848A7">
            <wp:simplePos x="0" y="0"/>
            <wp:positionH relativeFrom="margin">
              <wp:posOffset>3937000</wp:posOffset>
            </wp:positionH>
            <wp:positionV relativeFrom="margin">
              <wp:posOffset>2064385</wp:posOffset>
            </wp:positionV>
            <wp:extent cx="1716405" cy="2743200"/>
            <wp:effectExtent l="25400" t="25400" r="36195" b="25400"/>
            <wp:wrapSquare wrapText="bothSides"/>
            <wp:docPr id="1" name="Picture 1" descr="/Users/student/Desktop/BMIHW3/gaps_f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udent/Desktop/BMIHW3/gaps_fp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4"/>
                    <a:stretch/>
                  </pic:blipFill>
                  <pic:spPr bwMode="auto">
                    <a:xfrm>
                      <a:off x="0" y="0"/>
                      <a:ext cx="171640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731B2" wp14:editId="5A3A639D">
            <wp:simplePos x="0" y="0"/>
            <wp:positionH relativeFrom="column">
              <wp:posOffset>-49530</wp:posOffset>
            </wp:positionH>
            <wp:positionV relativeFrom="paragraph">
              <wp:posOffset>762000</wp:posOffset>
            </wp:positionV>
            <wp:extent cx="3663315" cy="2743200"/>
            <wp:effectExtent l="25400" t="25400" r="19685" b="25400"/>
            <wp:wrapSquare wrapText="bothSides"/>
            <wp:docPr id="2" name="Picture 2" descr="/Users/student/Desktop/BMIHW3/Histo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udent/Desktop/BMIHW3/Histog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2BC">
        <w:t>For a quick preliminary analysis, I generated histograms of alignment scores for our positive and negative datasets</w:t>
      </w:r>
      <w:r>
        <w:t xml:space="preserve"> (left)</w:t>
      </w:r>
      <w:r w:rsidR="006022BC">
        <w:t xml:space="preserve">.  The general goal of this part of the project is finding a scoring strategy that maximizes the separation of the two </w:t>
      </w:r>
      <w:r w:rsidR="005F3892">
        <w:t>histograms</w:t>
      </w:r>
      <w:r w:rsidR="006022BC">
        <w:t>.</w:t>
      </w:r>
    </w:p>
    <w:p w14:paraId="73A13780" w14:textId="77777777" w:rsidR="005F3892" w:rsidRDefault="005F3892" w:rsidP="00002C54"/>
    <w:p w14:paraId="0ADB291B" w14:textId="77777777" w:rsidR="005F3892" w:rsidRDefault="005F3892" w:rsidP="00002C54"/>
    <w:p w14:paraId="14C4B12D" w14:textId="77777777" w:rsidR="00147948" w:rsidRDefault="005F3892" w:rsidP="00002C54">
      <w:r>
        <w:t xml:space="preserve">Specifically, we can set a threshold at the score </w:t>
      </w:r>
      <w:r w:rsidR="002034DE">
        <w:t xml:space="preserve">at the point </w:t>
      </w:r>
      <w:r>
        <w:t>above which 70%</w:t>
      </w:r>
      <w:r w:rsidR="002034DE">
        <w:t xml:space="preserve"> of the positive scores are found. Quantifying the number of negative scores that exceed this threshold gives a general measure of the quality of separation.</w:t>
      </w:r>
    </w:p>
    <w:p w14:paraId="58CDBFF2" w14:textId="77777777" w:rsidR="00147948" w:rsidRDefault="00147948" w:rsidP="00002C54"/>
    <w:p w14:paraId="68499462" w14:textId="77777777" w:rsidR="005F3892" w:rsidRDefault="002034DE" w:rsidP="00002C54">
      <w:r>
        <w:t xml:space="preserve"> </w:t>
      </w:r>
      <w:r w:rsidR="00147948">
        <w:t xml:space="preserve">For alignment of these particular sequences with the BLOSUM50 matrix, </w:t>
      </w:r>
      <w:r w:rsidR="00080739">
        <w:t>this</w:t>
      </w:r>
      <w:r w:rsidR="007F3B36">
        <w:t xml:space="preserve"> false positive rate is shown above (right)</w:t>
      </w:r>
      <w:r w:rsidR="00080739">
        <w:t>. The optimal penalties are 6 and 4 for the opening and extension penalties</w:t>
      </w:r>
      <w:r w:rsidR="007F3B36">
        <w:t>,</w:t>
      </w:r>
      <w:r w:rsidR="00080739">
        <w:t xml:space="preserve"> respectively. A large opening gap penalty seems to be detrimental to the alignment quality in this particular case. </w:t>
      </w:r>
    </w:p>
    <w:p w14:paraId="69CE5BE6" w14:textId="77777777" w:rsidR="007F3B36" w:rsidRDefault="007F3B36" w:rsidP="00002C54"/>
    <w:p w14:paraId="2CA880C4" w14:textId="77777777" w:rsidR="007F3B36" w:rsidRPr="007F3B36" w:rsidRDefault="007F3B36" w:rsidP="007F3B36">
      <w:pPr>
        <w:rPr>
          <w:b/>
        </w:rPr>
      </w:pPr>
      <w:r w:rsidRPr="007F3B36">
        <w:rPr>
          <w:b/>
        </w:rPr>
        <w:t>Part 1</w:t>
      </w:r>
      <w:r w:rsidRPr="007F3B36">
        <w:rPr>
          <w:b/>
        </w:rPr>
        <w:t>B</w:t>
      </w:r>
    </w:p>
    <w:p w14:paraId="57609C7E" w14:textId="77777777" w:rsidR="007F3B36" w:rsidRPr="007F3B36" w:rsidRDefault="007F3B36" w:rsidP="007F3B36">
      <w:pPr>
        <w:rPr>
          <w:i/>
        </w:rPr>
      </w:pPr>
      <w:r w:rsidRPr="007F3B36">
        <w:rPr>
          <w:i/>
        </w:rPr>
        <w:t xml:space="preserve">Using the gap </w:t>
      </w:r>
      <w:proofErr w:type="gramStart"/>
      <w:r w:rsidRPr="007F3B36">
        <w:rPr>
          <w:i/>
        </w:rPr>
        <w:t>penalties</w:t>
      </w:r>
      <w:proofErr w:type="gramEnd"/>
      <w:r w:rsidRPr="007F3B36">
        <w:rPr>
          <w:i/>
        </w:rPr>
        <w:t xml:space="preserve"> you determined from question 1</w:t>
      </w:r>
      <w:r w:rsidR="00B32F4A">
        <w:rPr>
          <w:i/>
        </w:rPr>
        <w:t xml:space="preserve">, which of the provided scoring </w:t>
      </w:r>
      <w:r w:rsidRPr="007F3B36">
        <w:rPr>
          <w:i/>
        </w:rPr>
        <w:t>matrices performs the best, in terms of false positive rate (at a true positive rate of 0.7)? What</w:t>
      </w:r>
      <w:r w:rsidR="00B32F4A">
        <w:rPr>
          <w:i/>
        </w:rPr>
        <w:t xml:space="preserve"> </w:t>
      </w:r>
      <w:r w:rsidRPr="007F3B36">
        <w:rPr>
          <w:i/>
        </w:rPr>
        <w:t>are the performance rates of each of the matrices? Create a Receiver Operator Curve (ROC)</w:t>
      </w:r>
      <w:r w:rsidR="00B32F4A">
        <w:rPr>
          <w:i/>
        </w:rPr>
        <w:t xml:space="preserve"> </w:t>
      </w:r>
      <w:r w:rsidRPr="007F3B36">
        <w:rPr>
          <w:i/>
        </w:rPr>
        <w:t>graph which shows the fraction of true positives on the Y axis and the fraction of false positives</w:t>
      </w:r>
      <w:r w:rsidR="00B32F4A">
        <w:rPr>
          <w:i/>
        </w:rPr>
        <w:t xml:space="preserve"> </w:t>
      </w:r>
      <w:r w:rsidRPr="007F3B36">
        <w:rPr>
          <w:i/>
        </w:rPr>
        <w:t xml:space="preserve">on the X axis. Include on the graph data for each of the provided matrices. </w:t>
      </w:r>
    </w:p>
    <w:p w14:paraId="30607DF1" w14:textId="77777777" w:rsidR="007F3B36" w:rsidRDefault="007F3B36" w:rsidP="007F3B36"/>
    <w:p w14:paraId="00CC5D2C" w14:textId="77777777" w:rsidR="007F3B36" w:rsidRDefault="007F3B36" w:rsidP="007F3B36">
      <w:r>
        <w:lastRenderedPageBreak/>
        <w:t>Given the BLOSUM50-optimized gap penalties, it is perhaps unsurprising that the BLOSUM50 matrix performs best out of the given scoring matrices.</w:t>
      </w:r>
      <w:r w:rsidR="00B32F4A">
        <w:t xml:space="preserve">  If the optimal gap penalties were used for each matrix, this may not have been the case.</w:t>
      </w:r>
    </w:p>
    <w:p w14:paraId="3B1F1390" w14:textId="77777777" w:rsidR="007F3B36" w:rsidRDefault="007F3B36" w:rsidP="007F3B36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4281075" wp14:editId="000C1F2A">
            <wp:simplePos x="0" y="0"/>
            <wp:positionH relativeFrom="column">
              <wp:posOffset>-57150</wp:posOffset>
            </wp:positionH>
            <wp:positionV relativeFrom="paragraph">
              <wp:posOffset>90170</wp:posOffset>
            </wp:positionV>
            <wp:extent cx="3742690" cy="3742690"/>
            <wp:effectExtent l="25400" t="25400" r="16510" b="16510"/>
            <wp:wrapSquare wrapText="bothSides"/>
            <wp:docPr id="3" name="Picture 3" descr="/Users/student/Desktop/BMIHW3/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udent/Desktop/BMIHW3/R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374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 </w:t>
      </w:r>
    </w:p>
    <w:p w14:paraId="323E4618" w14:textId="77777777" w:rsidR="00B32F4A" w:rsidRDefault="00B32F4A" w:rsidP="007F3B36"/>
    <w:p w14:paraId="1A13D04D" w14:textId="77777777" w:rsidR="00B32F4A" w:rsidRDefault="00B32F4A" w:rsidP="007F3B36"/>
    <w:p w14:paraId="052ADBB0" w14:textId="77777777" w:rsidR="00B32F4A" w:rsidRDefault="00B32F4A" w:rsidP="007F3B36"/>
    <w:p w14:paraId="583AADE0" w14:textId="77777777" w:rsidR="00B32F4A" w:rsidRDefault="00B32F4A" w:rsidP="007F3B36"/>
    <w:p w14:paraId="5E2D5A64" w14:textId="77777777" w:rsidR="00B32F4A" w:rsidRDefault="00B32F4A" w:rsidP="007F3B36"/>
    <w:p w14:paraId="0CF19D60" w14:textId="77777777" w:rsidR="00B32F4A" w:rsidRDefault="00B32F4A" w:rsidP="007F3B36"/>
    <w:p w14:paraId="2C2F26B2" w14:textId="77777777" w:rsidR="00B32F4A" w:rsidRDefault="00B32F4A" w:rsidP="007F3B36"/>
    <w:p w14:paraId="27EC44B2" w14:textId="77777777" w:rsidR="00B32F4A" w:rsidRDefault="00B32F4A" w:rsidP="007F3B36"/>
    <w:p w14:paraId="2E1425D3" w14:textId="77777777" w:rsidR="00B32F4A" w:rsidRDefault="00B32F4A" w:rsidP="007F3B36"/>
    <w:p w14:paraId="55FBDC3A" w14:textId="77777777" w:rsidR="00B32F4A" w:rsidRDefault="00B32F4A" w:rsidP="007F3B36"/>
    <w:p w14:paraId="3A3C8F56" w14:textId="77777777" w:rsidR="00B32F4A" w:rsidRDefault="00B32F4A" w:rsidP="007F3B36"/>
    <w:p w14:paraId="4053B028" w14:textId="77777777" w:rsidR="00B32F4A" w:rsidRDefault="00B32F4A" w:rsidP="007F3B36"/>
    <w:p w14:paraId="6599C72B" w14:textId="77777777" w:rsidR="00B32F4A" w:rsidRDefault="00B32F4A" w:rsidP="007F3B36"/>
    <w:p w14:paraId="577AB840" w14:textId="77777777" w:rsidR="00B32F4A" w:rsidRDefault="00B32F4A" w:rsidP="007F3B36"/>
    <w:p w14:paraId="19FB6437" w14:textId="77777777" w:rsidR="00B32F4A" w:rsidRDefault="00B32F4A" w:rsidP="007F3B36"/>
    <w:p w14:paraId="5C405A36" w14:textId="77777777" w:rsidR="00B32F4A" w:rsidRDefault="00B32F4A" w:rsidP="007F3B36"/>
    <w:p w14:paraId="2BD1A75B" w14:textId="77777777" w:rsidR="00B32F4A" w:rsidRDefault="00B32F4A" w:rsidP="007F3B36"/>
    <w:p w14:paraId="250E0A74" w14:textId="77777777" w:rsidR="00B32F4A" w:rsidRDefault="00B32F4A" w:rsidP="007F3B36"/>
    <w:p w14:paraId="26B3C70E" w14:textId="77777777" w:rsidR="00B32F4A" w:rsidRDefault="00B32F4A" w:rsidP="007F3B36"/>
    <w:p w14:paraId="59E81F6E" w14:textId="77777777" w:rsidR="00B32F4A" w:rsidRDefault="00B32F4A" w:rsidP="007F3B36"/>
    <w:p w14:paraId="390A9368" w14:textId="77777777" w:rsidR="00B32F4A" w:rsidRDefault="00B32F4A" w:rsidP="007F3B36"/>
    <w:p w14:paraId="65C5CB74" w14:textId="77777777" w:rsidR="00B32F4A" w:rsidRPr="00B32F4A" w:rsidRDefault="00B32F4A" w:rsidP="00B32F4A">
      <w:pPr>
        <w:rPr>
          <w:b/>
        </w:rPr>
      </w:pPr>
      <w:r>
        <w:rPr>
          <w:b/>
        </w:rPr>
        <w:t>Part 1</w:t>
      </w:r>
      <w:r w:rsidRPr="00B32F4A">
        <w:rPr>
          <w:b/>
        </w:rPr>
        <w:t>C</w:t>
      </w:r>
    </w:p>
    <w:p w14:paraId="701B16B3" w14:textId="77777777" w:rsidR="00B32F4A" w:rsidRDefault="00974BBF" w:rsidP="00B32F4A">
      <w:r>
        <w:rPr>
          <w:noProof/>
        </w:rPr>
        <w:drawing>
          <wp:anchor distT="0" distB="0" distL="114300" distR="114300" simplePos="0" relativeHeight="251661312" behindDoc="0" locked="0" layoutInCell="1" allowOverlap="1" wp14:anchorId="2A5B1C2D" wp14:editId="0454B7C1">
            <wp:simplePos x="0" y="0"/>
            <wp:positionH relativeFrom="column">
              <wp:posOffset>-67945</wp:posOffset>
            </wp:positionH>
            <wp:positionV relativeFrom="paragraph">
              <wp:posOffset>647065</wp:posOffset>
            </wp:positionV>
            <wp:extent cx="2631440" cy="2631440"/>
            <wp:effectExtent l="25400" t="25400" r="35560" b="35560"/>
            <wp:wrapSquare wrapText="bothSides"/>
            <wp:docPr id="4" name="Picture 4" descr="/Users/student/Desktop/BMIHW3/length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udent/Desktop/BMIHW3/length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63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F4A">
        <w:t>How does the performance change if you normalize t</w:t>
      </w:r>
      <w:r w:rsidR="00B32F4A">
        <w:t xml:space="preserve">he Smith-Waterman scores by the </w:t>
      </w:r>
      <w:r w:rsidR="00B32F4A">
        <w:t>length of the shortest sequence in a pair (i.e. divide the raw score by the min length)? Show</w:t>
      </w:r>
      <w:r w:rsidR="00B32F4A">
        <w:t xml:space="preserve"> </w:t>
      </w:r>
      <w:r w:rsidR="00B32F4A">
        <w:t>the ROC curves for your best matrix and for the same matrix with normalized scores. Are the</w:t>
      </w:r>
      <w:r w:rsidR="00B32F4A">
        <w:t xml:space="preserve"> </w:t>
      </w:r>
      <w:r w:rsidR="00B32F4A">
        <w:t>false positive rates better or worse? Why do you think this is so?</w:t>
      </w:r>
    </w:p>
    <w:p w14:paraId="5A42D101" w14:textId="77777777" w:rsidR="00B32F4A" w:rsidRDefault="00B32F4A" w:rsidP="00B32F4A"/>
    <w:p w14:paraId="5058F67E" w14:textId="77777777" w:rsidR="00974BBF" w:rsidRDefault="00974BBF" w:rsidP="00B32F4A">
      <w:r>
        <w:t>The dependence of the alignment score on</w:t>
      </w:r>
      <w:r w:rsidR="005A1722">
        <w:t xml:space="preserve"> the</w:t>
      </w:r>
      <w:r>
        <w:t xml:space="preserve"> length of input sequences may be relevant to analysis of the sample sequences we’re using to optimize alignment patterns. </w:t>
      </w:r>
      <w:r w:rsidR="005A1722">
        <w:t>For most pairs, the sequences both sequences have less than 400 amino acids. Interestingly, positive pairs tend to have more similar lengths than negative pairs.</w:t>
      </w:r>
    </w:p>
    <w:p w14:paraId="7FF52586" w14:textId="77777777" w:rsidR="00974BBF" w:rsidRDefault="00974BBF" w:rsidP="00B32F4A"/>
    <w:p w14:paraId="7AAD7924" w14:textId="77777777" w:rsidR="005A1722" w:rsidRDefault="005A1722" w:rsidP="00B32F4A">
      <w:r>
        <w:t xml:space="preserve">In order to evaluate the impact of length I generated a null distribution of scores using randomly generated sequences of varying lengths. </w:t>
      </w:r>
    </w:p>
    <w:p w14:paraId="6C0D56D5" w14:textId="77777777" w:rsidR="00974BBF" w:rsidRDefault="00974BBF" w:rsidP="00B32F4A"/>
    <w:p w14:paraId="56C913DA" w14:textId="77777777" w:rsidR="004C336F" w:rsidRDefault="005A1722" w:rsidP="00B32F4A">
      <w:pPr>
        <w:rPr>
          <w:noProof/>
        </w:rPr>
      </w:pPr>
      <w:r>
        <w:t>This</w:t>
      </w:r>
      <w:r w:rsidR="00971A77">
        <w:t xml:space="preserve"> null distribution can be generated</w:t>
      </w:r>
      <w:r>
        <w:t xml:space="preserve"> </w:t>
      </w:r>
      <w:r>
        <w:t>for a particular scoring system</w:t>
      </w:r>
      <w:r w:rsidR="00971A77">
        <w:t xml:space="preserve"> by scoring randomly generated amino acid sequences of particular lengths. For the previously optimized cond</w:t>
      </w:r>
      <w:r w:rsidR="004A14F1">
        <w:t xml:space="preserve">itions, the average score of </w:t>
      </w:r>
      <w:r w:rsidR="00951F9C">
        <w:t>25</w:t>
      </w:r>
      <w:r w:rsidR="00971A77">
        <w:t xml:space="preserve"> randomly generated strings is shown below.  The dependence</w:t>
      </w:r>
      <w:r w:rsidR="008B3472">
        <w:t xml:space="preserve"> of the score</w:t>
      </w:r>
      <w:r w:rsidR="00971A77">
        <w:t xml:space="preserve"> on</w:t>
      </w:r>
      <w:r w:rsidR="008B3472">
        <w:t xml:space="preserve"> the</w:t>
      </w:r>
      <w:r w:rsidR="00971A77">
        <w:t xml:space="preserve"> length</w:t>
      </w:r>
      <w:r w:rsidR="008B3472">
        <w:t xml:space="preserve"> of the input sequences</w:t>
      </w:r>
      <w:r w:rsidR="00971A77">
        <w:t xml:space="preserve"> is obvious in this figure. Longer </w:t>
      </w:r>
      <w:r w:rsidR="00FD79C1">
        <w:t xml:space="preserve">random </w:t>
      </w:r>
      <w:r w:rsidR="00971A77">
        <w:t xml:space="preserve">strings paired with </w:t>
      </w:r>
      <w:r w:rsidR="00FD79C1">
        <w:t>other long random</w:t>
      </w:r>
      <w:r w:rsidR="00971A77">
        <w:t xml:space="preserve"> strings have inflated scores. To correct for this completely, we could normalize </w:t>
      </w:r>
      <w:r w:rsidR="00FD79C1">
        <w:t>real</w:t>
      </w:r>
      <w:r w:rsidR="00971A77">
        <w:t xml:space="preserve"> scores by generating a corresponding expected value, but this is computationally expensive. It is simpler and </w:t>
      </w:r>
      <w:r w:rsidR="006A5DDB">
        <w:t xml:space="preserve">potentially </w:t>
      </w:r>
      <w:r w:rsidR="00971A77">
        <w:t>adequate to divide the raw scores by the minimum length of the input sequences.</w:t>
      </w:r>
      <w:r w:rsidR="00974BBF" w:rsidRPr="00974BBF">
        <w:rPr>
          <w:noProof/>
        </w:rPr>
        <w:t xml:space="preserve"> </w:t>
      </w:r>
      <w:r w:rsidR="00DA5C3B">
        <w:rPr>
          <w:noProof/>
        </w:rPr>
        <w:t>This somewhat corrects the length biases as shown below</w:t>
      </w:r>
      <w:r w:rsidR="0009044F">
        <w:rPr>
          <w:noProof/>
        </w:rPr>
        <w:t xml:space="preserve"> (i.e. it results in a flatter distribution across input lengths).</w:t>
      </w:r>
    </w:p>
    <w:p w14:paraId="7B0B7060" w14:textId="77777777" w:rsidR="005A1722" w:rsidRDefault="005A1722" w:rsidP="00B32F4A"/>
    <w:p w14:paraId="00E31F72" w14:textId="77777777" w:rsidR="004A14F1" w:rsidRDefault="00951F9C" w:rsidP="0009044F">
      <w:pPr>
        <w:jc w:val="center"/>
      </w:pPr>
      <w:r>
        <w:rPr>
          <w:noProof/>
        </w:rPr>
        <w:drawing>
          <wp:inline distT="0" distB="0" distL="0" distR="0" wp14:anchorId="4419FC02" wp14:editId="33E5A1A2">
            <wp:extent cx="2286000" cy="2286000"/>
            <wp:effectExtent l="25400" t="25400" r="25400" b="25400"/>
            <wp:docPr id="8" name="Picture 8" descr="/Users/student/Desktop/BMIHW3/raw_scores_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tudent/Desktop/BMIHW3/raw_scores_ra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44F">
        <w:t xml:space="preserve">     </w:t>
      </w:r>
      <w:r>
        <w:rPr>
          <w:noProof/>
        </w:rPr>
        <w:drawing>
          <wp:inline distT="0" distB="0" distL="0" distR="0" wp14:anchorId="0B769394" wp14:editId="5F08526E">
            <wp:extent cx="2286000" cy="2286000"/>
            <wp:effectExtent l="25400" t="25400" r="25400" b="25400"/>
            <wp:docPr id="9" name="Picture 9" descr="/Users/student/Desktop/BMIHW3/norm_scores_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tudent/Desktop/BMIHW3/norm_scores_ran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A029A" w14:textId="77777777" w:rsidR="004A14F1" w:rsidRDefault="004A14F1" w:rsidP="00B32F4A"/>
    <w:p w14:paraId="60828B89" w14:textId="77777777" w:rsidR="004A14F1" w:rsidRDefault="004A14F1" w:rsidP="00B32F4A">
      <w:r>
        <w:t xml:space="preserve">Unfortunately, this </w:t>
      </w:r>
      <w:r w:rsidR="00047C4D">
        <w:t xml:space="preserve">normalization </w:t>
      </w:r>
      <w:r>
        <w:t>does not appear to greatly improve the ROC of our optimized alignment system, though there is some improvement around true positive rates of 0.8.</w:t>
      </w:r>
    </w:p>
    <w:p w14:paraId="0B2FF7F4" w14:textId="77777777" w:rsidR="00B6567F" w:rsidRDefault="00B6567F" w:rsidP="00B32F4A"/>
    <w:p w14:paraId="4A47FA19" w14:textId="77777777" w:rsidR="004A14F1" w:rsidRDefault="004A14F1" w:rsidP="00B32F4A">
      <w:r>
        <w:rPr>
          <w:noProof/>
        </w:rPr>
        <w:drawing>
          <wp:anchor distT="0" distB="0" distL="114300" distR="114300" simplePos="0" relativeHeight="251662336" behindDoc="0" locked="0" layoutInCell="1" allowOverlap="1" wp14:anchorId="5D4F329B" wp14:editId="42554CAF">
            <wp:simplePos x="0" y="0"/>
            <wp:positionH relativeFrom="column">
              <wp:posOffset>26670</wp:posOffset>
            </wp:positionH>
            <wp:positionV relativeFrom="paragraph">
              <wp:posOffset>26670</wp:posOffset>
            </wp:positionV>
            <wp:extent cx="2987787" cy="2987787"/>
            <wp:effectExtent l="25400" t="25400" r="34925" b="34925"/>
            <wp:wrapSquare wrapText="bothSides"/>
            <wp:docPr id="5" name="Picture 5" descr="/Users/student/Desktop/BMIHW3/NormedScores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tudent/Desktop/BMIHW3/NormedScoresRO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87" cy="29877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67F">
        <w:t>This may be due to the strings being nonrandom</w:t>
      </w:r>
      <w:r w:rsidR="006A5DDB">
        <w:t>, or due to the imperfect normalization method.</w:t>
      </w:r>
      <w:r w:rsidR="0009044F">
        <w:t xml:space="preserve"> Perhaps a </w:t>
      </w:r>
    </w:p>
    <w:p w14:paraId="46525C3C" w14:textId="77777777" w:rsidR="00B6567F" w:rsidRDefault="00B6567F" w:rsidP="00B32F4A"/>
    <w:p w14:paraId="60A94AC1" w14:textId="77777777" w:rsidR="00B6567F" w:rsidRDefault="00B6567F" w:rsidP="00B32F4A"/>
    <w:p w14:paraId="59A5A999" w14:textId="77777777" w:rsidR="00B6567F" w:rsidRDefault="00B6567F" w:rsidP="00B32F4A"/>
    <w:p w14:paraId="43684A78" w14:textId="77777777" w:rsidR="00B6567F" w:rsidRDefault="00B6567F" w:rsidP="00B32F4A"/>
    <w:p w14:paraId="12FDA90D" w14:textId="77777777" w:rsidR="00B6567F" w:rsidRDefault="00B6567F" w:rsidP="00B32F4A"/>
    <w:p w14:paraId="284B07D4" w14:textId="77777777" w:rsidR="00B6567F" w:rsidRDefault="00B6567F" w:rsidP="00B32F4A"/>
    <w:p w14:paraId="61781B04" w14:textId="77777777" w:rsidR="00B6567F" w:rsidRDefault="00B6567F" w:rsidP="00B32F4A"/>
    <w:p w14:paraId="57B161D6" w14:textId="77777777" w:rsidR="00B6567F" w:rsidRDefault="00B6567F" w:rsidP="00B32F4A"/>
    <w:p w14:paraId="4B033279" w14:textId="77777777" w:rsidR="00B6567F" w:rsidRDefault="00B6567F" w:rsidP="00B32F4A"/>
    <w:p w14:paraId="54B41CBB" w14:textId="77777777" w:rsidR="00B6567F" w:rsidRDefault="00B6567F" w:rsidP="00B32F4A"/>
    <w:p w14:paraId="1CBF046F" w14:textId="77777777" w:rsidR="00B6567F" w:rsidRDefault="00B6567F" w:rsidP="00B32F4A"/>
    <w:p w14:paraId="6719C946" w14:textId="77777777" w:rsidR="00B6567F" w:rsidRDefault="00B6567F" w:rsidP="00B32F4A"/>
    <w:p w14:paraId="634B700C" w14:textId="77777777" w:rsidR="00B6567F" w:rsidRDefault="00B6567F" w:rsidP="00B32F4A"/>
    <w:p w14:paraId="60167298" w14:textId="77777777" w:rsidR="00B6567F" w:rsidRDefault="00B6567F" w:rsidP="00B32F4A"/>
    <w:p w14:paraId="5837232F" w14:textId="77777777" w:rsidR="00B6567F" w:rsidRDefault="00B6567F" w:rsidP="00B32F4A"/>
    <w:p w14:paraId="564DA67A" w14:textId="77777777" w:rsidR="00B6567F" w:rsidRPr="00B6567F" w:rsidRDefault="00B6567F" w:rsidP="00B6567F">
      <w:pPr>
        <w:rPr>
          <w:b/>
        </w:rPr>
      </w:pPr>
      <w:r w:rsidRPr="00B6567F">
        <w:rPr>
          <w:b/>
        </w:rPr>
        <w:t>Part 2A</w:t>
      </w:r>
    </w:p>
    <w:p w14:paraId="7BF87F71" w14:textId="77777777" w:rsidR="00B6567F" w:rsidRDefault="00B6567F" w:rsidP="00B6567F">
      <w:pPr>
        <w:rPr>
          <w:i/>
        </w:rPr>
      </w:pPr>
      <w:r w:rsidRPr="00B6567F">
        <w:rPr>
          <w:i/>
        </w:rPr>
        <w:t>Devise an optimization algorithm to modify the values in a starting score matrix such as to</w:t>
      </w:r>
      <w:r w:rsidRPr="00B6567F">
        <w:rPr>
          <w:i/>
        </w:rPr>
        <w:t xml:space="preserve"> </w:t>
      </w:r>
      <w:r w:rsidRPr="00B6567F">
        <w:rPr>
          <w:i/>
        </w:rPr>
        <w:t>maximize the following objective function: sum of TP rates for FP rates of 0.0, 0.1, 0.2, and</w:t>
      </w:r>
      <w:r w:rsidRPr="00B6567F">
        <w:rPr>
          <w:i/>
        </w:rPr>
        <w:t xml:space="preserve"> </w:t>
      </w:r>
      <w:r w:rsidRPr="00B6567F">
        <w:rPr>
          <w:i/>
        </w:rPr>
        <w:t>0.3. The maximum value for the objective function is 4.0 (where you are getting perfect</w:t>
      </w:r>
      <w:r w:rsidRPr="00B6567F">
        <w:rPr>
          <w:i/>
        </w:rPr>
        <w:t xml:space="preserve"> </w:t>
      </w:r>
      <w:r w:rsidRPr="00B6567F">
        <w:rPr>
          <w:i/>
        </w:rPr>
        <w:t>separation of positive and negative pairs even at the lowest false positive rate). You should</w:t>
      </w:r>
      <w:r w:rsidRPr="00B6567F">
        <w:rPr>
          <w:i/>
        </w:rPr>
        <w:t xml:space="preserve"> </w:t>
      </w:r>
      <w:r w:rsidRPr="00B6567F">
        <w:rPr>
          <w:i/>
        </w:rPr>
        <w:t>use the gap and extension penalties derived from Part 1. Remember, you must maintain</w:t>
      </w:r>
      <w:r w:rsidRPr="00B6567F">
        <w:rPr>
          <w:i/>
        </w:rPr>
        <w:t xml:space="preserve"> </w:t>
      </w:r>
      <w:r w:rsidRPr="00B6567F">
        <w:rPr>
          <w:i/>
        </w:rPr>
        <w:t>symmetry in your matrix. You can make use of real-valued scores in the matrices if desired</w:t>
      </w:r>
      <w:r w:rsidRPr="00B6567F">
        <w:rPr>
          <w:i/>
        </w:rPr>
        <w:t xml:space="preserve"> </w:t>
      </w:r>
      <w:r w:rsidRPr="00B6567F">
        <w:rPr>
          <w:i/>
        </w:rPr>
        <w:t>(this is probably a good idea).</w:t>
      </w:r>
    </w:p>
    <w:p w14:paraId="073E0C30" w14:textId="77777777" w:rsidR="008B3472" w:rsidRDefault="008B3472" w:rsidP="00B6567F">
      <w:pPr>
        <w:rPr>
          <w:i/>
        </w:rPr>
      </w:pPr>
    </w:p>
    <w:p w14:paraId="726643E8" w14:textId="77777777" w:rsidR="008B3472" w:rsidRDefault="008B3472" w:rsidP="00B6567F">
      <w:r>
        <w:t>I chose to use a genetic algorithm to optimize the scoring matrix.  Each ‘epoch’, many</w:t>
      </w:r>
      <w:r w:rsidR="00951F9C">
        <w:t xml:space="preserve"> slightly altered </w:t>
      </w:r>
      <w:r>
        <w:t>matrices are generated. At the end of an epoch, the best-scoring matrix is taken as the new starting point and the process begins again.</w:t>
      </w:r>
      <w:r w:rsidR="002D0912">
        <w:t xml:space="preserve"> The method quickly maximizes the objective function f</w:t>
      </w:r>
      <w:r w:rsidR="00951F9C">
        <w:t>or the BLOSUM50 matrix and produces a significant improvement in the ROC curve for the static alignment.</w:t>
      </w:r>
    </w:p>
    <w:p w14:paraId="58481D81" w14:textId="77777777" w:rsidR="002D0912" w:rsidRDefault="002D0912" w:rsidP="00B6567F"/>
    <w:p w14:paraId="61A0D260" w14:textId="77777777" w:rsidR="008B3472" w:rsidRDefault="008B3472" w:rsidP="00B6567F">
      <w:r>
        <w:t xml:space="preserve">As written, my optimization strategy only works on the static alignment.  </w:t>
      </w:r>
      <w:r w:rsidR="00951F9C">
        <w:t>This is not realistic since</w:t>
      </w:r>
      <w:r>
        <w:t xml:space="preserve"> </w:t>
      </w:r>
      <w:r w:rsidR="00951F9C">
        <w:t>c</w:t>
      </w:r>
      <w:r>
        <w:t>hanging the scoring matrix, w</w:t>
      </w:r>
      <w:r w:rsidR="00951F9C">
        <w:t>ill</w:t>
      </w:r>
      <w:r>
        <w:t xml:space="preserve"> actually change the alignments. </w:t>
      </w:r>
      <w:r w:rsidR="00951F9C">
        <w:t>In fact, realigning the dataset using the static-alignment-optimized scoring matrix shows no improvement.</w:t>
      </w:r>
    </w:p>
    <w:p w14:paraId="71B39805" w14:textId="77777777" w:rsidR="00951F9C" w:rsidRDefault="00951F9C" w:rsidP="00B6567F"/>
    <w:p w14:paraId="11DBEE48" w14:textId="77777777" w:rsidR="008B3472" w:rsidRDefault="008B3472" w:rsidP="00B6567F"/>
    <w:p w14:paraId="3D50FA60" w14:textId="77777777" w:rsidR="008B3472" w:rsidRDefault="008B3472" w:rsidP="00B6567F">
      <w:r>
        <w:t>The same</w:t>
      </w:r>
      <w:r w:rsidR="00951F9C">
        <w:t xml:space="preserve"> general</w:t>
      </w:r>
      <w:r>
        <w:t xml:space="preserve"> strategy</w:t>
      </w:r>
      <w:r w:rsidR="00951F9C">
        <w:t xml:space="preserve"> could be used to iteratively improve the resulting alignments of</w:t>
      </w:r>
    </w:p>
    <w:p w14:paraId="66A213E2" w14:textId="77777777" w:rsidR="00951F9C" w:rsidRDefault="00951F9C" w:rsidP="00B6567F"/>
    <w:p w14:paraId="72E1AB3A" w14:textId="77777777" w:rsidR="0009044F" w:rsidRPr="0009044F" w:rsidRDefault="0009044F" w:rsidP="00B6567F">
      <w:pPr>
        <w:rPr>
          <w:b/>
        </w:rPr>
      </w:pPr>
      <w:r w:rsidRPr="0009044F">
        <w:rPr>
          <w:b/>
        </w:rPr>
        <w:t>Part 2B</w:t>
      </w:r>
    </w:p>
    <w:p w14:paraId="5672C003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Beginning from the best matrix from above (that which produced the alignments), run your</w:t>
      </w:r>
    </w:p>
    <w:p w14:paraId="0B3D1B52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optimization algorithm to maximize the fitness of the new matrix. How much improvement do</w:t>
      </w:r>
    </w:p>
    <w:p w14:paraId="424DBF4D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you see in the fitness? Show the full ROC curves for the original matrix and the optimized</w:t>
      </w:r>
    </w:p>
    <w:p w14:paraId="3BB0D4C0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matrix. What happens when you now realign the sequences using the new matrix and</w:t>
      </w:r>
    </w:p>
    <w:p w14:paraId="09DE932F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rescore? Show the new ROC curve following realignment on the same graph as above.</w:t>
      </w:r>
    </w:p>
    <w:p w14:paraId="3AC125DA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Qualitatively discuss how your matrix and your alignments change following optimization.</w:t>
      </w:r>
    </w:p>
    <w:p w14:paraId="1ED5E361" w14:textId="77777777" w:rsidR="0009044F" w:rsidRDefault="0009044F" w:rsidP="0009044F"/>
    <w:p w14:paraId="0E80C926" w14:textId="77777777" w:rsidR="0009044F" w:rsidRDefault="0009044F" w:rsidP="0009044F"/>
    <w:p w14:paraId="7DB16029" w14:textId="77777777" w:rsidR="0009044F" w:rsidRPr="0009044F" w:rsidRDefault="0009044F" w:rsidP="00B6567F">
      <w:pPr>
        <w:rPr>
          <w:b/>
        </w:rPr>
      </w:pPr>
      <w:r w:rsidRPr="0009044F">
        <w:rPr>
          <w:b/>
        </w:rPr>
        <w:t>Part 2C</w:t>
      </w:r>
    </w:p>
    <w:p w14:paraId="18C30F4A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Beginning from the MATIO matrix, but using the same initial sequence alignments, re-run</w:t>
      </w:r>
    </w:p>
    <w:p w14:paraId="0E2E503E" w14:textId="77777777" w:rsidR="0009044F" w:rsidRPr="0009044F" w:rsidRDefault="0009044F" w:rsidP="0009044F">
      <w:pPr>
        <w:rPr>
          <w:i/>
        </w:rPr>
      </w:pPr>
      <w:r w:rsidRPr="0009044F">
        <w:rPr>
          <w:i/>
        </w:rPr>
        <w:t>the optimization. Show the same ROC plots as for (2). Discuss the relationship between the</w:t>
      </w:r>
    </w:p>
    <w:p w14:paraId="21C92381" w14:textId="77777777" w:rsidR="0009044F" w:rsidRDefault="0009044F" w:rsidP="0009044F">
      <w:pPr>
        <w:rPr>
          <w:i/>
        </w:rPr>
      </w:pPr>
      <w:r w:rsidRPr="0009044F">
        <w:rPr>
          <w:i/>
        </w:rPr>
        <w:t>results you see here and the results you saw for (2).</w:t>
      </w:r>
    </w:p>
    <w:p w14:paraId="3C63E28E" w14:textId="77777777" w:rsidR="0009044F" w:rsidRDefault="0009044F" w:rsidP="0009044F">
      <w:pPr>
        <w:rPr>
          <w:i/>
        </w:rPr>
      </w:pPr>
    </w:p>
    <w:p w14:paraId="5EF7417E" w14:textId="77777777" w:rsidR="0009044F" w:rsidRPr="0009044F" w:rsidRDefault="0009044F" w:rsidP="0009044F">
      <w:pPr>
        <w:rPr>
          <w:i/>
        </w:rPr>
      </w:pPr>
    </w:p>
    <w:p w14:paraId="4E986BCB" w14:textId="77777777" w:rsidR="0009044F" w:rsidRDefault="0009044F" w:rsidP="0009044F"/>
    <w:p w14:paraId="486C2F99" w14:textId="77777777" w:rsidR="00951F9C" w:rsidRPr="008B3472" w:rsidRDefault="00951F9C" w:rsidP="00B6567F">
      <w:r>
        <w:rPr>
          <w:noProof/>
        </w:rPr>
        <w:drawing>
          <wp:inline distT="0" distB="0" distL="0" distR="0" wp14:anchorId="5D6BB063" wp14:editId="075AA581">
            <wp:extent cx="2743200" cy="2743200"/>
            <wp:effectExtent l="0" t="0" r="0" b="0"/>
            <wp:docPr id="7" name="Picture 7" descr="/Users/student/Desktop/BMIHW3/MATIO_Optim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tudent/Desktop/BMIHW3/MATIO_Optimiz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A0C94" wp14:editId="1F615CB7">
            <wp:extent cx="3663341" cy="2743200"/>
            <wp:effectExtent l="0" t="0" r="0" b="0"/>
            <wp:docPr id="6" name="Picture 6" descr="/Users/student/Desktop/BMIHW3/BLOSUM50_Optim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tudent/Desktop/BMIHW3/BLOSUM50_Optimiz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4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F9C" w:rsidRPr="008B3472" w:rsidSect="001B4E0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A9EF9" w14:textId="77777777" w:rsidR="00A73431" w:rsidRDefault="00A73431" w:rsidP="007F3B36">
      <w:r>
        <w:separator/>
      </w:r>
    </w:p>
  </w:endnote>
  <w:endnote w:type="continuationSeparator" w:id="0">
    <w:p w14:paraId="565A8981" w14:textId="77777777" w:rsidR="00A73431" w:rsidRDefault="00A73431" w:rsidP="007F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A14B7" w14:textId="77777777" w:rsidR="00A73431" w:rsidRDefault="00A73431" w:rsidP="007F3B36">
      <w:r>
        <w:separator/>
      </w:r>
    </w:p>
  </w:footnote>
  <w:footnote w:type="continuationSeparator" w:id="0">
    <w:p w14:paraId="2B053245" w14:textId="77777777" w:rsidR="00A73431" w:rsidRDefault="00A73431" w:rsidP="007F3B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043C6" w14:textId="77777777" w:rsidR="007F3B36" w:rsidRDefault="007F3B36">
    <w:pPr>
      <w:pStyle w:val="Header"/>
    </w:pPr>
    <w:r>
      <w:tab/>
    </w:r>
    <w:r>
      <w:tab/>
      <w:t>Jason Town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54"/>
    <w:rsid w:val="00002C54"/>
    <w:rsid w:val="00047C4D"/>
    <w:rsid w:val="00080739"/>
    <w:rsid w:val="0009044F"/>
    <w:rsid w:val="00147948"/>
    <w:rsid w:val="001B4E04"/>
    <w:rsid w:val="001D6462"/>
    <w:rsid w:val="002034DE"/>
    <w:rsid w:val="002D0912"/>
    <w:rsid w:val="003F0E19"/>
    <w:rsid w:val="004A14F1"/>
    <w:rsid w:val="004C336F"/>
    <w:rsid w:val="005A1722"/>
    <w:rsid w:val="005B5131"/>
    <w:rsid w:val="005F3892"/>
    <w:rsid w:val="006022BC"/>
    <w:rsid w:val="00632B93"/>
    <w:rsid w:val="006A5DDB"/>
    <w:rsid w:val="007F3B36"/>
    <w:rsid w:val="00855652"/>
    <w:rsid w:val="008B3472"/>
    <w:rsid w:val="00951F9C"/>
    <w:rsid w:val="00971A77"/>
    <w:rsid w:val="00974BBF"/>
    <w:rsid w:val="00A73431"/>
    <w:rsid w:val="00B32F4A"/>
    <w:rsid w:val="00B6567F"/>
    <w:rsid w:val="00DA5C3B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F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B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B36"/>
  </w:style>
  <w:style w:type="paragraph" w:styleId="Footer">
    <w:name w:val="footer"/>
    <w:basedOn w:val="Normal"/>
    <w:link w:val="FooterChar"/>
    <w:uiPriority w:val="99"/>
    <w:unhideWhenUsed/>
    <w:rsid w:val="007F3B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898</Words>
  <Characters>5119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Town</dc:creator>
  <cp:keywords/>
  <dc:description/>
  <cp:lastModifiedBy>Jason Town</cp:lastModifiedBy>
  <cp:revision>1</cp:revision>
  <dcterms:created xsi:type="dcterms:W3CDTF">2017-02-24T03:28:00Z</dcterms:created>
  <dcterms:modified xsi:type="dcterms:W3CDTF">2017-02-24T22:56:00Z</dcterms:modified>
</cp:coreProperties>
</file>