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B110D" w14:textId="77777777" w:rsidR="00680C05" w:rsidRPr="004053F2" w:rsidRDefault="007E5847">
      <w:pPr>
        <w:rPr>
          <w:b/>
        </w:rPr>
      </w:pPr>
      <w:bookmarkStart w:id="0" w:name="_GoBack"/>
      <w:bookmarkEnd w:id="0"/>
      <w:r w:rsidRPr="004053F2">
        <w:rPr>
          <w:b/>
        </w:rPr>
        <w:t xml:space="preserve">What is </w:t>
      </w:r>
      <w:proofErr w:type="spellStart"/>
      <w:r w:rsidRPr="004053F2">
        <w:rPr>
          <w:b/>
        </w:rPr>
        <w:t>WinRM</w:t>
      </w:r>
      <w:proofErr w:type="spellEnd"/>
      <w:r w:rsidRPr="004053F2">
        <w:rPr>
          <w:b/>
        </w:rPr>
        <w:t>?</w:t>
      </w:r>
    </w:p>
    <w:p w14:paraId="6159F60A" w14:textId="77777777" w:rsidR="007E5847" w:rsidRDefault="007E5847" w:rsidP="007E584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Windows Remote Management (</w:t>
      </w:r>
      <w:proofErr w:type="spellStart"/>
      <w:r>
        <w:rPr>
          <w:rFonts w:ascii="Segoe UI" w:hAnsi="Segoe UI" w:cs="Segoe UI"/>
          <w:color w:val="2A2A2A"/>
          <w:sz w:val="20"/>
          <w:szCs w:val="20"/>
        </w:rPr>
        <w:t>WinRM</w:t>
      </w:r>
      <w:proofErr w:type="spellEnd"/>
      <w:r>
        <w:rPr>
          <w:rFonts w:ascii="Segoe UI" w:hAnsi="Segoe UI" w:cs="Segoe UI"/>
          <w:color w:val="2A2A2A"/>
          <w:sz w:val="20"/>
          <w:szCs w:val="20"/>
        </w:rPr>
        <w:t>) is the Microsoft implementation of</w:t>
      </w:r>
      <w:r>
        <w:rPr>
          <w:rStyle w:val="apple-converted-space"/>
          <w:rFonts w:ascii="Segoe UI" w:hAnsi="Segoe UI" w:cs="Segoe UI"/>
          <w:color w:val="2A2A2A"/>
          <w:sz w:val="20"/>
          <w:szCs w:val="20"/>
        </w:rPr>
        <w:t> </w:t>
      </w:r>
      <w:hyperlink r:id="rId4" w:history="1">
        <w:r>
          <w:rPr>
            <w:rStyle w:val="Hyperlink"/>
            <w:rFonts w:ascii="Segoe UI" w:hAnsi="Segoe UI" w:cs="Segoe UI"/>
            <w:color w:val="00709F"/>
            <w:sz w:val="20"/>
            <w:szCs w:val="20"/>
          </w:rPr>
          <w:t>WS-Management Protocol</w:t>
        </w:r>
      </w:hyperlink>
      <w:r>
        <w:rPr>
          <w:rFonts w:ascii="Segoe UI" w:hAnsi="Segoe UI" w:cs="Segoe UI"/>
          <w:color w:val="2A2A2A"/>
          <w:sz w:val="20"/>
          <w:szCs w:val="20"/>
        </w:rPr>
        <w:t>, a standard Simple Object Access Protocol (SOAP)-based, firewall-friendly protocol that allows hardware and operating systems, from different vendors, to interoperate.</w:t>
      </w:r>
    </w:p>
    <w:p w14:paraId="5340C110" w14:textId="77777777" w:rsidR="007E5847" w:rsidRDefault="007E5847" w:rsidP="007E5847">
      <w:pPr>
        <w:pStyle w:val="NormalWeb"/>
        <w:spacing w:before="0" w:beforeAutospacing="0" w:after="0" w:afterAutospacing="0" w:line="270" w:lineRule="atLeast"/>
        <w:rPr>
          <w:rFonts w:ascii="Segoe UI" w:hAnsi="Segoe UI" w:cs="Segoe UI"/>
          <w:color w:val="2A2A2A"/>
          <w:sz w:val="20"/>
          <w:szCs w:val="20"/>
        </w:rPr>
      </w:pPr>
    </w:p>
    <w:p w14:paraId="763B5E12" w14:textId="77777777" w:rsidR="007E5847" w:rsidRDefault="007E5847" w:rsidP="007E584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The WS-Management protocol specification provides a common way for systems to access and exchange management information across an IT infrastructure. </w:t>
      </w:r>
      <w:proofErr w:type="spellStart"/>
      <w:r>
        <w:rPr>
          <w:rFonts w:ascii="Segoe UI" w:hAnsi="Segoe UI" w:cs="Segoe UI"/>
          <w:color w:val="2A2A2A"/>
          <w:sz w:val="20"/>
          <w:szCs w:val="20"/>
        </w:rPr>
        <w:t>WinRM</w:t>
      </w:r>
      <w:proofErr w:type="spellEnd"/>
      <w:r>
        <w:rPr>
          <w:rFonts w:ascii="Segoe UI" w:hAnsi="Segoe UI" w:cs="Segoe UI"/>
          <w:color w:val="2A2A2A"/>
          <w:sz w:val="20"/>
          <w:szCs w:val="20"/>
        </w:rPr>
        <w:t xml:space="preserve"> and</w:t>
      </w:r>
      <w:r>
        <w:rPr>
          <w:rStyle w:val="apple-converted-space"/>
          <w:rFonts w:ascii="Segoe UI" w:hAnsi="Segoe UI" w:cs="Segoe UI"/>
          <w:color w:val="2A2A2A"/>
          <w:sz w:val="20"/>
          <w:szCs w:val="20"/>
        </w:rPr>
        <w:t> </w:t>
      </w:r>
      <w:hyperlink r:id="rId5" w:anchor="winrm.gloss_intelligent_platform_management_interface" w:history="1">
        <w:r>
          <w:rPr>
            <w:rStyle w:val="Emphasis"/>
            <w:rFonts w:ascii="Segoe UI" w:hAnsi="Segoe UI" w:cs="Segoe UI"/>
            <w:color w:val="00709F"/>
            <w:sz w:val="20"/>
            <w:szCs w:val="20"/>
          </w:rPr>
          <w:t>Intelligent Platform Management Interface (IPMI)</w:t>
        </w:r>
      </w:hyperlink>
      <w:r>
        <w:rPr>
          <w:rFonts w:ascii="Segoe UI" w:hAnsi="Segoe UI" w:cs="Segoe UI"/>
          <w:color w:val="2A2A2A"/>
          <w:sz w:val="20"/>
          <w:szCs w:val="20"/>
        </w:rPr>
        <w:t>, along with the</w:t>
      </w:r>
      <w:r>
        <w:rPr>
          <w:rStyle w:val="apple-converted-space"/>
          <w:rFonts w:ascii="Segoe UI" w:hAnsi="Segoe UI" w:cs="Segoe UI"/>
          <w:color w:val="2A2A2A"/>
          <w:sz w:val="20"/>
          <w:szCs w:val="20"/>
        </w:rPr>
        <w:t> </w:t>
      </w:r>
      <w:hyperlink r:id="rId6" w:history="1">
        <w:r>
          <w:rPr>
            <w:rStyle w:val="Hyperlink"/>
            <w:rFonts w:ascii="Segoe UI" w:hAnsi="Segoe UI" w:cs="Segoe UI"/>
            <w:color w:val="00709F"/>
            <w:sz w:val="20"/>
            <w:szCs w:val="20"/>
          </w:rPr>
          <w:t>Event Collector</w:t>
        </w:r>
      </w:hyperlink>
      <w:r>
        <w:rPr>
          <w:rStyle w:val="apple-converted-space"/>
          <w:rFonts w:ascii="Segoe UI" w:hAnsi="Segoe UI" w:cs="Segoe UI"/>
          <w:color w:val="2A2A2A"/>
          <w:sz w:val="20"/>
          <w:szCs w:val="20"/>
        </w:rPr>
        <w:t> </w:t>
      </w:r>
      <w:r>
        <w:rPr>
          <w:rFonts w:ascii="Segoe UI" w:hAnsi="Segoe UI" w:cs="Segoe UI"/>
          <w:color w:val="2A2A2A"/>
          <w:sz w:val="20"/>
          <w:szCs w:val="20"/>
        </w:rPr>
        <w:t>are components of the</w:t>
      </w:r>
      <w:r>
        <w:rPr>
          <w:rStyle w:val="apple-converted-space"/>
          <w:rFonts w:ascii="Segoe UI" w:hAnsi="Segoe UI" w:cs="Segoe UI"/>
          <w:color w:val="2A2A2A"/>
          <w:sz w:val="20"/>
          <w:szCs w:val="20"/>
        </w:rPr>
        <w:t> </w:t>
      </w:r>
      <w:hyperlink r:id="rId7" w:history="1">
        <w:r>
          <w:rPr>
            <w:rStyle w:val="Hyperlink"/>
            <w:rFonts w:ascii="Segoe UI" w:hAnsi="Segoe UI" w:cs="Segoe UI"/>
            <w:color w:val="00709F"/>
            <w:sz w:val="20"/>
            <w:szCs w:val="20"/>
          </w:rPr>
          <w:t>Windows Hardware Management</w:t>
        </w:r>
      </w:hyperlink>
      <w:r>
        <w:rPr>
          <w:rStyle w:val="apple-converted-space"/>
          <w:rFonts w:ascii="Segoe UI" w:hAnsi="Segoe UI" w:cs="Segoe UI"/>
          <w:color w:val="2A2A2A"/>
          <w:sz w:val="20"/>
          <w:szCs w:val="20"/>
        </w:rPr>
        <w:t> </w:t>
      </w:r>
      <w:r>
        <w:rPr>
          <w:rFonts w:ascii="Segoe UI" w:hAnsi="Segoe UI" w:cs="Segoe UI"/>
          <w:color w:val="2A2A2A"/>
          <w:sz w:val="20"/>
          <w:szCs w:val="20"/>
        </w:rPr>
        <w:t>features.</w:t>
      </w:r>
    </w:p>
    <w:p w14:paraId="5E94E1E2" w14:textId="77777777" w:rsidR="007E5847" w:rsidRDefault="007E5847" w:rsidP="007E5847">
      <w:pPr>
        <w:pStyle w:val="NormalWeb"/>
        <w:spacing w:before="0" w:beforeAutospacing="0" w:after="0" w:afterAutospacing="0" w:line="270" w:lineRule="atLeast"/>
        <w:rPr>
          <w:rFonts w:ascii="Segoe UI" w:hAnsi="Segoe UI" w:cs="Segoe UI"/>
          <w:color w:val="2A2A2A"/>
          <w:sz w:val="20"/>
          <w:szCs w:val="20"/>
        </w:rPr>
      </w:pPr>
    </w:p>
    <w:p w14:paraId="10AA72FF" w14:textId="77777777" w:rsidR="007E5847" w:rsidRDefault="007E5847" w:rsidP="007E584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t>
      </w:r>
      <w:hyperlink r:id="rId8" w:history="1">
        <w:r w:rsidRPr="00A333A9">
          <w:rPr>
            <w:rStyle w:val="Hyperlink"/>
            <w:rFonts w:ascii="Segoe UI" w:hAnsi="Segoe UI" w:cs="Segoe UI"/>
            <w:sz w:val="20"/>
            <w:szCs w:val="20"/>
          </w:rPr>
          <w:t>https://msdn.microsoft.com/en-us/library/aa384426(v=vs.85).aspx)</w:t>
        </w:r>
      </w:hyperlink>
    </w:p>
    <w:p w14:paraId="760A5695" w14:textId="77777777" w:rsidR="007E5847" w:rsidRDefault="007E5847" w:rsidP="007E5847">
      <w:pPr>
        <w:pStyle w:val="NormalWeb"/>
        <w:spacing w:before="0" w:beforeAutospacing="0" w:after="0" w:afterAutospacing="0" w:line="270" w:lineRule="atLeast"/>
        <w:rPr>
          <w:rFonts w:ascii="Segoe UI" w:hAnsi="Segoe UI" w:cs="Segoe UI"/>
          <w:color w:val="2A2A2A"/>
          <w:sz w:val="20"/>
          <w:szCs w:val="20"/>
        </w:rPr>
      </w:pPr>
    </w:p>
    <w:p w14:paraId="05A889F1" w14:textId="77777777" w:rsidR="007E5847" w:rsidRPr="004053F2" w:rsidRDefault="007E5847" w:rsidP="007E5847">
      <w:pPr>
        <w:pStyle w:val="NormalWeb"/>
        <w:spacing w:before="0" w:beforeAutospacing="0" w:after="0" w:afterAutospacing="0" w:line="270" w:lineRule="atLeast"/>
        <w:rPr>
          <w:rFonts w:ascii="Segoe UI" w:hAnsi="Segoe UI" w:cs="Segoe UI"/>
          <w:b/>
          <w:color w:val="2A2A2A"/>
          <w:sz w:val="20"/>
          <w:szCs w:val="20"/>
        </w:rPr>
      </w:pPr>
      <w:r w:rsidRPr="004053F2">
        <w:rPr>
          <w:rFonts w:ascii="Segoe UI" w:hAnsi="Segoe UI" w:cs="Segoe UI"/>
          <w:b/>
          <w:color w:val="2A2A2A"/>
          <w:sz w:val="20"/>
          <w:szCs w:val="20"/>
        </w:rPr>
        <w:t xml:space="preserve">How is </w:t>
      </w:r>
      <w:proofErr w:type="spellStart"/>
      <w:r w:rsidRPr="004053F2">
        <w:rPr>
          <w:rFonts w:ascii="Segoe UI" w:hAnsi="Segoe UI" w:cs="Segoe UI"/>
          <w:b/>
          <w:color w:val="2A2A2A"/>
          <w:sz w:val="20"/>
          <w:szCs w:val="20"/>
        </w:rPr>
        <w:t>WinRM</w:t>
      </w:r>
      <w:proofErr w:type="spellEnd"/>
      <w:r w:rsidRPr="004053F2">
        <w:rPr>
          <w:rFonts w:ascii="Segoe UI" w:hAnsi="Segoe UI" w:cs="Segoe UI"/>
          <w:b/>
          <w:color w:val="2A2A2A"/>
          <w:sz w:val="20"/>
          <w:szCs w:val="20"/>
        </w:rPr>
        <w:t xml:space="preserve"> used?</w:t>
      </w:r>
    </w:p>
    <w:p w14:paraId="2DC0A71D" w14:textId="77777777" w:rsidR="007E5847" w:rsidRDefault="007E5847" w:rsidP="007E5847">
      <w:pPr>
        <w:pStyle w:val="NormalWeb"/>
        <w:spacing w:before="0" w:beforeAutospacing="0" w:after="0" w:afterAutospacing="0" w:line="270" w:lineRule="atLeast"/>
        <w:rPr>
          <w:rFonts w:ascii="Segoe UI" w:hAnsi="Segoe UI" w:cs="Segoe UI"/>
          <w:color w:val="2A2A2A"/>
          <w:sz w:val="20"/>
          <w:szCs w:val="20"/>
        </w:rPr>
      </w:pPr>
    </w:p>
    <w:p w14:paraId="52D7BEBA" w14:textId="77777777" w:rsidR="007E5847" w:rsidRDefault="007E5847" w:rsidP="007E584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You can use </w:t>
      </w:r>
      <w:proofErr w:type="spellStart"/>
      <w:r>
        <w:rPr>
          <w:rFonts w:ascii="Segoe UI" w:hAnsi="Segoe UI" w:cs="Segoe UI"/>
          <w:color w:val="2A2A2A"/>
          <w:sz w:val="20"/>
          <w:szCs w:val="20"/>
        </w:rPr>
        <w:t>WinRM</w:t>
      </w:r>
      <w:proofErr w:type="spellEnd"/>
      <w:r>
        <w:rPr>
          <w:rFonts w:ascii="Segoe UI" w:hAnsi="Segoe UI" w:cs="Segoe UI"/>
          <w:color w:val="2A2A2A"/>
          <w:sz w:val="20"/>
          <w:szCs w:val="20"/>
        </w:rPr>
        <w:t xml:space="preserve"> scripting objects, the </w:t>
      </w:r>
      <w:proofErr w:type="spellStart"/>
      <w:r>
        <w:rPr>
          <w:rFonts w:ascii="Segoe UI" w:hAnsi="Segoe UI" w:cs="Segoe UI"/>
          <w:color w:val="2A2A2A"/>
          <w:sz w:val="20"/>
          <w:szCs w:val="20"/>
        </w:rPr>
        <w:t>WinRM</w:t>
      </w:r>
      <w:proofErr w:type="spellEnd"/>
      <w:r>
        <w:rPr>
          <w:rFonts w:ascii="Segoe UI" w:hAnsi="Segoe UI" w:cs="Segoe UI"/>
          <w:color w:val="2A2A2A"/>
          <w:sz w:val="20"/>
          <w:szCs w:val="20"/>
        </w:rPr>
        <w:t xml:space="preserve"> command-line tool, or the Windows Remote Shell command line tool </w:t>
      </w:r>
      <w:proofErr w:type="spellStart"/>
      <w:r>
        <w:rPr>
          <w:rFonts w:ascii="Segoe UI" w:hAnsi="Segoe UI" w:cs="Segoe UI"/>
          <w:color w:val="2A2A2A"/>
          <w:sz w:val="20"/>
          <w:szCs w:val="20"/>
        </w:rPr>
        <w:t>WinRS</w:t>
      </w:r>
      <w:proofErr w:type="spellEnd"/>
      <w:r>
        <w:rPr>
          <w:rFonts w:ascii="Segoe UI" w:hAnsi="Segoe UI" w:cs="Segoe UI"/>
          <w:color w:val="2A2A2A"/>
          <w:sz w:val="20"/>
          <w:szCs w:val="20"/>
        </w:rPr>
        <w:t xml:space="preserve"> to obtain management data from local and remote computers that may have</w:t>
      </w:r>
      <w:r>
        <w:rPr>
          <w:rStyle w:val="apple-converted-space"/>
          <w:rFonts w:ascii="Segoe UI" w:hAnsi="Segoe UI" w:cs="Segoe UI"/>
          <w:color w:val="2A2A2A"/>
          <w:sz w:val="20"/>
          <w:szCs w:val="20"/>
        </w:rPr>
        <w:t> </w:t>
      </w:r>
      <w:hyperlink r:id="rId9" w:anchor="winrm.gloss_baseboard_management_controller" w:history="1">
        <w:r>
          <w:rPr>
            <w:rStyle w:val="Emphasis"/>
            <w:rFonts w:ascii="Segoe UI" w:hAnsi="Segoe UI" w:cs="Segoe UI"/>
            <w:color w:val="00709F"/>
            <w:sz w:val="20"/>
            <w:szCs w:val="20"/>
          </w:rPr>
          <w:t>baseboard management controllers (BMCs)</w:t>
        </w:r>
      </w:hyperlink>
      <w:r>
        <w:rPr>
          <w:rFonts w:ascii="Segoe UI" w:hAnsi="Segoe UI" w:cs="Segoe UI"/>
          <w:color w:val="2A2A2A"/>
          <w:sz w:val="20"/>
          <w:szCs w:val="20"/>
        </w:rPr>
        <w:t xml:space="preserve">. If the computer runs a Windows-based operating system version that includes </w:t>
      </w:r>
      <w:proofErr w:type="spellStart"/>
      <w:r>
        <w:rPr>
          <w:rFonts w:ascii="Segoe UI" w:hAnsi="Segoe UI" w:cs="Segoe UI"/>
          <w:color w:val="2A2A2A"/>
          <w:sz w:val="20"/>
          <w:szCs w:val="20"/>
        </w:rPr>
        <w:t>WinRM</w:t>
      </w:r>
      <w:proofErr w:type="spellEnd"/>
      <w:r>
        <w:rPr>
          <w:rFonts w:ascii="Segoe UI" w:hAnsi="Segoe UI" w:cs="Segoe UI"/>
          <w:color w:val="2A2A2A"/>
          <w:sz w:val="20"/>
          <w:szCs w:val="20"/>
        </w:rPr>
        <w:t>, the management data is supplied by</w:t>
      </w:r>
      <w:r>
        <w:rPr>
          <w:rStyle w:val="apple-converted-space"/>
          <w:rFonts w:ascii="Segoe UI" w:hAnsi="Segoe UI" w:cs="Segoe UI"/>
          <w:color w:val="2A2A2A"/>
          <w:sz w:val="20"/>
          <w:szCs w:val="20"/>
        </w:rPr>
        <w:t> </w:t>
      </w:r>
      <w:hyperlink r:id="rId10" w:history="1">
        <w:r>
          <w:rPr>
            <w:rStyle w:val="Hyperlink"/>
            <w:rFonts w:ascii="Segoe UI" w:hAnsi="Segoe UI" w:cs="Segoe UI"/>
            <w:color w:val="00709F"/>
            <w:sz w:val="20"/>
            <w:szCs w:val="20"/>
          </w:rPr>
          <w:t>Windows Management Instrumentation (WMI)</w:t>
        </w:r>
      </w:hyperlink>
      <w:r>
        <w:rPr>
          <w:rFonts w:ascii="Segoe UI" w:hAnsi="Segoe UI" w:cs="Segoe UI"/>
          <w:color w:val="2A2A2A"/>
          <w:sz w:val="20"/>
          <w:szCs w:val="20"/>
        </w:rPr>
        <w:t>.</w:t>
      </w:r>
    </w:p>
    <w:p w14:paraId="39BCD271" w14:textId="77777777" w:rsidR="007E5847" w:rsidRDefault="007E5847" w:rsidP="007E5847">
      <w:pPr>
        <w:pStyle w:val="NormalWeb"/>
        <w:spacing w:before="0" w:beforeAutospacing="0" w:after="0" w:afterAutospacing="0" w:line="270" w:lineRule="atLeast"/>
        <w:rPr>
          <w:rFonts w:ascii="Segoe UI" w:hAnsi="Segoe UI" w:cs="Segoe UI"/>
          <w:color w:val="2A2A2A"/>
          <w:sz w:val="20"/>
          <w:szCs w:val="20"/>
        </w:rPr>
      </w:pPr>
    </w:p>
    <w:p w14:paraId="1BE20FF8" w14:textId="77777777" w:rsidR="007E5847" w:rsidRDefault="007E5847" w:rsidP="007E584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You can also obtain hardware and system data from WS-Management protocol implementations running on operating systems other than Windows in your enterprise. </w:t>
      </w:r>
      <w:proofErr w:type="spellStart"/>
      <w:r>
        <w:rPr>
          <w:rFonts w:ascii="Segoe UI" w:hAnsi="Segoe UI" w:cs="Segoe UI"/>
          <w:color w:val="2A2A2A"/>
          <w:sz w:val="20"/>
          <w:szCs w:val="20"/>
        </w:rPr>
        <w:t>WinRM</w:t>
      </w:r>
      <w:proofErr w:type="spellEnd"/>
      <w:r>
        <w:rPr>
          <w:rFonts w:ascii="Segoe UI" w:hAnsi="Segoe UI" w:cs="Segoe UI"/>
          <w:color w:val="2A2A2A"/>
          <w:sz w:val="20"/>
          <w:szCs w:val="20"/>
        </w:rPr>
        <w:t xml:space="preserve"> establishes a session with a remote computer through the SOAP-based WS-Management protocol rather than a connection through DCOM, as WMI does. Data returned to WS-Management protocol are formatted in XML rather than in objects.</w:t>
      </w:r>
    </w:p>
    <w:p w14:paraId="4A8B6B8B" w14:textId="77777777" w:rsidR="007E5847" w:rsidRDefault="007E5847" w:rsidP="007E5847">
      <w:pPr>
        <w:pStyle w:val="NormalWeb"/>
        <w:spacing w:before="0" w:beforeAutospacing="0" w:after="0" w:afterAutospacing="0" w:line="270" w:lineRule="atLeast"/>
        <w:rPr>
          <w:rFonts w:ascii="Segoe UI" w:hAnsi="Segoe UI" w:cs="Segoe UI"/>
          <w:color w:val="2A2A2A"/>
          <w:sz w:val="20"/>
          <w:szCs w:val="20"/>
        </w:rPr>
      </w:pPr>
    </w:p>
    <w:p w14:paraId="61A99427" w14:textId="77777777" w:rsidR="007E5847" w:rsidRDefault="007E5847" w:rsidP="007E584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t>
      </w:r>
      <w:hyperlink r:id="rId11" w:history="1">
        <w:r w:rsidRPr="00A333A9">
          <w:rPr>
            <w:rStyle w:val="Hyperlink"/>
            <w:rFonts w:ascii="Segoe UI" w:hAnsi="Segoe UI" w:cs="Segoe UI"/>
            <w:sz w:val="20"/>
            <w:szCs w:val="20"/>
          </w:rPr>
          <w:t>https://msdn.microsoft.com/en-us/library/aa384426(v=vs.85).aspx)</w:t>
        </w:r>
      </w:hyperlink>
    </w:p>
    <w:p w14:paraId="41A58225" w14:textId="77777777" w:rsidR="007E5847" w:rsidRDefault="007E5847" w:rsidP="007E5847">
      <w:pPr>
        <w:pStyle w:val="NormalWeb"/>
        <w:spacing w:before="0" w:beforeAutospacing="0" w:after="0" w:afterAutospacing="0" w:line="270" w:lineRule="atLeast"/>
        <w:rPr>
          <w:rFonts w:ascii="Segoe UI" w:hAnsi="Segoe UI" w:cs="Segoe UI"/>
          <w:color w:val="2A2A2A"/>
          <w:sz w:val="20"/>
          <w:szCs w:val="20"/>
        </w:rPr>
      </w:pPr>
    </w:p>
    <w:p w14:paraId="057EA774" w14:textId="77777777" w:rsidR="007E5847" w:rsidRDefault="007E5847" w:rsidP="007E5847">
      <w:pPr>
        <w:pStyle w:val="NormalWeb"/>
        <w:spacing w:before="0" w:beforeAutospacing="0" w:after="0" w:afterAutospacing="0" w:line="270" w:lineRule="atLeast"/>
        <w:rPr>
          <w:rFonts w:ascii="Segoe UI" w:hAnsi="Segoe UI" w:cs="Segoe UI"/>
          <w:color w:val="2A2A2A"/>
          <w:sz w:val="20"/>
          <w:szCs w:val="20"/>
        </w:rPr>
      </w:pPr>
    </w:p>
    <w:p w14:paraId="66EAB0BB" w14:textId="77777777" w:rsidR="007E5847" w:rsidRDefault="007E5847" w:rsidP="007E5847">
      <w:pPr>
        <w:pStyle w:val="NormalWeb"/>
        <w:spacing w:before="0" w:beforeAutospacing="0" w:after="0" w:afterAutospacing="0" w:line="270" w:lineRule="atLeast"/>
        <w:rPr>
          <w:rFonts w:ascii="Segoe UI" w:hAnsi="Segoe UI" w:cs="Segoe UI"/>
          <w:color w:val="2A2A2A"/>
          <w:sz w:val="20"/>
          <w:szCs w:val="20"/>
        </w:rPr>
      </w:pPr>
      <w:proofErr w:type="spellStart"/>
      <w:r w:rsidRPr="004053F2">
        <w:rPr>
          <w:rFonts w:ascii="Segoe UI" w:hAnsi="Segoe UI" w:cs="Segoe UI"/>
          <w:b/>
          <w:color w:val="2A2A2A"/>
          <w:sz w:val="20"/>
          <w:szCs w:val="20"/>
        </w:rPr>
        <w:t>WinRM</w:t>
      </w:r>
      <w:proofErr w:type="spellEnd"/>
      <w:r w:rsidRPr="004053F2">
        <w:rPr>
          <w:rFonts w:ascii="Segoe UI" w:hAnsi="Segoe UI" w:cs="Segoe UI"/>
          <w:b/>
          <w:color w:val="2A2A2A"/>
          <w:sz w:val="20"/>
          <w:szCs w:val="20"/>
        </w:rPr>
        <w:t xml:space="preserve"> and WMI Scripting</w:t>
      </w:r>
      <w:r>
        <w:rPr>
          <w:rFonts w:ascii="Segoe UI" w:hAnsi="Segoe UI" w:cs="Segoe UI"/>
          <w:color w:val="2A2A2A"/>
          <w:sz w:val="20"/>
          <w:szCs w:val="20"/>
        </w:rPr>
        <w:t xml:space="preserve"> (</w:t>
      </w:r>
      <w:hyperlink r:id="rId12" w:history="1">
        <w:r w:rsidRPr="00A333A9">
          <w:rPr>
            <w:rStyle w:val="Hyperlink"/>
            <w:rFonts w:ascii="Segoe UI" w:hAnsi="Segoe UI" w:cs="Segoe UI"/>
            <w:sz w:val="20"/>
            <w:szCs w:val="20"/>
          </w:rPr>
          <w:t>https://msdn.microsoft.com/en-us/library/aa384463(v=vs.85).aspx)</w:t>
        </w:r>
      </w:hyperlink>
    </w:p>
    <w:p w14:paraId="548ADA7D" w14:textId="77777777" w:rsidR="007E5847" w:rsidRPr="004053F2" w:rsidRDefault="007E5847" w:rsidP="007E5847">
      <w:pPr>
        <w:pStyle w:val="NormalWeb"/>
        <w:spacing w:before="0" w:beforeAutospacing="0" w:after="0" w:afterAutospacing="0" w:line="270" w:lineRule="atLeast"/>
        <w:rPr>
          <w:rFonts w:ascii="Segoe UI" w:hAnsi="Segoe UI" w:cs="Segoe UI"/>
          <w:b/>
          <w:color w:val="2A2A2A"/>
          <w:sz w:val="20"/>
          <w:szCs w:val="20"/>
        </w:rPr>
      </w:pPr>
    </w:p>
    <w:p w14:paraId="6DECBE1B" w14:textId="77777777" w:rsidR="004053F2" w:rsidRPr="004053F2" w:rsidRDefault="004053F2" w:rsidP="004053F2">
      <w:pPr>
        <w:pStyle w:val="NormalWeb"/>
        <w:spacing w:after="0" w:line="270" w:lineRule="atLeast"/>
        <w:rPr>
          <w:rFonts w:ascii="Segoe UI" w:hAnsi="Segoe UI" w:cs="Segoe UI"/>
          <w:b/>
          <w:color w:val="2A2A2A"/>
          <w:sz w:val="20"/>
          <w:szCs w:val="20"/>
        </w:rPr>
      </w:pPr>
      <w:r w:rsidRPr="004053F2">
        <w:rPr>
          <w:rFonts w:ascii="Segoe UI" w:hAnsi="Segoe UI" w:cs="Segoe UI"/>
          <w:b/>
          <w:color w:val="2A2A2A"/>
          <w:sz w:val="20"/>
          <w:szCs w:val="20"/>
        </w:rPr>
        <w:t>What is WMI and what can it do for me?</w:t>
      </w:r>
    </w:p>
    <w:p w14:paraId="2E4603B3" w14:textId="77777777" w:rsidR="004053F2" w:rsidRPr="004053F2" w:rsidRDefault="004053F2" w:rsidP="004053F2">
      <w:pPr>
        <w:pStyle w:val="NormalWeb"/>
        <w:spacing w:after="0" w:line="270" w:lineRule="atLeast"/>
        <w:rPr>
          <w:rFonts w:ascii="Segoe UI" w:hAnsi="Segoe UI" w:cs="Segoe UI"/>
          <w:color w:val="2A2A2A"/>
          <w:sz w:val="20"/>
          <w:szCs w:val="20"/>
        </w:rPr>
      </w:pPr>
      <w:r w:rsidRPr="004053F2">
        <w:rPr>
          <w:rFonts w:ascii="Segoe UI" w:hAnsi="Segoe UI" w:cs="Segoe UI"/>
          <w:color w:val="2A2A2A"/>
          <w:sz w:val="20"/>
          <w:szCs w:val="20"/>
        </w:rPr>
        <w:t>Windows Management Instrumentation is a core Windows management technology; you can use WMI to manage both local and remote computers. WMI provides a consistent approach to carrying out day-to-day management tasks with programming or scripting languages. For example, you can:</w:t>
      </w:r>
    </w:p>
    <w:p w14:paraId="4F08C776" w14:textId="77777777" w:rsidR="004053F2" w:rsidRPr="004053F2" w:rsidRDefault="004053F2" w:rsidP="004053F2">
      <w:pPr>
        <w:pStyle w:val="NormalWeb"/>
        <w:spacing w:before="0" w:beforeAutospacing="0" w:after="0"/>
        <w:rPr>
          <w:rFonts w:ascii="Segoe UI" w:hAnsi="Segoe UI" w:cs="Segoe UI"/>
          <w:color w:val="2A2A2A"/>
          <w:sz w:val="20"/>
          <w:szCs w:val="20"/>
        </w:rPr>
      </w:pPr>
      <w:r w:rsidRPr="004053F2">
        <w:rPr>
          <w:rFonts w:ascii="Segoe UI" w:hAnsi="Segoe UI" w:cs="Segoe UI"/>
          <w:color w:val="2A2A2A"/>
          <w:sz w:val="20"/>
          <w:szCs w:val="20"/>
        </w:rPr>
        <w:t>Start a process on a remote computer.</w:t>
      </w:r>
    </w:p>
    <w:p w14:paraId="1ED8E71D" w14:textId="77777777" w:rsidR="004053F2" w:rsidRPr="004053F2" w:rsidRDefault="004053F2" w:rsidP="004053F2">
      <w:pPr>
        <w:pStyle w:val="NormalWeb"/>
        <w:spacing w:before="0" w:beforeAutospacing="0" w:after="0"/>
        <w:rPr>
          <w:rFonts w:ascii="Segoe UI" w:hAnsi="Segoe UI" w:cs="Segoe UI"/>
          <w:color w:val="2A2A2A"/>
          <w:sz w:val="20"/>
          <w:szCs w:val="20"/>
        </w:rPr>
      </w:pPr>
      <w:r w:rsidRPr="004053F2">
        <w:rPr>
          <w:rFonts w:ascii="Segoe UI" w:hAnsi="Segoe UI" w:cs="Segoe UI"/>
          <w:color w:val="2A2A2A"/>
          <w:sz w:val="20"/>
          <w:szCs w:val="20"/>
        </w:rPr>
        <w:t>Schedule a process to run at specific times on specific days.</w:t>
      </w:r>
    </w:p>
    <w:p w14:paraId="022716EF" w14:textId="77777777" w:rsidR="004053F2" w:rsidRDefault="004053F2" w:rsidP="004053F2">
      <w:pPr>
        <w:pStyle w:val="NormalWeb"/>
        <w:spacing w:before="0" w:beforeAutospacing="0" w:after="0"/>
        <w:rPr>
          <w:rFonts w:ascii="Segoe UI" w:hAnsi="Segoe UI" w:cs="Segoe UI"/>
          <w:color w:val="2A2A2A"/>
          <w:sz w:val="20"/>
          <w:szCs w:val="20"/>
        </w:rPr>
      </w:pPr>
      <w:r>
        <w:rPr>
          <w:rFonts w:ascii="Segoe UI" w:hAnsi="Segoe UI" w:cs="Segoe UI"/>
          <w:color w:val="2A2A2A"/>
          <w:sz w:val="20"/>
          <w:szCs w:val="20"/>
        </w:rPr>
        <w:t>Reboot a computer remotely.</w:t>
      </w:r>
    </w:p>
    <w:p w14:paraId="30A788AC" w14:textId="77777777" w:rsidR="004053F2" w:rsidRPr="004053F2" w:rsidRDefault="004053F2" w:rsidP="004053F2">
      <w:pPr>
        <w:pStyle w:val="NormalWeb"/>
        <w:spacing w:before="0" w:beforeAutospacing="0" w:after="0"/>
        <w:rPr>
          <w:rFonts w:ascii="Segoe UI" w:hAnsi="Segoe UI" w:cs="Segoe UI"/>
          <w:color w:val="2A2A2A"/>
          <w:sz w:val="20"/>
          <w:szCs w:val="20"/>
        </w:rPr>
      </w:pPr>
      <w:r w:rsidRPr="004053F2">
        <w:rPr>
          <w:rFonts w:ascii="Segoe UI" w:hAnsi="Segoe UI" w:cs="Segoe UI"/>
          <w:color w:val="2A2A2A"/>
          <w:sz w:val="20"/>
          <w:szCs w:val="20"/>
        </w:rPr>
        <w:t>Get a list of applications installed on a local or remote computer.</w:t>
      </w:r>
    </w:p>
    <w:p w14:paraId="2632EAA8" w14:textId="77777777" w:rsidR="004053F2" w:rsidRPr="004053F2" w:rsidRDefault="004053F2" w:rsidP="004053F2">
      <w:pPr>
        <w:pStyle w:val="NormalWeb"/>
        <w:spacing w:before="0" w:beforeAutospacing="0" w:after="0"/>
        <w:rPr>
          <w:rFonts w:ascii="Segoe UI" w:hAnsi="Segoe UI" w:cs="Segoe UI"/>
          <w:color w:val="2A2A2A"/>
          <w:sz w:val="20"/>
          <w:szCs w:val="20"/>
        </w:rPr>
      </w:pPr>
      <w:r w:rsidRPr="004053F2">
        <w:rPr>
          <w:rFonts w:ascii="Segoe UI" w:hAnsi="Segoe UI" w:cs="Segoe UI"/>
          <w:color w:val="2A2A2A"/>
          <w:sz w:val="20"/>
          <w:szCs w:val="20"/>
        </w:rPr>
        <w:t>Query the Windows event logs on a local or remote computer.</w:t>
      </w:r>
    </w:p>
    <w:p w14:paraId="0A60F40B" w14:textId="77777777" w:rsidR="004053F2" w:rsidRPr="004053F2" w:rsidRDefault="004053F2" w:rsidP="004053F2">
      <w:pPr>
        <w:pStyle w:val="NormalWeb"/>
        <w:spacing w:after="0" w:line="270" w:lineRule="atLeast"/>
        <w:rPr>
          <w:rFonts w:ascii="Segoe UI" w:hAnsi="Segoe UI" w:cs="Segoe UI"/>
          <w:color w:val="2A2A2A"/>
          <w:sz w:val="20"/>
          <w:szCs w:val="20"/>
        </w:rPr>
      </w:pPr>
      <w:r w:rsidRPr="004053F2">
        <w:rPr>
          <w:rFonts w:ascii="Segoe UI" w:hAnsi="Segoe UI" w:cs="Segoe UI"/>
          <w:color w:val="2A2A2A"/>
          <w:sz w:val="20"/>
          <w:szCs w:val="20"/>
        </w:rPr>
        <w:lastRenderedPageBreak/>
        <w:t>The word “Instrumentation” in WMI refers to the fact that WMI can get information about the internal state of computer systems, much like the dashboard instruments of cars can retrieve and display information about the state of the engine. WMI “instruments” by modeling objects such as disks, processes, or other objects found in Windows systems. These computer system objects are modeled using classes such as Win32_LogicalDisk or Win32_Process; as you might expect, the Win32_LogicalDisk class models the logical disks installed on a computer, and the Win32_Process class models any processes currently running on a computer. Classes are based on the extensible schema called the Common Information Model (CIM). The CIM schema is a public standard of the Distributed Management Task Force (http://www.dmtf.org).</w:t>
      </w:r>
    </w:p>
    <w:p w14:paraId="447F08A3" w14:textId="77777777" w:rsidR="004053F2" w:rsidRPr="004053F2" w:rsidRDefault="004053F2" w:rsidP="004053F2">
      <w:pPr>
        <w:pStyle w:val="NormalWeb"/>
        <w:spacing w:after="0" w:line="270" w:lineRule="atLeast"/>
        <w:rPr>
          <w:rFonts w:ascii="Segoe UI" w:hAnsi="Segoe UI" w:cs="Segoe UI"/>
          <w:color w:val="2A2A2A"/>
          <w:sz w:val="20"/>
          <w:szCs w:val="20"/>
        </w:rPr>
      </w:pPr>
      <w:r w:rsidRPr="004053F2">
        <w:rPr>
          <w:rFonts w:ascii="Segoe UI" w:hAnsi="Segoe UI" w:cs="Segoe UI"/>
          <w:color w:val="2A2A2A"/>
          <w:sz w:val="20"/>
          <w:szCs w:val="20"/>
        </w:rPr>
        <w:t xml:space="preserve">WMI capabilities also include </w:t>
      </w:r>
      <w:proofErr w:type="spellStart"/>
      <w:r w:rsidRPr="004053F2">
        <w:rPr>
          <w:rFonts w:ascii="Segoe UI" w:hAnsi="Segoe UI" w:cs="Segoe UI"/>
          <w:color w:val="2A2A2A"/>
          <w:sz w:val="20"/>
          <w:szCs w:val="20"/>
        </w:rPr>
        <w:t>eventing</w:t>
      </w:r>
      <w:proofErr w:type="spellEnd"/>
      <w:r w:rsidRPr="004053F2">
        <w:rPr>
          <w:rFonts w:ascii="Segoe UI" w:hAnsi="Segoe UI" w:cs="Segoe UI"/>
          <w:color w:val="2A2A2A"/>
          <w:sz w:val="20"/>
          <w:szCs w:val="20"/>
        </w:rPr>
        <w:t>, remoting, querying, views, user extensions to the schema, instrumentation, and more.</w:t>
      </w:r>
    </w:p>
    <w:p w14:paraId="587B295C" w14:textId="77777777" w:rsidR="004053F2" w:rsidRDefault="004053F2" w:rsidP="004053F2">
      <w:pPr>
        <w:pStyle w:val="NormalWeb"/>
        <w:spacing w:before="0" w:beforeAutospacing="0" w:after="0" w:afterAutospacing="0" w:line="270" w:lineRule="atLeast"/>
        <w:rPr>
          <w:rFonts w:ascii="Segoe UI" w:hAnsi="Segoe UI" w:cs="Segoe UI"/>
          <w:color w:val="2A2A2A"/>
          <w:sz w:val="20"/>
          <w:szCs w:val="20"/>
        </w:rPr>
      </w:pPr>
      <w:r w:rsidRPr="004053F2">
        <w:rPr>
          <w:rFonts w:ascii="Segoe UI" w:hAnsi="Segoe UI" w:cs="Segoe UI"/>
          <w:color w:val="2A2A2A"/>
          <w:sz w:val="20"/>
          <w:szCs w:val="20"/>
        </w:rPr>
        <w:t>To learn more about WMI, go to http://msdn.microsoft.com/library/default.asp and search for the keyword phrase “About WMI.”</w:t>
      </w:r>
    </w:p>
    <w:p w14:paraId="07EE8797" w14:textId="77777777" w:rsidR="007E5847" w:rsidRDefault="007E5847" w:rsidP="007E5847">
      <w:pPr>
        <w:pStyle w:val="NormalWeb"/>
        <w:spacing w:before="0" w:beforeAutospacing="0" w:after="0" w:afterAutospacing="0" w:line="270" w:lineRule="atLeast"/>
        <w:rPr>
          <w:rFonts w:ascii="Segoe UI" w:hAnsi="Segoe UI" w:cs="Segoe UI"/>
          <w:color w:val="2A2A2A"/>
          <w:sz w:val="20"/>
          <w:szCs w:val="20"/>
        </w:rPr>
      </w:pPr>
    </w:p>
    <w:p w14:paraId="64D4652C" w14:textId="77777777" w:rsidR="007E5847" w:rsidRDefault="007E5847"/>
    <w:sectPr w:rsidR="007E5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847"/>
    <w:rsid w:val="004053F2"/>
    <w:rsid w:val="00680C05"/>
    <w:rsid w:val="007E5847"/>
    <w:rsid w:val="00EF3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1CF013"/>
  <w15:chartTrackingRefBased/>
  <w15:docId w15:val="{0A35AE57-4F3A-40D2-AED2-6EF7D455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8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5847"/>
  </w:style>
  <w:style w:type="character" w:styleId="Hyperlink">
    <w:name w:val="Hyperlink"/>
    <w:basedOn w:val="DefaultParagraphFont"/>
    <w:uiPriority w:val="99"/>
    <w:unhideWhenUsed/>
    <w:rsid w:val="007E5847"/>
    <w:rPr>
      <w:color w:val="0000FF"/>
      <w:u w:val="single"/>
    </w:rPr>
  </w:style>
  <w:style w:type="character" w:styleId="Emphasis">
    <w:name w:val="Emphasis"/>
    <w:basedOn w:val="DefaultParagraphFont"/>
    <w:uiPriority w:val="20"/>
    <w:qFormat/>
    <w:rsid w:val="007E5847"/>
    <w:rPr>
      <w:i/>
      <w:iCs/>
    </w:rPr>
  </w:style>
  <w:style w:type="character" w:styleId="Mention">
    <w:name w:val="Mention"/>
    <w:basedOn w:val="DefaultParagraphFont"/>
    <w:uiPriority w:val="99"/>
    <w:semiHidden/>
    <w:unhideWhenUsed/>
    <w:rsid w:val="007E584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928609">
      <w:bodyDiv w:val="1"/>
      <w:marLeft w:val="0"/>
      <w:marRight w:val="0"/>
      <w:marTop w:val="0"/>
      <w:marBottom w:val="0"/>
      <w:divBdr>
        <w:top w:val="none" w:sz="0" w:space="0" w:color="auto"/>
        <w:left w:val="none" w:sz="0" w:space="0" w:color="auto"/>
        <w:bottom w:val="none" w:sz="0" w:space="0" w:color="auto"/>
        <w:right w:val="none" w:sz="0" w:space="0" w:color="auto"/>
      </w:divBdr>
    </w:div>
    <w:div w:id="666131702">
      <w:bodyDiv w:val="1"/>
      <w:marLeft w:val="0"/>
      <w:marRight w:val="0"/>
      <w:marTop w:val="0"/>
      <w:marBottom w:val="0"/>
      <w:divBdr>
        <w:top w:val="none" w:sz="0" w:space="0" w:color="auto"/>
        <w:left w:val="none" w:sz="0" w:space="0" w:color="auto"/>
        <w:bottom w:val="none" w:sz="0" w:space="0" w:color="auto"/>
        <w:right w:val="none" w:sz="0" w:space="0" w:color="auto"/>
      </w:divBdr>
    </w:div>
    <w:div w:id="73879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aa384426(v=vs.85).asp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o.microsoft.com/fwlink/p/?linkid=45204" TargetMode="External"/><Relationship Id="rId12" Type="http://schemas.openxmlformats.org/officeDocument/2006/relationships/hyperlink" Target="https://msdn.microsoft.com/en-us/library/aa384463(v=vs.85).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o.microsoft.com/fwlink/p/?linkid=84396" TargetMode="External"/><Relationship Id="rId11" Type="http://schemas.openxmlformats.org/officeDocument/2006/relationships/hyperlink" Target="https://msdn.microsoft.com/en-us/library/aa384426(v=vs.85).aspx)" TargetMode="External"/><Relationship Id="rId5" Type="http://schemas.openxmlformats.org/officeDocument/2006/relationships/hyperlink" Target="https://msdn.microsoft.com/en-us/library/aa384465(v=vs.85).aspx" TargetMode="External"/><Relationship Id="rId10" Type="http://schemas.openxmlformats.org/officeDocument/2006/relationships/hyperlink" Target="https://msdn.microsoft.com/en-us/library/aa394582(v=vs.85).aspx" TargetMode="External"/><Relationship Id="rId4" Type="http://schemas.openxmlformats.org/officeDocument/2006/relationships/hyperlink" Target="https://msdn.microsoft.com/en-us/library/aa384470(v=vs.85).aspx" TargetMode="External"/><Relationship Id="rId9" Type="http://schemas.openxmlformats.org/officeDocument/2006/relationships/hyperlink" Target="https://msdn.microsoft.com/en-us/library/aa384465(v=vs.85).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Booz</dc:creator>
  <cp:keywords/>
  <dc:description/>
  <cp:lastModifiedBy>Jarrett Booz</cp:lastModifiedBy>
  <cp:revision>1</cp:revision>
  <dcterms:created xsi:type="dcterms:W3CDTF">2017-06-14T22:33:00Z</dcterms:created>
  <dcterms:modified xsi:type="dcterms:W3CDTF">2017-06-17T16:52:00Z</dcterms:modified>
</cp:coreProperties>
</file>