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2DBB" w14:textId="781D75A0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The Challenge</w:t>
      </w:r>
    </w:p>
    <w:p w14:paraId="4437BC97" w14:textId="03166946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Create a </w:t>
      </w:r>
      <w:r w:rsidRPr="4D170E16">
        <w:rPr>
          <w:rFonts w:ascii="Aptos" w:eastAsia="Aptos" w:hAnsi="Aptos" w:cs="Aptos"/>
          <w:b/>
          <w:bCs/>
        </w:rPr>
        <w:t>fast, structured, and meaningful feedback loop</w:t>
      </w:r>
      <w:r w:rsidRPr="4D170E16">
        <w:rPr>
          <w:rFonts w:ascii="Aptos" w:eastAsia="Aptos" w:hAnsi="Aptos" w:cs="Aptos"/>
        </w:rPr>
        <w:t xml:space="preserve"> between policymakers at </w:t>
      </w:r>
      <w:r w:rsidRPr="4D170E16">
        <w:rPr>
          <w:rFonts w:ascii="Aptos" w:eastAsia="Aptos" w:hAnsi="Aptos" w:cs="Aptos"/>
          <w:b/>
          <w:bCs/>
        </w:rPr>
        <w:t>10 Downing Street</w:t>
      </w:r>
      <w:r w:rsidRPr="4D170E16">
        <w:rPr>
          <w:rFonts w:ascii="Aptos" w:eastAsia="Aptos" w:hAnsi="Aptos" w:cs="Aptos"/>
        </w:rPr>
        <w:t xml:space="preserve"> and the public. The solution should improve government awareness of public perception at different stages of policymaking:</w:t>
      </w:r>
    </w:p>
    <w:p w14:paraId="464024B8" w14:textId="37BE263A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– Understanding how the public perceives potential new policies.</w:t>
      </w:r>
    </w:p>
    <w:p w14:paraId="586B6D4A" w14:textId="599D2324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– Refining policies and designing their implementation.</w:t>
      </w:r>
    </w:p>
    <w:p w14:paraId="19C3FCE5" w14:textId="70553A25" w:rsidR="008C0386" w:rsidRDefault="0016ED79" w:rsidP="4D170E16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  <w:b/>
          <w:bCs/>
        </w:rPr>
        <w:t>Implementation</w:t>
      </w:r>
      <w:r w:rsidRPr="4D170E16">
        <w:rPr>
          <w:rFonts w:ascii="Aptos" w:eastAsia="Aptos" w:hAnsi="Aptos" w:cs="Aptos"/>
        </w:rPr>
        <w:t xml:space="preserve"> – Monitoring real-world impact and making adjustments.</w:t>
      </w:r>
    </w:p>
    <w:p w14:paraId="29A466B1" w14:textId="19A276C9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Summary of the Issue</w:t>
      </w:r>
    </w:p>
    <w:p w14:paraId="22BF87DB" w14:textId="34BFED25" w:rsidR="008C0386" w:rsidRDefault="0016ED79" w:rsidP="4D170E16">
      <w:pPr>
        <w:spacing w:before="240" w:after="240"/>
      </w:pPr>
      <w:r w:rsidRPr="4D170E16">
        <w:rPr>
          <w:rFonts w:ascii="Aptos" w:eastAsia="Aptos" w:hAnsi="Aptos" w:cs="Aptos"/>
        </w:rPr>
        <w:t xml:space="preserve">Currently, </w:t>
      </w:r>
      <w:r w:rsidRPr="4D170E16">
        <w:rPr>
          <w:rFonts w:ascii="Aptos" w:eastAsia="Aptos" w:hAnsi="Aptos" w:cs="Aptos"/>
          <w:b/>
          <w:bCs/>
        </w:rPr>
        <w:t>traditional feedback methods</w:t>
      </w:r>
      <w:r w:rsidRPr="4D170E16">
        <w:rPr>
          <w:rFonts w:ascii="Aptos" w:eastAsia="Aptos" w:hAnsi="Aptos" w:cs="Aptos"/>
        </w:rPr>
        <w:t xml:space="preserve"> (e.g., public consultations) are </w:t>
      </w:r>
      <w:r w:rsidRPr="4D170E16">
        <w:rPr>
          <w:rFonts w:ascii="Aptos" w:eastAsia="Aptos" w:hAnsi="Aptos" w:cs="Aptos"/>
          <w:b/>
          <w:bCs/>
        </w:rPr>
        <w:t>too slow</w:t>
      </w:r>
      <w:r w:rsidRPr="4D170E16">
        <w:rPr>
          <w:rFonts w:ascii="Aptos" w:eastAsia="Aptos" w:hAnsi="Aptos" w:cs="Aptos"/>
        </w:rPr>
        <w:t xml:space="preserve"> to keep up with the fast-paced policymaking process at No.10. As a result, the government struggles to stay connected with public opinion, both when formulating policies and during their implementation. A 2023 Office for National Statistics report highlights that </w:t>
      </w:r>
      <w:r w:rsidRPr="4D170E16">
        <w:rPr>
          <w:rFonts w:ascii="Aptos" w:eastAsia="Aptos" w:hAnsi="Aptos" w:cs="Aptos"/>
          <w:b/>
          <w:bCs/>
        </w:rPr>
        <w:t>63% of people feel they have little or no say</w:t>
      </w:r>
      <w:r w:rsidRPr="4D170E16">
        <w:rPr>
          <w:rFonts w:ascii="Aptos" w:eastAsia="Aptos" w:hAnsi="Aptos" w:cs="Aptos"/>
        </w:rPr>
        <w:t xml:space="preserve"> in government decisions.</w:t>
      </w:r>
    </w:p>
    <w:p w14:paraId="19E47E23" w14:textId="5F6D815C" w:rsidR="008C0386" w:rsidRDefault="0016ED79" w:rsidP="37DBE331">
      <w:pPr>
        <w:spacing w:before="240" w:after="240"/>
      </w:pPr>
      <w:r w:rsidRPr="4D170E16">
        <w:rPr>
          <w:rFonts w:ascii="Aptos" w:eastAsia="Aptos" w:hAnsi="Aptos" w:cs="Aptos"/>
        </w:rPr>
        <w:t xml:space="preserve">Your task is to propose a </w:t>
      </w:r>
      <w:r w:rsidRPr="4D170E16">
        <w:rPr>
          <w:rFonts w:ascii="Aptos" w:eastAsia="Aptos" w:hAnsi="Aptos" w:cs="Aptos"/>
          <w:b/>
          <w:bCs/>
        </w:rPr>
        <w:t>better, quicker, and more structured way</w:t>
      </w:r>
      <w:r w:rsidRPr="4D170E16">
        <w:rPr>
          <w:rFonts w:ascii="Aptos" w:eastAsia="Aptos" w:hAnsi="Aptos" w:cs="Aptos"/>
        </w:rPr>
        <w:t xml:space="preserve"> to collect and act on public feedback.</w:t>
      </w:r>
      <w:r w:rsidR="75A94600" w:rsidRPr="4D5A61BC">
        <w:rPr>
          <w:rFonts w:ascii="Aptos" w:eastAsia="Aptos" w:hAnsi="Aptos" w:cs="Aptos"/>
        </w:rPr>
        <w:t xml:space="preserve"> </w:t>
      </w:r>
    </w:p>
    <w:p w14:paraId="14C16737" w14:textId="6EDCEB7C" w:rsidR="008C0386" w:rsidRDefault="008C0386" w:rsidP="7EF553B0">
      <w:pPr>
        <w:spacing w:before="240" w:after="240"/>
        <w:rPr>
          <w:rFonts w:ascii="Aptos" w:eastAsia="Aptos" w:hAnsi="Aptos" w:cs="Aptos"/>
          <w:b/>
          <w:bCs/>
        </w:rPr>
      </w:pPr>
    </w:p>
    <w:p w14:paraId="772C2DDE" w14:textId="68B924AE" w:rsidR="008C0386" w:rsidRDefault="0016ED79" w:rsidP="016333B5">
      <w:pPr>
        <w:spacing w:before="240" w:after="240"/>
      </w:pPr>
      <w:r w:rsidRPr="4D170E16">
        <w:rPr>
          <w:rFonts w:ascii="Aptos" w:eastAsia="Aptos" w:hAnsi="Aptos" w:cs="Aptos"/>
          <w:b/>
          <w:bCs/>
        </w:rPr>
        <w:t>List of Issues</w:t>
      </w:r>
    </w:p>
    <w:p w14:paraId="0F38864E" w14:textId="5B1B23E5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Slow Feedback Mechanisms</w:t>
      </w:r>
    </w:p>
    <w:p w14:paraId="2C974FFE" w14:textId="5844F1FD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Traditional methods (e.g., public consultations) take too long to gather and process feedback.</w:t>
      </w:r>
    </w:p>
    <w:p w14:paraId="549AED68" w14:textId="48CFC5D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Policymaking at No.10 moves quickly, making it hard to incorporate timely public input.</w:t>
      </w:r>
    </w:p>
    <w:p w14:paraId="0B602FD8" w14:textId="24B950DF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Lack of Public Confidence</w:t>
      </w:r>
    </w:p>
    <w:p w14:paraId="03487729" w14:textId="03FC41FC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63% of people feel they have little or no say in government decisions (ONS 2023).</w:t>
      </w:r>
    </w:p>
    <w:p w14:paraId="35147685" w14:textId="14A415D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 disconnect exists between policymakers and public sentiment.</w:t>
      </w:r>
    </w:p>
    <w:p w14:paraId="4FF1DDE3" w14:textId="04CE0ACA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Complex Government Structure</w:t>
      </w:r>
    </w:p>
    <w:p w14:paraId="1AC55680" w14:textId="212DE434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are implemented through multiple layers (departments, agencies, councils, services).</w:t>
      </w:r>
    </w:p>
    <w:p w14:paraId="108002D5" w14:textId="75893C10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complexity makes it harder to track how policies are received and adjusted.</w:t>
      </w:r>
    </w:p>
    <w:p w14:paraId="6A5E8099" w14:textId="7B180D08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lastRenderedPageBreak/>
        <w:t>Limited Oversight &amp; Adaptability</w:t>
      </w:r>
    </w:p>
    <w:p w14:paraId="10BEDB6C" w14:textId="6505C0E6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Once a policy is implemented, monitoring its real-world impact is challenging.</w:t>
      </w:r>
    </w:p>
    <w:p w14:paraId="60846032" w14:textId="2B2037BA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Adjustments based on public response are often slow or ineffective.</w:t>
      </w:r>
    </w:p>
    <w:p w14:paraId="209E52EB" w14:textId="06E60476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Insufficient Public Engagement in Early Stages</w:t>
      </w:r>
    </w:p>
    <w:p w14:paraId="70281FA7" w14:textId="6EEB3CC3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Public input is often minimal during </w:t>
      </w:r>
      <w:r w:rsidRPr="4D170E16">
        <w:rPr>
          <w:rFonts w:ascii="Aptos" w:eastAsia="Aptos" w:hAnsi="Aptos" w:cs="Aptos"/>
          <w:b/>
          <w:bCs/>
        </w:rPr>
        <w:t>idea generation</w:t>
      </w:r>
      <w:r w:rsidRPr="4D170E16">
        <w:rPr>
          <w:rFonts w:ascii="Aptos" w:eastAsia="Aptos" w:hAnsi="Aptos" w:cs="Aptos"/>
        </w:rPr>
        <w:t xml:space="preserve"> and </w:t>
      </w:r>
      <w:r w:rsidRPr="4D170E16">
        <w:rPr>
          <w:rFonts w:ascii="Aptos" w:eastAsia="Aptos" w:hAnsi="Aptos" w:cs="Aptos"/>
          <w:b/>
          <w:bCs/>
        </w:rPr>
        <w:t>policy design</w:t>
      </w:r>
      <w:r w:rsidRPr="4D170E16">
        <w:rPr>
          <w:rFonts w:ascii="Aptos" w:eastAsia="Aptos" w:hAnsi="Aptos" w:cs="Aptos"/>
        </w:rPr>
        <w:t xml:space="preserve"> phases.</w:t>
      </w:r>
    </w:p>
    <w:p w14:paraId="4F0900F1" w14:textId="39AB2082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Policies may not reflect real public needs or concerns.</w:t>
      </w:r>
    </w:p>
    <w:p w14:paraId="5141360D" w14:textId="41E4B924" w:rsidR="008C0386" w:rsidRDefault="0016ED79" w:rsidP="4D170E16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4D170E16">
        <w:rPr>
          <w:rFonts w:ascii="Aptos" w:eastAsia="Aptos" w:hAnsi="Aptos" w:cs="Aptos"/>
          <w:b/>
          <w:bCs/>
        </w:rPr>
        <w:t>One-Way Communication</w:t>
      </w:r>
    </w:p>
    <w:p w14:paraId="48E6141E" w14:textId="67C939D1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Feedback is often </w:t>
      </w:r>
      <w:r w:rsidRPr="4D170E16">
        <w:rPr>
          <w:rFonts w:ascii="Aptos" w:eastAsia="Aptos" w:hAnsi="Aptos" w:cs="Aptos"/>
          <w:b/>
          <w:bCs/>
        </w:rPr>
        <w:t>collected</w:t>
      </w:r>
      <w:r w:rsidRPr="4D170E16">
        <w:rPr>
          <w:rFonts w:ascii="Aptos" w:eastAsia="Aptos" w:hAnsi="Aptos" w:cs="Aptos"/>
        </w:rPr>
        <w:t xml:space="preserve"> but not </w:t>
      </w:r>
      <w:r w:rsidRPr="4D170E16">
        <w:rPr>
          <w:rFonts w:ascii="Aptos" w:eastAsia="Aptos" w:hAnsi="Aptos" w:cs="Aptos"/>
          <w:b/>
          <w:bCs/>
        </w:rPr>
        <w:t>acted upon or communicated back</w:t>
      </w:r>
      <w:r w:rsidRPr="4D170E16">
        <w:rPr>
          <w:rFonts w:ascii="Aptos" w:eastAsia="Aptos" w:hAnsi="Aptos" w:cs="Aptos"/>
        </w:rPr>
        <w:t xml:space="preserve"> to the public.</w:t>
      </w:r>
    </w:p>
    <w:p w14:paraId="4DAC356B" w14:textId="2AD4EF6E" w:rsidR="008C0386" w:rsidRDefault="0016ED79" w:rsidP="4D170E16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>This reinforces public disengagement and distrust in government responsiveness.</w:t>
      </w:r>
    </w:p>
    <w:p w14:paraId="3DAD431F" w14:textId="7982DBE2" w:rsidR="008C0386" w:rsidRDefault="0016ED79" w:rsidP="4D170E16">
      <w:pPr>
        <w:pStyle w:val="Heading3"/>
        <w:spacing w:before="281" w:after="281"/>
      </w:pPr>
      <w:r w:rsidRPr="4D170E16">
        <w:rPr>
          <w:rFonts w:ascii="Aptos" w:eastAsia="Aptos" w:hAnsi="Aptos" w:cs="Aptos"/>
          <w:b/>
          <w:bCs/>
        </w:rPr>
        <w:t>Key Takeaway</w:t>
      </w:r>
    </w:p>
    <w:p w14:paraId="77E102F6" w14:textId="71429D43" w:rsidR="00421075" w:rsidRPr="006E2937" w:rsidRDefault="0016ED79" w:rsidP="006E2937">
      <w:pPr>
        <w:spacing w:before="240" w:after="240"/>
        <w:rPr>
          <w:rFonts w:ascii="Aptos" w:eastAsia="Aptos" w:hAnsi="Aptos" w:cs="Aptos"/>
        </w:rPr>
      </w:pPr>
      <w:r w:rsidRPr="4D170E16">
        <w:rPr>
          <w:rFonts w:ascii="Aptos" w:eastAsia="Aptos" w:hAnsi="Aptos" w:cs="Aptos"/>
        </w:rPr>
        <w:t xml:space="preserve">The government needs </w:t>
      </w:r>
      <w:r w:rsidRPr="4D170E16">
        <w:rPr>
          <w:rFonts w:ascii="Aptos" w:eastAsia="Aptos" w:hAnsi="Aptos" w:cs="Aptos"/>
          <w:b/>
          <w:bCs/>
        </w:rPr>
        <w:t>a faster, more structured, and interactive feedback loop</w:t>
      </w:r>
      <w:r w:rsidRPr="4D170E16">
        <w:rPr>
          <w:rFonts w:ascii="Aptos" w:eastAsia="Aptos" w:hAnsi="Aptos" w:cs="Aptos"/>
        </w:rPr>
        <w:t xml:space="preserve"> to ensure policies are informed by and responsive to public opinion </w:t>
      </w:r>
      <w:r w:rsidRPr="4D170E16">
        <w:rPr>
          <w:rFonts w:ascii="Aptos" w:eastAsia="Aptos" w:hAnsi="Aptos" w:cs="Aptos"/>
          <w:b/>
          <w:bCs/>
        </w:rPr>
        <w:t>at all stages of policymaking</w:t>
      </w:r>
      <w:r w:rsidRPr="4D170E16">
        <w:rPr>
          <w:rFonts w:ascii="Aptos" w:eastAsia="Aptos" w:hAnsi="Aptos" w:cs="Aptos"/>
        </w:rPr>
        <w:t>.</w:t>
      </w:r>
    </w:p>
    <w:p w14:paraId="1AE21CF0" w14:textId="1C65FEE4" w:rsidR="00421075" w:rsidRPr="006E2937" w:rsidRDefault="00421075" w:rsidP="006E2937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06E2937">
        <w:rPr>
          <w:rFonts w:ascii="Aptos" w:eastAsia="Aptos" w:hAnsi="Aptos" w:cs="Aptos"/>
          <w:b/>
          <w:bCs/>
        </w:rPr>
        <w:t>Features:</w:t>
      </w:r>
    </w:p>
    <w:p w14:paraId="632F697C" w14:textId="77777777" w:rsidR="006B4F07" w:rsidRDefault="00000934" w:rsidP="006B4F07">
      <w:pPr>
        <w:pStyle w:val="ListParagraph"/>
        <w:numPr>
          <w:ilvl w:val="0"/>
          <w:numId w:val="6"/>
        </w:numPr>
        <w:spacing w:before="240" w:after="240"/>
      </w:pPr>
      <w:r w:rsidRPr="006B4F07">
        <w:rPr>
          <w:b/>
          <w:bCs/>
        </w:rPr>
        <w:t>AI Sentiment Analysis</w:t>
      </w:r>
      <w:r w:rsidRPr="00000934">
        <w:t xml:space="preserve"> – Detects public opinion trends from social media, news, and forums.</w:t>
      </w:r>
    </w:p>
    <w:p w14:paraId="2683DA9F" w14:textId="77777777" w:rsidR="006B4F07" w:rsidRDefault="00000934" w:rsidP="006B4F07">
      <w:pPr>
        <w:pStyle w:val="ListParagraph"/>
        <w:numPr>
          <w:ilvl w:val="0"/>
          <w:numId w:val="6"/>
        </w:numPr>
        <w:spacing w:before="240" w:after="240"/>
      </w:pPr>
      <w:r w:rsidRPr="006B4F07">
        <w:rPr>
          <w:b/>
          <w:bCs/>
        </w:rPr>
        <w:t>Interactive Citizen Portal</w:t>
      </w:r>
      <w:r w:rsidRPr="00000934">
        <w:t xml:space="preserve"> – Users vote, comment, and propose policy changes via an intuitive app.</w:t>
      </w:r>
    </w:p>
    <w:p w14:paraId="5EBB9139" w14:textId="77777777" w:rsidR="006B4F07" w:rsidRDefault="00000934" w:rsidP="006B4F07">
      <w:pPr>
        <w:pStyle w:val="ListParagraph"/>
        <w:numPr>
          <w:ilvl w:val="0"/>
          <w:numId w:val="6"/>
        </w:numPr>
        <w:spacing w:before="240" w:after="240"/>
      </w:pPr>
      <w:r w:rsidRPr="006B4F07">
        <w:rPr>
          <w:b/>
          <w:bCs/>
        </w:rPr>
        <w:t>Real-Time Policy Dashboards</w:t>
      </w:r>
      <w:r w:rsidRPr="00000934">
        <w:t xml:space="preserve"> – Policymakers see </w:t>
      </w:r>
      <w:r w:rsidRPr="006B4F07">
        <w:rPr>
          <w:b/>
          <w:bCs/>
        </w:rPr>
        <w:t>public sentiment scores, regional disparities, and predictive insights</w:t>
      </w:r>
      <w:r w:rsidRPr="00000934">
        <w:t xml:space="preserve"> for better decision-making.</w:t>
      </w:r>
    </w:p>
    <w:p w14:paraId="5CC1D167" w14:textId="1FA381E9" w:rsidR="006B4F07" w:rsidRDefault="00000934" w:rsidP="006B4F07">
      <w:pPr>
        <w:pStyle w:val="ListParagraph"/>
        <w:numPr>
          <w:ilvl w:val="0"/>
          <w:numId w:val="6"/>
        </w:numPr>
        <w:spacing w:before="240" w:after="240"/>
      </w:pPr>
      <w:r w:rsidRPr="006B4F07">
        <w:rPr>
          <w:b/>
          <w:bCs/>
        </w:rPr>
        <w:t>Feedback Loop Integration</w:t>
      </w:r>
      <w:r w:rsidRPr="00000934">
        <w:t xml:space="preserve"> – Enables policymakers to respond to concerns and iterate on policy designs in real time.</w:t>
      </w:r>
    </w:p>
    <w:p w14:paraId="1AEF3A19" w14:textId="77777777" w:rsidR="00B775A6" w:rsidRDefault="006B4F07" w:rsidP="006B4F07">
      <w:pPr>
        <w:pStyle w:val="ListParagraph"/>
        <w:numPr>
          <w:ilvl w:val="0"/>
          <w:numId w:val="6"/>
        </w:numPr>
        <w:spacing w:before="240" w:after="240"/>
      </w:pPr>
      <w:r w:rsidRPr="006B4F07">
        <w:rPr>
          <w:b/>
          <w:bCs/>
          <w:lang w:val="en-GB"/>
        </w:rPr>
        <w:t>Policy Simulation Tools</w:t>
      </w:r>
      <w:r>
        <w:t xml:space="preserve">: </w:t>
      </w:r>
    </w:p>
    <w:p w14:paraId="6B074F9C" w14:textId="77777777" w:rsidR="00B775A6" w:rsidRDefault="006B4F07" w:rsidP="00B775A6">
      <w:pPr>
        <w:pStyle w:val="ListParagraph"/>
        <w:spacing w:before="240" w:after="240"/>
      </w:pPr>
      <w:r w:rsidRPr="006B4F07">
        <w:rPr>
          <w:b/>
          <w:bCs/>
          <w:lang w:val="en-GB"/>
        </w:rPr>
        <w:t>Feature</w:t>
      </w:r>
      <w:r w:rsidRPr="006B4F07">
        <w:rPr>
          <w:lang w:val="en-GB"/>
        </w:rPr>
        <w:t>: Allow users to simulate the impact of proposed policies using data-driven models.</w:t>
      </w:r>
      <w:r>
        <w:t xml:space="preserve"> </w:t>
      </w:r>
    </w:p>
    <w:p w14:paraId="002FE85D" w14:textId="669486E1" w:rsidR="006B4F07" w:rsidRPr="00B775A6" w:rsidRDefault="006B4F07" w:rsidP="00B775A6">
      <w:pPr>
        <w:pStyle w:val="ListParagraph"/>
        <w:spacing w:before="240" w:after="240"/>
      </w:pPr>
      <w:r w:rsidRPr="006B4F07">
        <w:rPr>
          <w:b/>
          <w:bCs/>
          <w:lang w:val="en-GB"/>
        </w:rPr>
        <w:t>Benefit</w:t>
      </w:r>
      <w:r w:rsidRPr="006B4F07">
        <w:rPr>
          <w:lang w:val="en-GB"/>
        </w:rPr>
        <w:t>: Helps citizens understand potential outcomes and provides valuable insights for policymakers.</w:t>
      </w:r>
    </w:p>
    <w:p w14:paraId="5A7A0AC4" w14:textId="77777777" w:rsidR="00B775A6" w:rsidRPr="00B775A6" w:rsidRDefault="00B775A6" w:rsidP="00B775A6">
      <w:pPr>
        <w:pStyle w:val="ListParagraph"/>
        <w:numPr>
          <w:ilvl w:val="0"/>
          <w:numId w:val="6"/>
        </w:numPr>
        <w:spacing w:before="240"/>
        <w:rPr>
          <w:lang w:val="en-GB"/>
        </w:rPr>
      </w:pPr>
      <w:r w:rsidRPr="00B775A6">
        <w:rPr>
          <w:b/>
          <w:bCs/>
          <w:lang w:val="en-GB"/>
        </w:rPr>
        <w:t>Gamification Elements</w:t>
      </w:r>
    </w:p>
    <w:p w14:paraId="16FBD74C" w14:textId="77777777" w:rsidR="00B775A6" w:rsidRPr="00B775A6" w:rsidRDefault="00B775A6" w:rsidP="00B775A6">
      <w:pPr>
        <w:pStyle w:val="ListParagraph"/>
        <w:spacing w:before="240" w:after="240"/>
        <w:rPr>
          <w:lang w:val="en-GB"/>
        </w:rPr>
      </w:pPr>
      <w:r w:rsidRPr="00B775A6">
        <w:rPr>
          <w:b/>
          <w:bCs/>
          <w:lang w:val="en-GB"/>
        </w:rPr>
        <w:t>Feature</w:t>
      </w:r>
      <w:r w:rsidRPr="00B775A6">
        <w:rPr>
          <w:lang w:val="en-GB"/>
        </w:rPr>
        <w:t>: Introduce gamified elements like badges, leaderboards, and rewards for active participation.</w:t>
      </w:r>
    </w:p>
    <w:p w14:paraId="567F4D22" w14:textId="77777777" w:rsidR="00B775A6" w:rsidRPr="00B775A6" w:rsidRDefault="00B775A6" w:rsidP="00B775A6">
      <w:pPr>
        <w:pStyle w:val="ListParagraph"/>
        <w:spacing w:before="240" w:after="240"/>
        <w:rPr>
          <w:lang w:val="en-GB"/>
        </w:rPr>
      </w:pPr>
      <w:r w:rsidRPr="00B775A6">
        <w:rPr>
          <w:b/>
          <w:bCs/>
          <w:lang w:val="en-GB"/>
        </w:rPr>
        <w:lastRenderedPageBreak/>
        <w:t>Benefit</w:t>
      </w:r>
      <w:r w:rsidRPr="00B775A6">
        <w:rPr>
          <w:lang w:val="en-GB"/>
        </w:rPr>
        <w:t>: Increases engagement and makes the process more enjoyable for citizens.</w:t>
      </w:r>
    </w:p>
    <w:p w14:paraId="07B03E0A" w14:textId="77777777" w:rsidR="00B775A6" w:rsidRPr="006B4F07" w:rsidRDefault="00B775A6" w:rsidP="006B4F07">
      <w:pPr>
        <w:pStyle w:val="ListParagraph"/>
        <w:numPr>
          <w:ilvl w:val="0"/>
          <w:numId w:val="6"/>
        </w:numPr>
        <w:spacing w:before="240" w:after="240"/>
      </w:pPr>
    </w:p>
    <w:p w14:paraId="23ACD6C9" w14:textId="77777777" w:rsidR="006B4F07" w:rsidRPr="006B4F07" w:rsidRDefault="006B4F07" w:rsidP="4D170E16">
      <w:pPr>
        <w:spacing w:before="240" w:after="240"/>
        <w:rPr>
          <w:lang w:val="en-GB"/>
        </w:rPr>
      </w:pPr>
    </w:p>
    <w:p w14:paraId="2C078E63" w14:textId="4E6C23E1" w:rsidR="008C0386" w:rsidRDefault="008C0386"/>
    <w:sectPr w:rsidR="008C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C25B"/>
    <w:multiLevelType w:val="hybridMultilevel"/>
    <w:tmpl w:val="C3F41B8A"/>
    <w:lvl w:ilvl="0" w:tplc="07884818">
      <w:start w:val="1"/>
      <w:numFmt w:val="decimal"/>
      <w:lvlText w:val="%1."/>
      <w:lvlJc w:val="left"/>
      <w:pPr>
        <w:ind w:left="720" w:hanging="360"/>
      </w:pPr>
    </w:lvl>
    <w:lvl w:ilvl="1" w:tplc="28E89376">
      <w:start w:val="1"/>
      <w:numFmt w:val="lowerLetter"/>
      <w:lvlText w:val="%2."/>
      <w:lvlJc w:val="left"/>
      <w:pPr>
        <w:ind w:left="1440" w:hanging="360"/>
      </w:pPr>
    </w:lvl>
    <w:lvl w:ilvl="2" w:tplc="9880F22A">
      <w:start w:val="1"/>
      <w:numFmt w:val="lowerRoman"/>
      <w:lvlText w:val="%3."/>
      <w:lvlJc w:val="right"/>
      <w:pPr>
        <w:ind w:left="2160" w:hanging="180"/>
      </w:pPr>
    </w:lvl>
    <w:lvl w:ilvl="3" w:tplc="EEC235F6">
      <w:start w:val="1"/>
      <w:numFmt w:val="decimal"/>
      <w:lvlText w:val="%4."/>
      <w:lvlJc w:val="left"/>
      <w:pPr>
        <w:ind w:left="2880" w:hanging="360"/>
      </w:pPr>
    </w:lvl>
    <w:lvl w:ilvl="4" w:tplc="A4109A68">
      <w:start w:val="1"/>
      <w:numFmt w:val="lowerLetter"/>
      <w:lvlText w:val="%5."/>
      <w:lvlJc w:val="left"/>
      <w:pPr>
        <w:ind w:left="3600" w:hanging="360"/>
      </w:pPr>
    </w:lvl>
    <w:lvl w:ilvl="5" w:tplc="F97A81BA">
      <w:start w:val="1"/>
      <w:numFmt w:val="lowerRoman"/>
      <w:lvlText w:val="%6."/>
      <w:lvlJc w:val="right"/>
      <w:pPr>
        <w:ind w:left="4320" w:hanging="180"/>
      </w:pPr>
    </w:lvl>
    <w:lvl w:ilvl="6" w:tplc="540CC344">
      <w:start w:val="1"/>
      <w:numFmt w:val="decimal"/>
      <w:lvlText w:val="%7."/>
      <w:lvlJc w:val="left"/>
      <w:pPr>
        <w:ind w:left="5040" w:hanging="360"/>
      </w:pPr>
    </w:lvl>
    <w:lvl w:ilvl="7" w:tplc="85DE0116">
      <w:start w:val="1"/>
      <w:numFmt w:val="lowerLetter"/>
      <w:lvlText w:val="%8."/>
      <w:lvlJc w:val="left"/>
      <w:pPr>
        <w:ind w:left="5760" w:hanging="360"/>
      </w:pPr>
    </w:lvl>
    <w:lvl w:ilvl="8" w:tplc="E566FB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0449"/>
    <w:multiLevelType w:val="multilevel"/>
    <w:tmpl w:val="3D2C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25FE0"/>
    <w:multiLevelType w:val="multilevel"/>
    <w:tmpl w:val="C94C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0C45"/>
    <w:multiLevelType w:val="hybridMultilevel"/>
    <w:tmpl w:val="E60AA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195C7"/>
    <w:multiLevelType w:val="hybridMultilevel"/>
    <w:tmpl w:val="7CD45F8A"/>
    <w:lvl w:ilvl="0" w:tplc="B7FA9992">
      <w:start w:val="1"/>
      <w:numFmt w:val="decimal"/>
      <w:lvlText w:val="%1."/>
      <w:lvlJc w:val="left"/>
      <w:pPr>
        <w:ind w:left="720" w:hanging="360"/>
      </w:pPr>
    </w:lvl>
    <w:lvl w:ilvl="1" w:tplc="FA5C2206">
      <w:start w:val="1"/>
      <w:numFmt w:val="lowerLetter"/>
      <w:lvlText w:val="%2."/>
      <w:lvlJc w:val="left"/>
      <w:pPr>
        <w:ind w:left="1440" w:hanging="360"/>
      </w:pPr>
    </w:lvl>
    <w:lvl w:ilvl="2" w:tplc="C3E6E194">
      <w:start w:val="1"/>
      <w:numFmt w:val="lowerRoman"/>
      <w:lvlText w:val="%3."/>
      <w:lvlJc w:val="right"/>
      <w:pPr>
        <w:ind w:left="2160" w:hanging="180"/>
      </w:pPr>
    </w:lvl>
    <w:lvl w:ilvl="3" w:tplc="8174A17C">
      <w:start w:val="1"/>
      <w:numFmt w:val="decimal"/>
      <w:lvlText w:val="%4."/>
      <w:lvlJc w:val="left"/>
      <w:pPr>
        <w:ind w:left="2880" w:hanging="360"/>
      </w:pPr>
    </w:lvl>
    <w:lvl w:ilvl="4" w:tplc="B29A7322">
      <w:start w:val="1"/>
      <w:numFmt w:val="lowerLetter"/>
      <w:lvlText w:val="%5."/>
      <w:lvlJc w:val="left"/>
      <w:pPr>
        <w:ind w:left="3600" w:hanging="360"/>
      </w:pPr>
    </w:lvl>
    <w:lvl w:ilvl="5" w:tplc="4C70EFF2">
      <w:start w:val="1"/>
      <w:numFmt w:val="lowerRoman"/>
      <w:lvlText w:val="%6."/>
      <w:lvlJc w:val="right"/>
      <w:pPr>
        <w:ind w:left="4320" w:hanging="180"/>
      </w:pPr>
    </w:lvl>
    <w:lvl w:ilvl="6" w:tplc="AE383644">
      <w:start w:val="1"/>
      <w:numFmt w:val="decimal"/>
      <w:lvlText w:val="%7."/>
      <w:lvlJc w:val="left"/>
      <w:pPr>
        <w:ind w:left="5040" w:hanging="360"/>
      </w:pPr>
    </w:lvl>
    <w:lvl w:ilvl="7" w:tplc="20B2D642">
      <w:start w:val="1"/>
      <w:numFmt w:val="lowerLetter"/>
      <w:lvlText w:val="%8."/>
      <w:lvlJc w:val="left"/>
      <w:pPr>
        <w:ind w:left="5760" w:hanging="360"/>
      </w:pPr>
    </w:lvl>
    <w:lvl w:ilvl="8" w:tplc="4F782EBC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4631">
    <w:abstractNumId w:val="0"/>
  </w:num>
  <w:num w:numId="2" w16cid:durableId="1048148806">
    <w:abstractNumId w:val="4"/>
  </w:num>
  <w:num w:numId="3" w16cid:durableId="1488741183">
    <w:abstractNumId w:val="2"/>
  </w:num>
  <w:num w:numId="4" w16cid:durableId="4725228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427664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26745071">
    <w:abstractNumId w:val="3"/>
  </w:num>
  <w:num w:numId="7" w16cid:durableId="1450705605">
    <w:abstractNumId w:val="1"/>
  </w:num>
  <w:num w:numId="8" w16cid:durableId="14480464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2298050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A9D96"/>
    <w:rsid w:val="00000934"/>
    <w:rsid w:val="0016ED79"/>
    <w:rsid w:val="00217B93"/>
    <w:rsid w:val="002C5CB5"/>
    <w:rsid w:val="003E0044"/>
    <w:rsid w:val="00421075"/>
    <w:rsid w:val="005D0321"/>
    <w:rsid w:val="006663F1"/>
    <w:rsid w:val="006B4F07"/>
    <w:rsid w:val="006C4E81"/>
    <w:rsid w:val="006E2937"/>
    <w:rsid w:val="008C0386"/>
    <w:rsid w:val="0092526C"/>
    <w:rsid w:val="00995F8C"/>
    <w:rsid w:val="00A07DDB"/>
    <w:rsid w:val="00B775A6"/>
    <w:rsid w:val="00BE4929"/>
    <w:rsid w:val="00C12A22"/>
    <w:rsid w:val="00F32BC9"/>
    <w:rsid w:val="00FF652F"/>
    <w:rsid w:val="016333B5"/>
    <w:rsid w:val="1F2D8454"/>
    <w:rsid w:val="37DBE331"/>
    <w:rsid w:val="4D170E16"/>
    <w:rsid w:val="4D5A61BC"/>
    <w:rsid w:val="6C463E63"/>
    <w:rsid w:val="70E3BA0A"/>
    <w:rsid w:val="725FBF03"/>
    <w:rsid w:val="734A9D96"/>
    <w:rsid w:val="75A94600"/>
    <w:rsid w:val="7E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9D96"/>
  <w15:chartTrackingRefBased/>
  <w15:docId w15:val="{53D52788-B459-4223-B3CA-FD895039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17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Fatema DOCTOR</cp:lastModifiedBy>
  <cp:revision>7</cp:revision>
  <dcterms:created xsi:type="dcterms:W3CDTF">2025-03-11T15:49:00Z</dcterms:created>
  <dcterms:modified xsi:type="dcterms:W3CDTF">2025-03-11T17:13:00Z</dcterms:modified>
</cp:coreProperties>
</file>