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1EE" w:rsidP="00C221EE" w:rsidRDefault="00C221EE" w14:paraId="3526A48C" w14:textId="77777777">
      <w:pPr>
        <w:jc w:val="center"/>
      </w:pPr>
      <w:r>
        <w:t xml:space="preserve">МІНІСТЕРСТВО ОСВІТИ І НАУКИ УКРАЇНИ </w:t>
      </w:r>
    </w:p>
    <w:p w:rsidR="00C221EE" w:rsidP="00C221EE" w:rsidRDefault="00C221EE" w14:paraId="26835153" w14:textId="77777777">
      <w:pPr>
        <w:jc w:val="center"/>
      </w:pPr>
      <w:r>
        <w:t xml:space="preserve">КРЕМЕНЧУЦЬКИЙ НАЦІОНАЛЬНИЙ УНІВЕРСИТЕТ </w:t>
      </w:r>
    </w:p>
    <w:p w:rsidR="00C221EE" w:rsidP="00C221EE" w:rsidRDefault="00C221EE" w14:paraId="16D3950D" w14:textId="77777777">
      <w:pPr>
        <w:jc w:val="center"/>
      </w:pPr>
      <w:r>
        <w:t xml:space="preserve">ІМЕНІ МИХАЙЛА ОСТРОГРАДСЬКОГО </w:t>
      </w:r>
    </w:p>
    <w:p w:rsidR="00C221EE" w:rsidP="00C221EE" w:rsidRDefault="00C221EE" w14:paraId="4E09DA88" w14:textId="77777777">
      <w:pPr>
        <w:jc w:val="center"/>
      </w:pPr>
      <w:r>
        <w:t xml:space="preserve">НАВЧАЛЬНО-НАУКОВИЙ ІНСТИТУТ ЕЛЕКТРИЧНОЇ ІНЖЕНЕРІЇ </w:t>
      </w:r>
    </w:p>
    <w:p w:rsidR="00C221EE" w:rsidP="00C221EE" w:rsidRDefault="00C221EE" w14:paraId="6B115FD5" w14:textId="77777777">
      <w:pPr>
        <w:jc w:val="center"/>
      </w:pPr>
      <w:r>
        <w:t>ТА ІНФОРМАЦІЙНИХ ТЕХНОЛОГІЙ</w:t>
      </w:r>
    </w:p>
    <w:p w:rsidR="00C221EE" w:rsidP="00C221EE" w:rsidRDefault="00C221EE" w14:paraId="149652B6" w14:textId="77777777">
      <w:pPr>
        <w:jc w:val="center"/>
      </w:pPr>
    </w:p>
    <w:p w:rsidR="00C221EE" w:rsidP="00C221EE" w:rsidRDefault="00C221EE" w14:paraId="65EFCBFC" w14:textId="77777777">
      <w:pPr>
        <w:jc w:val="center"/>
      </w:pPr>
    </w:p>
    <w:p w:rsidR="00C221EE" w:rsidP="00C221EE" w:rsidRDefault="00C221EE" w14:paraId="3B716168" w14:textId="77777777">
      <w:pPr>
        <w:jc w:val="center"/>
      </w:pPr>
      <w:r>
        <w:t>Кафедра комп’ютерної інженерії та електроніки</w:t>
      </w:r>
    </w:p>
    <w:p w:rsidR="00C221EE" w:rsidP="00C221EE" w:rsidRDefault="00C221EE" w14:paraId="07B2AAFA" w14:textId="77777777">
      <w:pPr>
        <w:jc w:val="center"/>
      </w:pPr>
    </w:p>
    <w:p w:rsidR="00C221EE" w:rsidP="00C221EE" w:rsidRDefault="00C221EE" w14:paraId="6C55E447" w14:textId="77777777">
      <w:pPr>
        <w:jc w:val="center"/>
      </w:pPr>
    </w:p>
    <w:p w:rsidR="00C221EE" w:rsidP="00C221EE" w:rsidRDefault="00C221EE" w14:paraId="36235F1F" w14:textId="77777777">
      <w:pPr>
        <w:jc w:val="center"/>
      </w:pPr>
    </w:p>
    <w:p w:rsidR="00C221EE" w:rsidP="00C221EE" w:rsidRDefault="00C221EE" w14:paraId="0604EE53" w14:textId="77777777">
      <w:pPr>
        <w:jc w:val="center"/>
      </w:pPr>
      <w:r>
        <w:t xml:space="preserve">ЗВІТ З ПРАКТИЧНИХ РОБІТ </w:t>
      </w:r>
    </w:p>
    <w:p w:rsidR="00C221EE" w:rsidP="00C221EE" w:rsidRDefault="00C221EE" w14:paraId="06379343" w14:textId="77777777">
      <w:pPr>
        <w:jc w:val="center"/>
      </w:pPr>
      <w:r>
        <w:t xml:space="preserve">з навчальної дисципліни </w:t>
      </w:r>
    </w:p>
    <w:p w:rsidR="00C221EE" w:rsidP="00C221EE" w:rsidRDefault="00C221EE" w14:paraId="1D193228" w14:textId="77777777">
      <w:pPr>
        <w:jc w:val="center"/>
      </w:pPr>
      <w:r>
        <w:t>«</w:t>
      </w:r>
      <w:proofErr w:type="spellStart"/>
      <w:r>
        <w:t>Імовірнісно</w:t>
      </w:r>
      <w:proofErr w:type="spellEnd"/>
      <w:r>
        <w:t>-статистичні методи інформаційних технологій»</w:t>
      </w:r>
    </w:p>
    <w:p w:rsidR="00C221EE" w:rsidP="00C221EE" w:rsidRDefault="00C221EE" w14:paraId="6AA5E093" w14:textId="77777777">
      <w:pPr>
        <w:jc w:val="center"/>
      </w:pPr>
    </w:p>
    <w:p w:rsidR="00C221EE" w:rsidP="00C221EE" w:rsidRDefault="00C221EE" w14:paraId="78A56282" w14:textId="77777777">
      <w:pPr>
        <w:jc w:val="center"/>
      </w:pPr>
    </w:p>
    <w:p w:rsidRPr="0030489D" w:rsidR="00C221EE" w:rsidP="0030489D" w:rsidRDefault="00C221EE" w14:paraId="7BC0FFC5" w14:textId="63E870F1">
      <w:pPr>
        <w:jc w:val="center"/>
        <w:rPr>
          <w:b/>
          <w:bCs/>
        </w:rPr>
      </w:pPr>
      <w:r>
        <w:t>Тема «</w:t>
      </w:r>
      <w:r w:rsidRPr="006F182C" w:rsidR="0030489D">
        <w:rPr>
          <w:bCs/>
          <w:szCs w:val="28"/>
        </w:rPr>
        <w:t>Геометрична ймовірність. Аксіоматичне визначення ймовірності. Теореми множення та додавання ймовірностей.</w:t>
      </w:r>
      <w:r>
        <w:t>»</w:t>
      </w:r>
    </w:p>
    <w:p w:rsidR="00C221EE" w:rsidP="00C221EE" w:rsidRDefault="00C221EE" w14:paraId="36213429" w14:textId="77777777">
      <w:pPr>
        <w:jc w:val="center"/>
      </w:pPr>
    </w:p>
    <w:p w:rsidR="00C221EE" w:rsidP="00C221EE" w:rsidRDefault="00C221EE" w14:paraId="32DACBA8" w14:textId="77777777">
      <w:pPr>
        <w:jc w:val="center"/>
      </w:pPr>
    </w:p>
    <w:p w:rsidR="00C221EE" w:rsidP="00C221EE" w:rsidRDefault="00C221EE" w14:paraId="0EC3BFCE" w14:textId="77777777">
      <w:pPr>
        <w:jc w:val="center"/>
      </w:pPr>
    </w:p>
    <w:p w:rsidR="00C221EE" w:rsidP="00C221EE" w:rsidRDefault="00C221EE" w14:paraId="06A1F82A" w14:textId="77777777">
      <w:pPr>
        <w:jc w:val="center"/>
      </w:pPr>
    </w:p>
    <w:p w:rsidR="00C221EE" w:rsidP="00C221EE" w:rsidRDefault="00C221EE" w14:paraId="0EBA0AD3" w14:textId="77777777">
      <w:pPr>
        <w:jc w:val="center"/>
      </w:pPr>
    </w:p>
    <w:p w:rsidR="00C221EE" w:rsidP="00C221EE" w:rsidRDefault="00C221EE" w14:paraId="123DF089" w14:textId="77777777">
      <w:pPr>
        <w:jc w:val="center"/>
      </w:pPr>
    </w:p>
    <w:p w:rsidR="00C221EE" w:rsidP="00C221EE" w:rsidRDefault="00C221EE" w14:paraId="6D416DDE" w14:textId="77777777">
      <w:pPr>
        <w:jc w:val="center"/>
      </w:pPr>
    </w:p>
    <w:p w:rsidR="00C221EE" w:rsidP="42FE938A" w:rsidRDefault="00C221EE" w14:paraId="5AF41A9C" w14:textId="5FC4166D">
      <w:pPr>
        <w:pStyle w:val="a"/>
        <w:suppressLineNumbers w:val="0"/>
        <w:bidi w:val="0"/>
        <w:spacing w:before="0" w:beforeAutospacing="off" w:after="0" w:afterAutospacing="off" w:line="360" w:lineRule="auto"/>
        <w:ind w:left="567" w:right="0"/>
        <w:jc w:val="center"/>
      </w:pPr>
      <w:r w:rsidR="00C221EE">
        <w:rPr/>
        <w:t xml:space="preserve">                                                            Студент гр. КН-23-1 </w:t>
      </w:r>
      <w:r w:rsidR="180AC19E">
        <w:rPr/>
        <w:t>Гур’єв Д.П.</w:t>
      </w:r>
    </w:p>
    <w:p w:rsidR="00C221EE" w:rsidP="00C221EE" w:rsidRDefault="00C221EE" w14:paraId="3D00BE96" w14:textId="77777777">
      <w:pPr>
        <w:jc w:val="right"/>
      </w:pPr>
      <w:r>
        <w:t xml:space="preserve">                                    Викладач к. т. н., доц. В. М. Сидоренко</w:t>
      </w:r>
    </w:p>
    <w:p w:rsidR="00C221EE" w:rsidP="00C221EE" w:rsidRDefault="00C221EE" w14:paraId="609C62CC" w14:textId="77777777"/>
    <w:p w:rsidR="00C221EE" w:rsidP="00C221EE" w:rsidRDefault="00C221EE" w14:paraId="6A8728F0" w14:textId="77777777"/>
    <w:p w:rsidR="00C221EE" w:rsidP="0030489D" w:rsidRDefault="00C221EE" w14:paraId="02FCCA9C" w14:textId="7F0E5EA5">
      <w:pPr>
        <w:ind w:left="0"/>
        <w:jc w:val="center"/>
      </w:pPr>
      <w:r>
        <w:t>Кременчук 2024</w:t>
      </w:r>
    </w:p>
    <w:sdt>
      <w:sdtPr>
        <w:id w:val="944634940"/>
        <w:docPartObj>
          <w:docPartGallery w:val="Table of Contents"/>
          <w:docPartUnique/>
        </w:docPartObj>
      </w:sdtPr>
      <w:sdtContent>
        <w:p w:rsidRPr="0030489D" w:rsidR="0030489D" w:rsidP="0030489D" w:rsidRDefault="0030489D" w14:paraId="004CF610" w14:textId="77777777">
          <w:pPr>
            <w:pStyle w:val="a4"/>
            <w:jc w:val="center"/>
            <w:rPr>
              <w:rFonts w:ascii="Times New Roman" w:hAnsi="Times New Roman" w:cs="Times New Roman"/>
              <w:b w:val="1"/>
              <w:bCs w:val="1"/>
              <w:color w:val="0D0D0D" w:themeColor="text1" w:themeTint="F2"/>
              <w:lang w:val="uk-UA"/>
            </w:rPr>
          </w:pPr>
          <w:r w:rsidRPr="1BE4B18B" w:rsidR="0030489D">
            <w:rPr>
              <w:rFonts w:ascii="Times New Roman" w:hAnsi="Times New Roman" w:cs="Times New Roman"/>
              <w:b w:val="1"/>
              <w:bCs w:val="1"/>
              <w:color w:val="0D0D0D" w:themeColor="text1" w:themeTint="F2" w:themeShade="FF"/>
              <w:lang w:val="uk-UA"/>
            </w:rPr>
            <w:t>ЗМІСТ</w:t>
          </w:r>
        </w:p>
        <w:p w:rsidR="00EF1CD4" w:rsidP="1BE4B18B" w:rsidRDefault="0030489D" w14:paraId="23CE75A5" w14:textId="47CDC90E">
          <w:pPr>
            <w:pStyle w:val="11"/>
            <w:tabs>
              <w:tab w:val="left" w:leader="none" w:pos="555"/>
              <w:tab w:val="right" w:leader="dot" w:pos="9615"/>
            </w:tabs>
            <w:rPr>
              <w:rStyle w:val="a7"/>
              <w:noProof/>
              <w:kern w:val="0"/>
              <w:lang w:val="ru-RU" w:eastAsia="ru-RU"/>
              <w14:ligatures w14:val="none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48054156">
            <w:r w:rsidRPr="1BE4B18B" w:rsidR="1BE4B18B">
              <w:rPr>
                <w:rStyle w:val="a7"/>
              </w:rPr>
              <w:t>1</w:t>
            </w:r>
            <w:r>
              <w:tab/>
            </w:r>
            <w:r w:rsidRPr="1BE4B18B" w:rsidR="1BE4B18B">
              <w:rPr>
                <w:rStyle w:val="a7"/>
              </w:rPr>
              <w:t>Завдання</w:t>
            </w:r>
            <w:r>
              <w:tab/>
            </w:r>
            <w:r>
              <w:fldChar w:fldCharType="begin"/>
            </w:r>
            <w:r>
              <w:instrText xml:space="preserve">PAGEREF _Toc148054156 \h</w:instrText>
            </w:r>
            <w:r>
              <w:fldChar w:fldCharType="separate"/>
            </w:r>
            <w:r w:rsidRPr="1BE4B18B" w:rsidR="1BE4B18B">
              <w:rPr>
                <w:rStyle w:val="a7"/>
              </w:rPr>
              <w:t>2</w:t>
            </w:r>
            <w:r>
              <w:fldChar w:fldCharType="end"/>
            </w:r>
          </w:hyperlink>
        </w:p>
        <w:p w:rsidR="00EF1CD4" w:rsidP="1BE4B18B" w:rsidRDefault="00EF1CD4" w14:paraId="42840D5D" w14:textId="721A8156">
          <w:pPr>
            <w:pStyle w:val="21"/>
            <w:tabs>
              <w:tab w:val="right" w:leader="dot" w:pos="9615"/>
            </w:tabs>
            <w:rPr>
              <w:rStyle w:val="a7"/>
              <w:noProof/>
              <w:kern w:val="0"/>
              <w:lang w:val="ru-RU" w:eastAsia="ru-RU"/>
              <w14:ligatures w14:val="none"/>
            </w:rPr>
          </w:pPr>
          <w:hyperlink w:anchor="_Toc788309809">
            <w:r w:rsidRPr="1BE4B18B" w:rsidR="1BE4B18B">
              <w:rPr>
                <w:rStyle w:val="a7"/>
              </w:rPr>
              <w:t>Завдання 6</w:t>
            </w:r>
            <w:r>
              <w:tab/>
            </w:r>
            <w:r>
              <w:fldChar w:fldCharType="begin"/>
            </w:r>
            <w:r>
              <w:instrText xml:space="preserve">PAGEREF _Toc788309809 \h</w:instrText>
            </w:r>
            <w:r>
              <w:fldChar w:fldCharType="separate"/>
            </w:r>
            <w:r w:rsidRPr="1BE4B18B" w:rsidR="1BE4B18B">
              <w:rPr>
                <w:rStyle w:val="a7"/>
              </w:rPr>
              <w:t>2</w:t>
            </w:r>
            <w:r>
              <w:fldChar w:fldCharType="end"/>
            </w:r>
          </w:hyperlink>
        </w:p>
        <w:p w:rsidR="00EF1CD4" w:rsidP="1BE4B18B" w:rsidRDefault="00EF1CD4" w14:paraId="5F017B21" w14:textId="0874F1AE">
          <w:pPr>
            <w:pStyle w:val="21"/>
            <w:tabs>
              <w:tab w:val="right" w:leader="dot" w:pos="9615"/>
            </w:tabs>
            <w:rPr>
              <w:rStyle w:val="a7"/>
              <w:noProof/>
              <w:kern w:val="0"/>
              <w:lang w:val="ru-RU" w:eastAsia="ru-RU"/>
              <w14:ligatures w14:val="none"/>
            </w:rPr>
          </w:pPr>
          <w:hyperlink w:anchor="_Toc481073179">
            <w:r w:rsidRPr="1BE4B18B" w:rsidR="1BE4B18B">
              <w:rPr>
                <w:rStyle w:val="a7"/>
              </w:rPr>
              <w:t>Завдання 7</w:t>
            </w:r>
            <w:r>
              <w:tab/>
            </w:r>
            <w:r>
              <w:fldChar w:fldCharType="begin"/>
            </w:r>
            <w:r>
              <w:instrText xml:space="preserve">PAGEREF _Toc481073179 \h</w:instrText>
            </w:r>
            <w:r>
              <w:fldChar w:fldCharType="separate"/>
            </w:r>
            <w:r w:rsidRPr="1BE4B18B" w:rsidR="1BE4B18B">
              <w:rPr>
                <w:rStyle w:val="a7"/>
              </w:rPr>
              <w:t>2</w:t>
            </w:r>
            <w:r>
              <w:fldChar w:fldCharType="end"/>
            </w:r>
          </w:hyperlink>
        </w:p>
        <w:p w:rsidR="00EF1CD4" w:rsidP="1BE4B18B" w:rsidRDefault="00EF1CD4" w14:paraId="56DD92BA" w14:textId="44FD2F5B">
          <w:pPr>
            <w:pStyle w:val="21"/>
            <w:tabs>
              <w:tab w:val="right" w:leader="dot" w:pos="9615"/>
            </w:tabs>
            <w:rPr>
              <w:rStyle w:val="a7"/>
              <w:noProof/>
              <w:kern w:val="0"/>
              <w:lang w:val="ru-RU" w:eastAsia="ru-RU"/>
              <w14:ligatures w14:val="none"/>
            </w:rPr>
          </w:pPr>
          <w:hyperlink w:anchor="_Toc1438642935">
            <w:r w:rsidRPr="1BE4B18B" w:rsidR="1BE4B18B">
              <w:rPr>
                <w:rStyle w:val="a7"/>
              </w:rPr>
              <w:t>Завдання 8</w:t>
            </w:r>
            <w:r>
              <w:tab/>
            </w:r>
            <w:r>
              <w:fldChar w:fldCharType="begin"/>
            </w:r>
            <w:r>
              <w:instrText xml:space="preserve">PAGEREF _Toc1438642935 \h</w:instrText>
            </w:r>
            <w:r>
              <w:fldChar w:fldCharType="separate"/>
            </w:r>
            <w:r w:rsidRPr="1BE4B18B" w:rsidR="1BE4B18B">
              <w:rPr>
                <w:rStyle w:val="a7"/>
              </w:rPr>
              <w:t>2</w:t>
            </w:r>
            <w:r>
              <w:fldChar w:fldCharType="end"/>
            </w:r>
          </w:hyperlink>
        </w:p>
        <w:p w:rsidR="00EF1CD4" w:rsidP="1BE4B18B" w:rsidRDefault="00EF1CD4" w14:paraId="0D52DF70" w14:textId="4DEE2F30">
          <w:pPr>
            <w:pStyle w:val="21"/>
            <w:tabs>
              <w:tab w:val="right" w:leader="dot" w:pos="9615"/>
            </w:tabs>
            <w:rPr>
              <w:rStyle w:val="a7"/>
              <w:noProof/>
              <w:kern w:val="0"/>
              <w:lang w:val="ru-RU" w:eastAsia="ru-RU"/>
              <w14:ligatures w14:val="none"/>
            </w:rPr>
          </w:pPr>
          <w:hyperlink w:anchor="_Toc582281152">
            <w:r w:rsidRPr="1BE4B18B" w:rsidR="1BE4B18B">
              <w:rPr>
                <w:rStyle w:val="a7"/>
              </w:rPr>
              <w:t>Завдання 9</w:t>
            </w:r>
            <w:r>
              <w:tab/>
            </w:r>
            <w:r>
              <w:fldChar w:fldCharType="begin"/>
            </w:r>
            <w:r>
              <w:instrText xml:space="preserve">PAGEREF _Toc582281152 \h</w:instrText>
            </w:r>
            <w:r>
              <w:fldChar w:fldCharType="separate"/>
            </w:r>
            <w:r w:rsidRPr="1BE4B18B" w:rsidR="1BE4B18B">
              <w:rPr>
                <w:rStyle w:val="a7"/>
              </w:rPr>
              <w:t>2</w:t>
            </w:r>
            <w:r>
              <w:fldChar w:fldCharType="end"/>
            </w:r>
          </w:hyperlink>
        </w:p>
        <w:p w:rsidR="00EF1CD4" w:rsidP="1BE4B18B" w:rsidRDefault="00EF1CD4" w14:paraId="3F527473" w14:textId="1C14ACDF">
          <w:pPr>
            <w:pStyle w:val="21"/>
            <w:tabs>
              <w:tab w:val="right" w:leader="dot" w:pos="9615"/>
            </w:tabs>
            <w:rPr>
              <w:rStyle w:val="a7"/>
              <w:noProof/>
              <w:kern w:val="0"/>
              <w:lang w:val="ru-RU" w:eastAsia="ru-RU"/>
              <w14:ligatures w14:val="none"/>
            </w:rPr>
          </w:pPr>
          <w:hyperlink w:anchor="_Toc1612621982">
            <w:r w:rsidRPr="1BE4B18B" w:rsidR="1BE4B18B">
              <w:rPr>
                <w:rStyle w:val="a7"/>
              </w:rPr>
              <w:t>Завдання 10</w:t>
            </w:r>
            <w:r>
              <w:tab/>
            </w:r>
            <w:r>
              <w:fldChar w:fldCharType="begin"/>
            </w:r>
            <w:r>
              <w:instrText xml:space="preserve">PAGEREF _Toc1612621982 \h</w:instrText>
            </w:r>
            <w:r>
              <w:fldChar w:fldCharType="separate"/>
            </w:r>
            <w:r w:rsidRPr="1BE4B18B" w:rsidR="1BE4B18B">
              <w:rPr>
                <w:rStyle w:val="a7"/>
              </w:rPr>
              <w:t>2</w:t>
            </w:r>
            <w:r>
              <w:fldChar w:fldCharType="end"/>
            </w:r>
          </w:hyperlink>
        </w:p>
        <w:p w:rsidR="00EF1CD4" w:rsidP="1BE4B18B" w:rsidRDefault="00EF1CD4" w14:paraId="594A326C" w14:textId="394F2E10">
          <w:pPr>
            <w:pStyle w:val="11"/>
            <w:tabs>
              <w:tab w:val="left" w:leader="none" w:pos="555"/>
              <w:tab w:val="right" w:leader="dot" w:pos="9615"/>
            </w:tabs>
            <w:rPr>
              <w:rStyle w:val="a7"/>
              <w:noProof/>
              <w:kern w:val="0"/>
              <w:lang w:val="ru-RU" w:eastAsia="ru-RU"/>
              <w14:ligatures w14:val="none"/>
            </w:rPr>
          </w:pPr>
          <w:hyperlink w:anchor="_Toc892525990">
            <w:r w:rsidRPr="1BE4B18B" w:rsidR="1BE4B18B">
              <w:rPr>
                <w:rStyle w:val="a7"/>
              </w:rPr>
              <w:t>2</w:t>
            </w:r>
            <w:r>
              <w:tab/>
            </w:r>
            <w:r w:rsidRPr="1BE4B18B" w:rsidR="1BE4B18B">
              <w:rPr>
                <w:rStyle w:val="a7"/>
              </w:rPr>
              <w:t>Контрольні запитання</w:t>
            </w:r>
            <w:r>
              <w:tab/>
            </w:r>
            <w:r>
              <w:fldChar w:fldCharType="begin"/>
            </w:r>
            <w:r>
              <w:instrText xml:space="preserve">PAGEREF _Toc892525990 \h</w:instrText>
            </w:r>
            <w:r>
              <w:fldChar w:fldCharType="separate"/>
            </w:r>
            <w:r w:rsidRPr="1BE4B18B" w:rsidR="1BE4B18B">
              <w:rPr>
                <w:rStyle w:val="a7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30489D" w:rsidP="0030489D" w:rsidRDefault="0030489D" w14:paraId="6F1AFEE2" w14:textId="0E7D407D">
      <w:pPr>
        <w:pStyle w:val="a4"/>
        <w:rPr>
          <w:b w:val="1"/>
          <w:bCs w:val="1"/>
        </w:rPr>
      </w:pPr>
    </w:p>
    <w:p w:rsidR="0030489D" w:rsidP="0030489D" w:rsidRDefault="0030489D" w14:paraId="17470A13" w14:textId="77777777">
      <w:pPr>
        <w:rPr>
          <w:lang w:val="ru-RU" w:eastAsia="ru-RU"/>
        </w:rPr>
      </w:pPr>
    </w:p>
    <w:p w:rsidR="0030489D" w:rsidP="0030489D" w:rsidRDefault="0030489D" w14:paraId="6FBD395F" w14:textId="77777777">
      <w:pPr>
        <w:rPr>
          <w:lang w:val="ru-RU" w:eastAsia="ru-RU"/>
        </w:rPr>
      </w:pPr>
    </w:p>
    <w:p w:rsidR="0030489D" w:rsidP="0030489D" w:rsidRDefault="0030489D" w14:paraId="715FF078" w14:textId="77777777">
      <w:pPr>
        <w:rPr>
          <w:lang w:val="ru-RU" w:eastAsia="ru-RU"/>
        </w:rPr>
      </w:pPr>
    </w:p>
    <w:p w:rsidRPr="0030489D" w:rsidR="0030489D" w:rsidP="0030489D" w:rsidRDefault="00071F69" w14:paraId="0DBE7707" w14:textId="494EDC22">
      <w:pPr>
        <w:rPr>
          <w:lang w:val="ru-RU" w:eastAsia="ru-RU"/>
        </w:rPr>
      </w:pPr>
    </w:p>
    <w:p w:rsidR="0030489D" w:rsidP="0030489D" w:rsidRDefault="0030489D" w14:paraId="12D408D0" w14:textId="77777777">
      <w:pPr>
        <w:ind w:left="0"/>
      </w:pPr>
    </w:p>
    <w:p w:rsidR="005114EB" w:rsidRDefault="005114EB" w14:paraId="1B4685E6" w14:textId="77777777"/>
    <w:p w:rsidR="0030489D" w:rsidRDefault="0030489D" w14:paraId="77D01BD1" w14:textId="77777777"/>
    <w:p w:rsidR="0030489D" w:rsidRDefault="0030489D" w14:paraId="667885AA" w14:textId="77777777"/>
    <w:p w:rsidR="0030489D" w:rsidRDefault="0030489D" w14:paraId="57C2333D" w14:textId="77777777"/>
    <w:p w:rsidR="0030489D" w:rsidRDefault="0030489D" w14:paraId="08CE0EF6" w14:textId="77777777"/>
    <w:p w:rsidR="0030489D" w:rsidRDefault="0030489D" w14:paraId="54CA1156" w14:textId="77777777"/>
    <w:p w:rsidR="0030489D" w:rsidRDefault="0030489D" w14:paraId="37B441E5" w14:textId="77777777"/>
    <w:p w:rsidR="0030489D" w:rsidRDefault="0030489D" w14:paraId="4878EAB6" w14:textId="77777777"/>
    <w:p w:rsidR="0030489D" w:rsidRDefault="0030489D" w14:paraId="2F2A6483" w14:textId="77777777"/>
    <w:p w:rsidR="0030489D" w:rsidRDefault="0030489D" w14:paraId="38681F36" w14:textId="77777777"/>
    <w:p w:rsidR="0030489D" w:rsidRDefault="0030489D" w14:paraId="5606AAFA" w14:textId="77777777"/>
    <w:p w:rsidR="0030489D" w:rsidRDefault="0030489D" w14:paraId="449FA5D0" w14:textId="77777777"/>
    <w:p w:rsidR="0030489D" w:rsidRDefault="0030489D" w14:paraId="5A669195" w14:textId="77777777"/>
    <w:p w:rsidR="0030489D" w:rsidRDefault="0030489D" w14:paraId="143EB69F" w14:textId="77777777"/>
    <w:p w:rsidR="0030489D" w:rsidRDefault="0030489D" w14:paraId="5D9E56BD" w14:textId="77777777"/>
    <w:p w:rsidR="0030489D" w:rsidRDefault="0030489D" w14:paraId="279494DA" w14:textId="77777777"/>
    <w:p w:rsidR="0030489D" w:rsidRDefault="0030489D" w14:paraId="6CD194FC" w14:textId="77777777"/>
    <w:p w:rsidR="0030489D" w:rsidRDefault="0030489D" w14:paraId="17A37905" w14:textId="77777777"/>
    <w:p w:rsidR="0030489D" w:rsidRDefault="0030489D" w14:paraId="780BD0C4" w14:textId="77777777"/>
    <w:p w:rsidR="0030489D" w:rsidRDefault="0030489D" w14:paraId="696C28D3" w14:textId="77777777"/>
    <w:p w:rsidR="0030489D" w:rsidRDefault="0030489D" w14:paraId="0F2849CE" w14:textId="77777777"/>
    <w:p w:rsidR="0030489D" w:rsidRDefault="0030489D" w14:paraId="0F698F5B" w14:textId="77777777"/>
    <w:p w:rsidR="0030489D" w:rsidRDefault="0030489D" w14:paraId="06AC27BA" w14:textId="77777777"/>
    <w:p w:rsidR="00311EAE" w:rsidP="1BE4B18B" w:rsidRDefault="00311EAE" w14:paraId="0733CBA0" w14:textId="3C3553A8">
      <w:pPr>
        <w:pStyle w:val="1"/>
        <w:ind/>
        <w:rPr/>
      </w:pPr>
      <w:bookmarkStart w:name="_Toc148054156" w:id="1045748352"/>
      <w:r w:rsidR="009B1380">
        <w:rPr/>
        <w:t>Завдання</w:t>
      </w:r>
      <w:bookmarkEnd w:id="1045748352"/>
    </w:p>
    <w:p w:rsidR="00311EAE" w:rsidP="00EF1CD4" w:rsidRDefault="00E53C88" w14:paraId="42E4BF29" w14:textId="59A8E4D1">
      <w:pPr>
        <w:pStyle w:val="2"/>
      </w:pPr>
      <w:bookmarkStart w:name="_Toc788309809" w:id="1059926879"/>
      <w:r w:rsidR="00E53C88">
        <w:rPr/>
        <w:t>Завдання</w:t>
      </w:r>
      <w:r w:rsidR="00E53C88">
        <w:rPr/>
        <w:t xml:space="preserve"> 6</w:t>
      </w:r>
      <w:bookmarkEnd w:id="1059926879"/>
    </w:p>
    <w:p w:rsidR="00BB4E85" w:rsidP="00BB4E85" w:rsidRDefault="00BB4E85" w14:paraId="620579A9" w14:textId="77777777">
      <w:pPr>
        <w:ind w:left="0"/>
        <w:rPr>
          <w:b/>
          <w:bCs/>
          <w:szCs w:val="28"/>
        </w:rPr>
      </w:pPr>
    </w:p>
    <w:p w:rsidR="00B32965" w:rsidP="00B32965" w:rsidRDefault="00BB4E85" w14:paraId="59CEFBBA" w14:textId="77777777">
      <w:pPr>
        <w:ind w:left="0" w:firstLine="567"/>
        <w:jc w:val="both"/>
        <w:rPr>
          <w:szCs w:val="28"/>
        </w:rPr>
      </w:pPr>
      <w:r>
        <w:rPr>
          <w:b/>
          <w:bCs/>
          <w:szCs w:val="28"/>
        </w:rPr>
        <w:t xml:space="preserve">Постановка задачі: </w:t>
      </w:r>
      <w:r w:rsidR="00B32965">
        <w:rPr>
          <w:szCs w:val="28"/>
        </w:rPr>
        <w:t xml:space="preserve">На стелажі бібліотеки у випадковому порядку розставлено 15 підручників, причому 5 з них переплетені. Бібліотекар бере наугад 3 підручники. Знайти ймовірність того, що хоча б один з підручників, що взятий, буде переплетений (подія </w:t>
      </w:r>
      <w:r w:rsidR="00B32965">
        <w:rPr>
          <w:position w:val="-4"/>
          <w:szCs w:val="28"/>
        </w:rPr>
        <w:object w:dxaOrig="260" w:dyaOrig="280" w14:anchorId="2A2EA07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2.55pt;height:14.2pt" o:ole="" type="#_x0000_t75">
            <v:imagedata o:title="" r:id="rId6"/>
          </v:shape>
          <o:OLEObject Type="Embed" ProgID="Equation.3" ShapeID="_x0000_i1025" DrawAspect="Content" ObjectID="_1789468384" r:id="rId7"/>
        </w:object>
      </w:r>
      <w:r w:rsidR="00B32965">
        <w:rPr>
          <w:szCs w:val="28"/>
        </w:rPr>
        <w:t>)</w:t>
      </w:r>
    </w:p>
    <w:p w:rsidR="00955CCE" w:rsidP="00B32965" w:rsidRDefault="00955CCE" w14:paraId="243C5DB1" w14:textId="77777777">
      <w:pPr>
        <w:ind w:left="0" w:firstLine="567"/>
        <w:jc w:val="both"/>
        <w:rPr>
          <w:szCs w:val="28"/>
        </w:rPr>
      </w:pPr>
    </w:p>
    <w:p w:rsidR="00B32965" w:rsidP="00B32965" w:rsidRDefault="00955CCE" w14:paraId="2E790ECD" w14:textId="323E5FAF">
      <w:pPr>
        <w:ind w:left="0" w:firstLine="567"/>
        <w:jc w:val="both"/>
      </w:pPr>
      <w:r>
        <w:t xml:space="preserve">Для знаходження ймовірності події А зручніше використовувати </w:t>
      </w:r>
      <w:proofErr w:type="spellStart"/>
      <w:r>
        <w:t>доповнюючу</w:t>
      </w:r>
      <w:proofErr w:type="spellEnd"/>
      <w:r>
        <w:t xml:space="preserve"> подію А̅, тобто ймовірність того, що жоден з вибраних підручників не буде переплетений.</w:t>
      </w:r>
    </w:p>
    <w:p w:rsidR="00955CCE" w:rsidP="00B32965" w:rsidRDefault="00436C05" w14:paraId="351619A0" w14:textId="463CEFEA">
      <w:pPr>
        <w:ind w:left="0" w:firstLine="567"/>
        <w:jc w:val="both"/>
      </w:pPr>
      <w:r>
        <w:t>Визначимо ймовірність вибору 3 звичайних підручників. Для цього потрібно знайти кількість способів вибрати 3 підручники з 10 звичайних.</w:t>
      </w:r>
    </w:p>
    <w:p w:rsidR="00436C05" w:rsidP="00B32965" w:rsidRDefault="00436C05" w14:paraId="0A151119" w14:textId="53C5A279">
      <w:pPr>
        <w:ind w:left="0" w:firstLine="567"/>
        <w:jc w:val="both"/>
      </w:pPr>
      <w:r>
        <w:t xml:space="preserve">Кількість способів вибрати 3 підручники з 15 загалом дорівнює комбінаціям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, а кількість способів вибрати 3 звичайних підручники з 10 дорівнює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>.</w:t>
      </w:r>
    </w:p>
    <w:p w:rsidR="00436C05" w:rsidP="00B32965" w:rsidRDefault="00954248" w14:paraId="054767CD" w14:textId="426E1A0B">
      <w:pPr>
        <w:ind w:left="0" w:firstLine="567"/>
        <w:jc w:val="both"/>
        <w:rPr>
          <w:szCs w:val="28"/>
        </w:rPr>
      </w:pPr>
      <w:r>
        <w:lastRenderedPageBreak/>
        <w:t xml:space="preserve">Використовуємо формулу для комбінацій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k</m:t>
            </m:r>
          </m:e>
        </m:d>
        <m:r>
          <w:rPr>
            <w:rFonts w:ascii="Cambria Math" w:hAnsi="Cambria Math"/>
          </w:rPr>
          <m:t>= n!</m:t>
        </m:r>
        <m:f>
          <m:fPr>
            <m:ctrlPr>
              <w:rPr>
                <w:rFonts w:ascii="Cambria Math" w:hAnsi="Cambria Math"/>
                <w:i/>
              </w:rPr>
            </m:ctrlPr>
          </m:fPr>
          <m:num/>
          <m:den/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 – k</m:t>
                </m:r>
              </m:e>
            </m:d>
            <m:r>
              <w:rPr>
                <w:rFonts w:ascii="Cambria Math" w:hAnsi="Cambria Math"/>
              </w:rPr>
              <m:t>!</m:t>
            </m:r>
          </m:e>
        </m:d>
      </m:oMath>
      <w:r>
        <w:t>, де n - загальна кількість елементів, k - кількість вибраних елементів.</w:t>
      </w:r>
    </w:p>
    <w:p w:rsidR="00B32965" w:rsidP="00B32965" w:rsidRDefault="00B32965" w14:paraId="5A7E0FE0" w14:textId="77777777">
      <w:pPr>
        <w:ind w:left="0" w:firstLine="567"/>
        <w:rPr>
          <w:szCs w:val="28"/>
        </w:rPr>
      </w:pPr>
    </w:p>
    <w:p w:rsidR="00954248" w:rsidP="00B32965" w:rsidRDefault="004300A5" w14:paraId="1634E054" w14:textId="772C3180">
      <w:pPr>
        <w:ind w:left="0" w:firstLine="567"/>
      </w:pPr>
      <w:r>
        <w:t>Спочатку знайдемо загальну кількість способів вибору 3 підручників з 15:</w:t>
      </w:r>
    </w:p>
    <w:p w:rsidR="004300A5" w:rsidP="00B32965" w:rsidRDefault="00071F69" w14:paraId="7C16567C" w14:textId="4AA6544E">
      <w:pPr>
        <w:ind w:left="0" w:firstLine="567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12!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 * 14 * 13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* 2 * 1</m:t>
                </m:r>
              </m:e>
            </m:d>
          </m:den>
        </m:f>
        <m:r>
          <w:rPr>
            <w:rFonts w:ascii="Cambria Math" w:hAnsi="Cambria Math"/>
          </w:rPr>
          <m:t>= 455</m:t>
        </m:r>
      </m:oMath>
      <w:r w:rsidR="00AE0252">
        <w:rPr>
          <w:szCs w:val="28"/>
        </w:rPr>
        <w:t xml:space="preserve"> </w:t>
      </w:r>
    </w:p>
    <w:p w:rsidR="00AE0252" w:rsidP="00B32965" w:rsidRDefault="00AE0252" w14:paraId="2C7D215E" w14:textId="77777777">
      <w:pPr>
        <w:ind w:left="0" w:firstLine="567"/>
        <w:rPr>
          <w:szCs w:val="28"/>
        </w:rPr>
      </w:pPr>
    </w:p>
    <w:p w:rsidR="00AE0252" w:rsidP="00B32965" w:rsidRDefault="00AE0252" w14:paraId="5D03F1C7" w14:textId="3017E520">
      <w:pPr>
        <w:ind w:left="0" w:firstLine="567"/>
      </w:pPr>
      <w:r>
        <w:t>Тепер знайдемо кількість способів вибору 3 непереплетених підручників. Оскільки 5 підручників переплетені, залишаються 10 непереплетених:</w:t>
      </w:r>
    </w:p>
    <w:p w:rsidR="00AE0252" w:rsidP="00B32965" w:rsidRDefault="00071F69" w14:paraId="4E61185B" w14:textId="065FF951">
      <w:pPr>
        <w:ind w:left="0" w:firstLine="567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7!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 * 9 * 8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* 2 * 1</m:t>
                </m:r>
              </m:e>
            </m:d>
          </m:den>
        </m:f>
        <m:r>
          <w:rPr>
            <w:rFonts w:ascii="Cambria Math" w:hAnsi="Cambria Math"/>
          </w:rPr>
          <m:t>= 120</m:t>
        </m:r>
      </m:oMath>
      <w:r w:rsidR="00836FE6">
        <w:rPr>
          <w:szCs w:val="28"/>
        </w:rPr>
        <w:t xml:space="preserve"> </w:t>
      </w:r>
    </w:p>
    <w:p w:rsidR="00836FE6" w:rsidP="00B32965" w:rsidRDefault="00836FE6" w14:paraId="45C9D2DC" w14:textId="77777777">
      <w:pPr>
        <w:ind w:left="0" w:firstLine="567"/>
        <w:rPr>
          <w:szCs w:val="28"/>
        </w:rPr>
      </w:pPr>
    </w:p>
    <w:p w:rsidR="00836FE6" w:rsidP="00B32965" w:rsidRDefault="00836FE6" w14:paraId="3EA5D86C" w14:textId="6EC50FE5">
      <w:pPr>
        <w:ind w:left="0" w:firstLine="567"/>
      </w:pPr>
      <w:r>
        <w:t>Тепер знайдемо ймовірність того, що жоден з вибраних підручників не буде переплетеним (подія A'):</w:t>
      </w:r>
    </w:p>
    <w:p w:rsidR="00836FE6" w:rsidP="00B32965" w:rsidRDefault="00684557" w14:paraId="27A8223B" w14:textId="542EE417">
      <w:pPr>
        <w:ind w:left="0" w:firstLine="567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15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455</m:t>
            </m:r>
          </m:den>
        </m:f>
      </m:oMath>
      <w:r>
        <w:rPr>
          <w:szCs w:val="28"/>
        </w:rPr>
        <w:t xml:space="preserve"> </w:t>
      </w:r>
    </w:p>
    <w:p w:rsidR="00684557" w:rsidP="00B32965" w:rsidRDefault="00684557" w14:paraId="00F4C68E" w14:textId="77777777">
      <w:pPr>
        <w:ind w:left="0" w:firstLine="567"/>
        <w:rPr>
          <w:szCs w:val="28"/>
        </w:rPr>
      </w:pPr>
    </w:p>
    <w:p w:rsidR="00684557" w:rsidP="00B32965" w:rsidRDefault="00684557" w14:paraId="2E0BDECE" w14:textId="74C7FC93">
      <w:pPr>
        <w:ind w:left="0" w:firstLine="567"/>
      </w:pPr>
      <w:r>
        <w:t>Знайдемо ймовірність того, що хоча б один з вибраних підручників буде переплетеним (подія A):</w:t>
      </w:r>
    </w:p>
    <w:p w:rsidR="00684557" w:rsidP="00B32965" w:rsidRDefault="007D3706" w14:paraId="03127D68" w14:textId="1BB0A790">
      <w:pPr>
        <w:ind w:left="0" w:firstLine="567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1 -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= 1 -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120</m:t>
                </m:r>
              </m:num>
              <m:den>
                <m:r>
                  <w:rPr>
                    <w:rFonts w:ascii="Cambria Math" w:hAnsi="Cambria Math"/>
                  </w:rPr>
                  <m:t>455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455 - 120</m:t>
                </m:r>
              </m:e>
            </m:d>
          </m:num>
          <m:den>
            <m:r>
              <w:rPr>
                <w:rFonts w:ascii="Cambria Math" w:hAnsi="Cambria Math"/>
              </w:rPr>
              <m:t>455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335</m:t>
            </m:r>
          </m:num>
          <m:den>
            <m:r>
              <w:rPr>
                <w:rFonts w:ascii="Cambria Math" w:hAnsi="Cambria Math"/>
              </w:rPr>
              <m:t>455</m:t>
            </m:r>
          </m:den>
        </m:f>
      </m:oMath>
      <w:r>
        <w:rPr>
          <w:szCs w:val="28"/>
        </w:rPr>
        <w:t xml:space="preserve"> </w:t>
      </w:r>
    </w:p>
    <w:p w:rsidR="007D3706" w:rsidP="00B32965" w:rsidRDefault="007D3706" w14:paraId="510CCB33" w14:textId="77777777">
      <w:pPr>
        <w:ind w:left="0" w:firstLine="567"/>
        <w:rPr>
          <w:szCs w:val="28"/>
        </w:rPr>
      </w:pPr>
    </w:p>
    <w:p w:rsidR="00717D8C" w:rsidP="00717D8C" w:rsidRDefault="00717D8C" w14:paraId="574F20D8" w14:textId="37D50B88">
      <w:pPr>
        <w:pStyle w:val="2"/>
      </w:pPr>
      <w:bookmarkStart w:name="_Toc481073179" w:id="852495139"/>
      <w:r w:rsidR="00717D8C">
        <w:rPr/>
        <w:t>Завдання</w:t>
      </w:r>
      <w:r w:rsidR="00717D8C">
        <w:rPr/>
        <w:t xml:space="preserve"> 7</w:t>
      </w:r>
      <w:bookmarkEnd w:id="852495139"/>
    </w:p>
    <w:p w:rsidR="00717D8C" w:rsidP="00717D8C" w:rsidRDefault="00717D8C" w14:paraId="35921FA0" w14:textId="77777777">
      <w:pPr>
        <w:ind w:left="0"/>
        <w:rPr>
          <w:lang w:val="ru-RU"/>
        </w:rPr>
      </w:pPr>
    </w:p>
    <w:p w:rsidR="000B22D6" w:rsidP="000B22D6" w:rsidRDefault="000B22D6" w14:paraId="6B282877" w14:textId="63BD6DE3">
      <w:pPr>
        <w:ind w:left="0" w:firstLine="567"/>
        <w:jc w:val="both"/>
        <w:rPr>
          <w:szCs w:val="28"/>
        </w:rPr>
      </w:pPr>
      <w:r>
        <w:rPr>
          <w:b/>
          <w:bCs/>
          <w:szCs w:val="28"/>
        </w:rPr>
        <w:t xml:space="preserve">Постановка задачі: </w:t>
      </w:r>
      <w:r>
        <w:rPr>
          <w:szCs w:val="28"/>
        </w:rPr>
        <w:t>Для сигналізації про аварію встановлено два сигналізатори, що працюють незалежно один від одного. Ймовірність того, що при аварії спрацює перший сигналізатор, складає 0,95, другий – 0,9. Знайти ймовірність того, що при аварії спрацює:</w:t>
      </w:r>
    </w:p>
    <w:p w:rsidR="000B22D6" w:rsidP="000B22D6" w:rsidRDefault="000B22D6" w14:paraId="7EA55975" w14:textId="77777777">
      <w:pPr>
        <w:ind w:firstLine="709"/>
        <w:jc w:val="both"/>
        <w:rPr>
          <w:szCs w:val="28"/>
        </w:rPr>
      </w:pPr>
      <w:r>
        <w:rPr>
          <w:szCs w:val="28"/>
        </w:rPr>
        <w:t>а) лише один сигналізатор;</w:t>
      </w:r>
    </w:p>
    <w:p w:rsidR="000B22D6" w:rsidP="000B22D6" w:rsidRDefault="000B22D6" w14:paraId="2865E401" w14:textId="77777777">
      <w:pPr>
        <w:ind w:firstLine="709"/>
        <w:jc w:val="both"/>
        <w:rPr>
          <w:szCs w:val="28"/>
        </w:rPr>
      </w:pPr>
      <w:r>
        <w:rPr>
          <w:szCs w:val="28"/>
        </w:rPr>
        <w:t>б) хоча б один сигналізатор.</w:t>
      </w:r>
    </w:p>
    <w:p w:rsidR="000B22D6" w:rsidP="000B22D6" w:rsidRDefault="000B22D6" w14:paraId="6F1B1C6A" w14:textId="77777777">
      <w:pPr>
        <w:jc w:val="both"/>
        <w:rPr>
          <w:szCs w:val="28"/>
        </w:rPr>
      </w:pPr>
    </w:p>
    <w:p w:rsidR="006D7CD1" w:rsidP="000B22D6" w:rsidRDefault="006D7CD1" w14:paraId="4423E922" w14:textId="77777777">
      <w:pPr>
        <w:jc w:val="both"/>
      </w:pPr>
      <w:r>
        <w:lastRenderedPageBreak/>
        <w:t xml:space="preserve">ймовірність того, що спрацює перший сигналізатор </w:t>
      </w:r>
    </w:p>
    <w:p w:rsidR="000B22D6" w:rsidP="000B22D6" w:rsidRDefault="006D7CD1" w14:paraId="61B43309" w14:textId="159DC239">
      <w:pPr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0,95;</m:t>
        </m:r>
      </m:oMath>
      <w:r>
        <w:rPr>
          <w:szCs w:val="28"/>
        </w:rPr>
        <w:t xml:space="preserve"> </w:t>
      </w:r>
    </w:p>
    <w:p w:rsidR="006D7CD1" w:rsidP="000B22D6" w:rsidRDefault="006D7CD1" w14:paraId="4B722E14" w14:textId="77777777">
      <w:pPr>
        <w:jc w:val="both"/>
        <w:rPr>
          <w:szCs w:val="28"/>
        </w:rPr>
      </w:pPr>
    </w:p>
    <w:p w:rsidR="006D7CD1" w:rsidP="000B22D6" w:rsidRDefault="006D7CD1" w14:paraId="4637384C" w14:textId="77777777">
      <w:pPr>
        <w:jc w:val="both"/>
      </w:pPr>
      <w:r>
        <w:t xml:space="preserve">ймовірність того, що спрацює другий сигналізатор </w:t>
      </w:r>
    </w:p>
    <w:p w:rsidR="006D7CD1" w:rsidP="000B22D6" w:rsidRDefault="004869A2" w14:paraId="23E43926" w14:textId="51FC9ED0">
      <w:pPr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 0,9.</m:t>
        </m:r>
      </m:oMath>
      <w:r w:rsidR="006D7CD1">
        <w:rPr>
          <w:szCs w:val="28"/>
        </w:rPr>
        <w:t xml:space="preserve"> </w:t>
      </w:r>
    </w:p>
    <w:p w:rsidR="006D7CD1" w:rsidP="000B22D6" w:rsidRDefault="006D7CD1" w14:paraId="00ED4D8D" w14:textId="77777777">
      <w:pPr>
        <w:jc w:val="both"/>
        <w:rPr>
          <w:szCs w:val="28"/>
        </w:rPr>
      </w:pPr>
    </w:p>
    <w:p w:rsidR="006D7CD1" w:rsidP="000B22D6" w:rsidRDefault="005805D8" w14:paraId="5BDD54A5" w14:textId="56C80389">
      <w:pPr>
        <w:jc w:val="both"/>
      </w:pPr>
      <w:r>
        <w:t>а) Знайдемо ймовірність того, що спрацює лише один сигналізатор. Це може бути або перший без другого, або другий без першого:</w:t>
      </w:r>
    </w:p>
    <w:p w:rsidR="005805D8" w:rsidP="000B22D6" w:rsidRDefault="004869A2" w14:paraId="7883A0F5" w14:textId="2A8A828D">
      <w:pPr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1 -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1 -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*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0,95 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1 - 0,9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1 - 0,95</m:t>
            </m:r>
          </m:e>
        </m:d>
        <m:r>
          <w:rPr>
            <w:rFonts w:ascii="Cambria Math" w:hAnsi="Cambria Math"/>
          </w:rPr>
          <m:t>* 0,9 = 0,95 * 0,1 + 0,05 * 0,9 = 0,095 + 0,045 = 0,14</m:t>
        </m:r>
      </m:oMath>
      <w:r>
        <w:rPr>
          <w:szCs w:val="28"/>
        </w:rPr>
        <w:t xml:space="preserve"> </w:t>
      </w:r>
    </w:p>
    <w:p w:rsidR="004869A2" w:rsidP="000B22D6" w:rsidRDefault="004869A2" w14:paraId="7AD0FE42" w14:textId="77777777">
      <w:pPr>
        <w:jc w:val="both"/>
        <w:rPr>
          <w:szCs w:val="28"/>
        </w:rPr>
      </w:pPr>
    </w:p>
    <w:p w:rsidR="004869A2" w:rsidP="000B22D6" w:rsidRDefault="00BC6EB0" w14:paraId="14E26C90" w14:textId="4F7EEEFC">
      <w:pPr>
        <w:jc w:val="both"/>
      </w:pPr>
      <w:r>
        <w:t>б) Знайдемо ймовірність того, що спрацює хоча б один сигналізатор. Це доповнення до ймовірності того, що жоден не спрацює:</w:t>
      </w:r>
    </w:p>
    <w:p w:rsidR="00BC6EB0" w:rsidP="000B22D6" w:rsidRDefault="00954573" w14:paraId="3070E28E" w14:textId="2C923F99">
      <w:pPr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 1 - P= 1 -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1 -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 xml:space="preserve">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1 -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 xml:space="preserve">= 1 -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1 - 0,95</m:t>
            </m:r>
          </m:e>
        </m:d>
        <m:r>
          <w:rPr>
            <w:rFonts w:ascii="Cambria Math" w:hAnsi="Cambria Math"/>
          </w:rPr>
          <m:t xml:space="preserve">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1 - 0,9</m:t>
            </m:r>
          </m:e>
        </m:d>
        <m:r>
          <w:rPr>
            <w:rFonts w:ascii="Cambria Math" w:hAnsi="Cambria Math"/>
          </w:rPr>
          <m:t>= 1 - 0,05 * 0,1 = 1 - 0,005 = 0,995</m:t>
        </m:r>
      </m:oMath>
      <w:r w:rsidR="00763926">
        <w:rPr>
          <w:szCs w:val="28"/>
        </w:rPr>
        <w:t xml:space="preserve"> </w:t>
      </w:r>
    </w:p>
    <w:p w:rsidR="00763926" w:rsidP="000B22D6" w:rsidRDefault="00763926" w14:paraId="3297A805" w14:textId="77777777">
      <w:pPr>
        <w:jc w:val="both"/>
        <w:rPr>
          <w:szCs w:val="28"/>
        </w:rPr>
      </w:pPr>
    </w:p>
    <w:p w:rsidR="00B2201A" w:rsidP="00B2201A" w:rsidRDefault="00B2201A" w14:paraId="4A7EA344" w14:textId="69A51300">
      <w:pPr>
        <w:pStyle w:val="2"/>
      </w:pPr>
      <w:bookmarkStart w:name="_Toc1438642935" w:id="686763679"/>
      <w:r w:rsidR="00B2201A">
        <w:rPr/>
        <w:t>Завдання</w:t>
      </w:r>
      <w:r w:rsidR="00B2201A">
        <w:rPr/>
        <w:t xml:space="preserve"> 8</w:t>
      </w:r>
      <w:bookmarkEnd w:id="686763679"/>
    </w:p>
    <w:p w:rsidR="00B2201A" w:rsidP="00B2201A" w:rsidRDefault="00B2201A" w14:paraId="56CA7D1A" w14:textId="77777777">
      <w:pPr>
        <w:ind w:left="0"/>
        <w:rPr>
          <w:lang w:val="ru-RU"/>
        </w:rPr>
      </w:pPr>
    </w:p>
    <w:p w:rsidR="004D4002" w:rsidP="004D4002" w:rsidRDefault="00B2201A" w14:paraId="1C288559" w14:textId="77777777">
      <w:pPr>
        <w:ind w:left="0" w:firstLine="567"/>
        <w:jc w:val="both"/>
        <w:rPr>
          <w:szCs w:val="28"/>
        </w:rPr>
      </w:pPr>
      <w:r w:rsidRPr="004D4002">
        <w:rPr>
          <w:b/>
          <w:bCs/>
          <w:lang w:val="ru-RU"/>
        </w:rPr>
        <w:t xml:space="preserve">Постановка </w:t>
      </w:r>
      <w:proofErr w:type="spellStart"/>
      <w:r w:rsidRPr="004D4002">
        <w:rPr>
          <w:b/>
          <w:bCs/>
          <w:lang w:val="ru-RU"/>
        </w:rPr>
        <w:t>задачі</w:t>
      </w:r>
      <w:proofErr w:type="spellEnd"/>
      <w:r w:rsidRPr="004D4002"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r w:rsidR="004D4002">
        <w:rPr>
          <w:szCs w:val="28"/>
        </w:rPr>
        <w:t>Серед 100 лотерейних білетів є 5 виграшних. Знайти ймовірність того, що 2 наугад витягнуті білети будуть виграшними.</w:t>
      </w:r>
    </w:p>
    <w:p w:rsidR="004D4002" w:rsidP="004D4002" w:rsidRDefault="004D4002" w14:paraId="244B2563" w14:textId="77777777">
      <w:pPr>
        <w:ind w:left="0" w:firstLine="567"/>
        <w:jc w:val="both"/>
        <w:rPr>
          <w:szCs w:val="28"/>
        </w:rPr>
      </w:pPr>
    </w:p>
    <w:p w:rsidR="004D4002" w:rsidP="004D4002" w:rsidRDefault="004D4002" w14:paraId="061D18B2" w14:textId="77777777">
      <w:pPr>
        <w:ind w:left="0" w:firstLine="567"/>
        <w:jc w:val="both"/>
      </w:pPr>
      <w:r>
        <w:t xml:space="preserve">загальна кількість лотерейних білетів </w:t>
      </w:r>
    </w:p>
    <w:p w:rsidR="004D4002" w:rsidP="004D4002" w:rsidRDefault="004D4002" w14:paraId="22016D7B" w14:textId="26930608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>N = 100</m:t>
        </m:r>
      </m:oMath>
      <w:r>
        <w:rPr>
          <w:szCs w:val="28"/>
        </w:rPr>
        <w:t xml:space="preserve"> </w:t>
      </w:r>
    </w:p>
    <w:p w:rsidR="004D4002" w:rsidP="004D4002" w:rsidRDefault="004D4002" w14:paraId="4EA83F95" w14:textId="77777777">
      <w:pPr>
        <w:ind w:left="0" w:firstLine="567"/>
        <w:jc w:val="both"/>
        <w:rPr>
          <w:szCs w:val="28"/>
        </w:rPr>
      </w:pPr>
    </w:p>
    <w:p w:rsidR="0005568F" w:rsidP="004D4002" w:rsidRDefault="0005568F" w14:paraId="0879C80D" w14:textId="77777777">
      <w:pPr>
        <w:ind w:left="0" w:firstLine="567"/>
        <w:jc w:val="both"/>
      </w:pPr>
      <w:r>
        <w:t>кількість виграшних білетів</w:t>
      </w:r>
    </w:p>
    <w:p w:rsidR="004D4002" w:rsidP="004D4002" w:rsidRDefault="0005568F" w14:paraId="2ACABA2E" w14:textId="2A442C5E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>K = 5</m:t>
        </m:r>
      </m:oMath>
      <w:r>
        <w:rPr>
          <w:szCs w:val="28"/>
        </w:rPr>
        <w:t xml:space="preserve"> </w:t>
      </w:r>
    </w:p>
    <w:p w:rsidR="0005568F" w:rsidP="004D4002" w:rsidRDefault="0005568F" w14:paraId="48F4378D" w14:textId="77777777">
      <w:pPr>
        <w:ind w:left="0" w:firstLine="567"/>
        <w:jc w:val="both"/>
        <w:rPr>
          <w:szCs w:val="28"/>
        </w:rPr>
      </w:pPr>
    </w:p>
    <w:p w:rsidR="0005568F" w:rsidP="004D4002" w:rsidRDefault="0005568F" w14:paraId="1F4E5220" w14:textId="19255B62">
      <w:pPr>
        <w:ind w:left="0" w:firstLine="567"/>
        <w:jc w:val="both"/>
      </w:pPr>
      <w:r>
        <w:t>Спочатку знайдемо загальну кількість способів вибору 2 білетів з 100:</w:t>
      </w:r>
    </w:p>
    <w:p w:rsidR="0005568F" w:rsidP="004D4002" w:rsidRDefault="00071F69" w14:paraId="3E184557" w14:textId="6BE890D3">
      <w:pPr>
        <w:ind w:left="0" w:firstLine="567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2!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100 - 2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100!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2! * 98!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 * 99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 * 1</m:t>
                </m:r>
              </m:e>
            </m:d>
          </m:den>
        </m:f>
        <m:r>
          <w:rPr>
            <w:rFonts w:ascii="Cambria Math" w:hAnsi="Cambria Math"/>
          </w:rPr>
          <m:t>= 4950</m:t>
        </m:r>
      </m:oMath>
      <w:r w:rsidR="001710D2">
        <w:rPr>
          <w:szCs w:val="28"/>
        </w:rPr>
        <w:t xml:space="preserve"> </w:t>
      </w:r>
    </w:p>
    <w:p w:rsidR="001710D2" w:rsidP="004D4002" w:rsidRDefault="001710D2" w14:paraId="71E345CA" w14:textId="77777777">
      <w:pPr>
        <w:ind w:left="0" w:firstLine="567"/>
        <w:jc w:val="both"/>
        <w:rPr>
          <w:szCs w:val="28"/>
        </w:rPr>
      </w:pPr>
    </w:p>
    <w:p w:rsidR="001710D2" w:rsidP="004D4002" w:rsidRDefault="001710D2" w14:paraId="1730A22B" w14:textId="3B0AAFF2">
      <w:pPr>
        <w:ind w:left="0" w:firstLine="567"/>
        <w:jc w:val="both"/>
      </w:pPr>
      <w:r>
        <w:t>Тепер знайдемо кількість способів вибору 2 виграшних білетів з 5:</w:t>
      </w:r>
    </w:p>
    <w:p w:rsidR="001710D2" w:rsidP="004D4002" w:rsidRDefault="00071F69" w14:paraId="14C91A97" w14:textId="504B709A">
      <w:pPr>
        <w:ind w:left="0" w:firstLine="567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2!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5 - 2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2! * 3!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 * 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 * 1</m:t>
                </m:r>
              </m:e>
            </m:d>
          </m:den>
        </m:f>
        <m:r>
          <w:rPr>
            <w:rFonts w:ascii="Cambria Math" w:hAnsi="Cambria Math"/>
          </w:rPr>
          <m:t>= 10</m:t>
        </m:r>
      </m:oMath>
      <w:r w:rsidR="00DF6867">
        <w:rPr>
          <w:szCs w:val="28"/>
        </w:rPr>
        <w:t xml:space="preserve"> </w:t>
      </w:r>
    </w:p>
    <w:p w:rsidR="00DF6867" w:rsidP="004D4002" w:rsidRDefault="00DF6867" w14:paraId="1D224DB9" w14:textId="73064B67">
      <w:pPr>
        <w:ind w:left="0" w:firstLine="567"/>
        <w:jc w:val="both"/>
      </w:pPr>
      <w:r>
        <w:t>Тепер знайдемо ймовірність того, що обидва витягнуті білети будуть виграшними:</w:t>
      </w:r>
    </w:p>
    <w:p w:rsidR="00DF6867" w:rsidP="004D4002" w:rsidRDefault="00214BA1" w14:paraId="1590CEF7" w14:textId="4C8774E0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обидва виграшні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10</m:t>
            </m:r>
          </m:num>
          <m:den>
            <m:r>
              <w:rPr>
                <w:rFonts w:ascii="Cambria Math" w:hAnsi="Cambria Math"/>
              </w:rPr>
              <m:t>4950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495</m:t>
            </m:r>
          </m:den>
        </m:f>
      </m:oMath>
      <w:r w:rsidR="00214BA1">
        <w:rPr>
          <w:szCs w:val="28"/>
        </w:rPr>
        <w:t xml:space="preserve"> </w:t>
      </w:r>
    </w:p>
    <w:p w:rsidR="7CE3C110" w:rsidP="42FE938A" w:rsidRDefault="7CE3C110" w14:paraId="41B6969A" w14:textId="0596E21A">
      <w:pPr>
        <w:pStyle w:val="a"/>
        <w:suppressLineNumbers w:val="0"/>
        <w:bidi w:val="0"/>
        <w:spacing w:before="240" w:beforeAutospacing="off" w:after="240" w:afterAutospacing="off" w:line="36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582281152" w:id="233615376"/>
      <w:r w:rsidRPr="42FE938A" w:rsidR="7CE3C110">
        <w:rPr>
          <w:rStyle w:val="20"/>
        </w:rPr>
        <w:t>Завдання</w:t>
      </w:r>
      <w:r w:rsidRPr="42FE938A" w:rsidR="7CE3C110">
        <w:rPr>
          <w:rStyle w:val="20"/>
        </w:rPr>
        <w:t xml:space="preserve"> 9</w:t>
      </w:r>
      <w:bookmarkEnd w:id="233615376"/>
      <w:r>
        <w:br/>
      </w:r>
      <w:r w:rsidRPr="42FE938A" w:rsidR="6143DA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Постановка задачі: </w:t>
      </w:r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Ймовірність того, що по одному купленому білету лотереї можна виграти, складає 1/7. Знайти ймовірність того, що, купивши 5 білетів, можна: </w:t>
      </w:r>
    </w:p>
    <w:p w:rsidR="7CE3C110" w:rsidP="42FE938A" w:rsidRDefault="7CE3C110" w14:paraId="71401F07" w14:textId="1DC0A6B5">
      <w:pPr>
        <w:suppressLineNumbers w:val="0"/>
        <w:bidi w:val="0"/>
        <w:spacing w:before="240" w:beforeAutospacing="off" w:after="24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а) виграти по всім п’яти білетам; </w:t>
      </w:r>
    </w:p>
    <w:p w:rsidR="7CE3C110" w:rsidP="42FE938A" w:rsidRDefault="7CE3C110" w14:paraId="635C9FDC" w14:textId="7ED1CB76">
      <w:pPr>
        <w:suppressLineNumbers w:val="0"/>
        <w:bidi w:val="0"/>
        <w:spacing w:before="240" w:beforeAutospacing="off" w:after="24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б) не виграти по жодному білету; </w:t>
      </w:r>
    </w:p>
    <w:p w:rsidR="7CE3C110" w:rsidP="42FE938A" w:rsidRDefault="7CE3C110" w14:paraId="3CB3F889" w14:textId="31C02AC8">
      <w:pPr>
        <w:suppressLineNumbers w:val="0"/>
        <w:bidi w:val="0"/>
        <w:spacing w:before="240" w:beforeAutospacing="off" w:after="24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в) виграти хоча б по одному білету.</w:t>
      </w:r>
    </w:p>
    <w:p w:rsidR="7CE3C110" w:rsidP="42FE938A" w:rsidRDefault="7CE3C110" w14:paraId="22E6DDBA" w14:textId="7D1D1EB7">
      <w:pPr>
        <w:suppressLineNumbers w:val="0"/>
        <w:shd w:val="clear" w:color="auto" w:fill="FFFFFF" w:themeFill="background1"/>
        <w:bidi w:val="0"/>
        <w:spacing w:before="240" w:beforeAutospacing="off" w:after="240" w:afterAutospacing="off" w:line="360" w:lineRule="auto"/>
        <w:ind w:left="55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Давайте розв'яжемо кожну частину задачі окремо, враховуючи, що ймовірність виграшу по одному білету становить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7</m:t>
              </m:r>
            </m:den>
          </m:f>
        </m:oMath>
      </m:oMathPara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, а ймовірність програшу —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6</m:t>
              </m:r>
            </m:num>
            <m:den>
              <m:r>
                <m:t>7</m:t>
              </m:r>
            </m:den>
          </m:f>
        </m:oMath>
      </m:oMathPara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.</w:t>
      </w:r>
    </w:p>
    <w:p w:rsidR="7CE3C110" w:rsidP="42FE938A" w:rsidRDefault="7CE3C110" w14:paraId="060D1323" w14:textId="61DED511">
      <w:pPr>
        <w:pStyle w:val="a"/>
        <w:keepNext w:val="1"/>
        <w:keepLines w:val="1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763"/>
          <w:sz w:val="28"/>
          <w:szCs w:val="28"/>
          <w:lang w:val="uk-UA"/>
        </w:rPr>
      </w:pPr>
      <w:r w:rsidRPr="42FE938A" w:rsidR="6143DAC2">
        <w:rPr>
          <w:noProof w:val="0"/>
          <w:lang w:val="uk-UA"/>
        </w:rPr>
        <w:t>а) Ймовірність виграшу по всім п'яти білетам.</w:t>
      </w:r>
    </w:p>
    <w:p w:rsidR="7CE3C110" w:rsidP="42FE938A" w:rsidRDefault="7CE3C110" w14:paraId="27DE8552" w14:textId="7199893A">
      <w:pPr>
        <w:suppressLineNumbers w:val="0"/>
        <w:shd w:val="clear" w:color="auto" w:fill="FFFFFF" w:themeFill="background1"/>
        <w:bidi w:val="0"/>
        <w:spacing w:before="240" w:beforeAutospacing="off" w:after="240" w:afterAutospacing="off" w:line="360" w:lineRule="auto"/>
        <w:ind w:left="555" w:right="0"/>
      </w:pPr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Щоб виграти по всім п'яти білетам, потрібно, щоб кожен із них був виграшним. Ймовірність виграшу по кожному білету дорівнює </w:t>
      </w:r>
    </w:p>
    <w:p w:rsidR="7CE3C110" w:rsidP="42FE938A" w:rsidRDefault="7CE3C110" w14:paraId="01D61EFB" w14:textId="74750C40">
      <w:pPr>
        <w:suppressLineNumbers w:val="0"/>
        <w:shd w:val="clear" w:color="auto" w:fill="FFFFFF" w:themeFill="background1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7</m:t>
              </m:r>
            </m:den>
          </m:f>
        </m:oMath>
      </m:oMathPara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. Ймовірність виграти по всім п'яти білетам дорівнює добутку ймовірностей виграшу по кожному білету:</w:t>
      </w:r>
    </w:p>
    <w:p w:rsidR="7CE3C110" w:rsidP="42FE938A" w:rsidRDefault="7CE3C110" w14:paraId="0D12AD89" w14:textId="24C6797B">
      <w:pPr>
        <w:pStyle w:val="a"/>
        <w:suppressLineNumbers w:val="0"/>
        <w:shd w:val="clear" w:color="auto" w:fill="FFFFFF" w:themeFill="background1"/>
        <w:bidi w:val="0"/>
        <w:spacing w:before="0" w:beforeAutospacing="off" w:after="0" w:afterAutospacing="off" w:line="360" w:lineRule="auto"/>
        <w:ind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всі 5 виграшні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7</m:t>
                      </m:r>
                    </m:den>
                  </m:f>
                </m:e>
              </m:d>
            </m:e>
            <m:sup>
              <m:r>
                <m:t>5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16807</m:t>
              </m:r>
            </m:den>
          </m:f>
        </m:oMath>
      </m:oMathPara>
      <w:r w:rsidRPr="42FE938A" w:rsidR="2FB0E67A">
        <w:rPr>
          <w:rFonts w:ascii="Cambria Math" w:hAnsi="Cambria Math" w:eastAsia="Cambria Math" w:cs="Cambria Math"/>
          <w:noProof w:val="0"/>
          <w:sz w:val="22"/>
          <w:szCs w:val="22"/>
          <w:lang w:val="en-US"/>
        </w:rPr>
        <w:t xml:space="preserve">  </w:t>
      </w:r>
    </w:p>
    <w:p w:rsidR="7CE3C110" w:rsidP="42FE938A" w:rsidRDefault="7CE3C110" w14:paraId="2933EC68" w14:textId="3BA4FD4E">
      <w:pPr>
        <w:suppressLineNumbers w:val="0"/>
        <w:bidi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CE3C110" w:rsidP="42FE938A" w:rsidRDefault="7CE3C110" w14:paraId="606C01F2" w14:textId="31393755">
      <w:pPr>
        <w:pStyle w:val="a"/>
        <w:keepNext w:val="1"/>
        <w:keepLines w:val="1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763"/>
          <w:sz w:val="28"/>
          <w:szCs w:val="28"/>
          <w:lang w:val="uk-UA"/>
        </w:rPr>
      </w:pPr>
      <w:r w:rsidRPr="42FE938A" w:rsidR="6143DAC2">
        <w:rPr>
          <w:noProof w:val="0"/>
          <w:lang w:val="uk-UA"/>
        </w:rPr>
        <w:t>б) Ймовірність не виграти по жодному білету.</w:t>
      </w:r>
    </w:p>
    <w:p w:rsidR="7CE3C110" w:rsidP="42FE938A" w:rsidRDefault="7CE3C110" w14:paraId="1C43558C" w14:textId="691D8B11">
      <w:pPr>
        <w:suppressLineNumbers w:val="0"/>
        <w:bidi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Щоб не виграти по жодному з п'яти білетів, потрібно, щоб кожен білет був програшним. Ймовірність програшу по кожному білету —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6</m:t>
              </m:r>
            </m:num>
            <m:den>
              <m:r>
                <m:t>7</m:t>
              </m:r>
            </m:den>
          </m:f>
        </m:oMath>
      </m:oMathPara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. Ймовірність не виграти по жодному білету:</w:t>
      </w:r>
    </w:p>
    <w:p w:rsidR="7CE3C110" w:rsidP="42FE938A" w:rsidRDefault="7CE3C110" w14:paraId="0FB4D2E9" w14:textId="09248C6E">
      <w:pPr>
        <w:pStyle w:val="a"/>
        <w:suppressLineNumbers w:val="0"/>
        <w:bidi w:val="0"/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жодного виграшу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6</m:t>
                      </m:r>
                    </m:num>
                    <m:den>
                      <m:r>
                        <m:t>7</m:t>
                      </m:r>
                    </m:den>
                  </m:f>
                </m:e>
              </m:d>
            </m:e>
            <m:sup>
              <m:r>
                <m:t>5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7776</m:t>
              </m:r>
            </m:num>
            <m:den>
              <m:r>
                <m:t>16807</m:t>
              </m:r>
            </m:den>
          </m:f>
        </m:oMath>
      </m:oMathPara>
    </w:p>
    <w:p w:rsidR="7CE3C110" w:rsidP="42FE938A" w:rsidRDefault="7CE3C110" w14:paraId="73A58DDB" w14:textId="2F49E141">
      <w:pPr>
        <w:pStyle w:val="a"/>
        <w:keepNext w:val="1"/>
        <w:keepLines w:val="1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763"/>
          <w:sz w:val="28"/>
          <w:szCs w:val="28"/>
          <w:lang w:val="uk-UA"/>
        </w:rPr>
      </w:pPr>
      <w:r w:rsidRPr="42FE938A" w:rsidR="6143DAC2">
        <w:rPr>
          <w:noProof w:val="0"/>
          <w:lang w:val="uk-UA"/>
        </w:rPr>
        <w:t>в) Ймовірність виграти хоча б по одному білету.</w:t>
      </w:r>
    </w:p>
    <w:p w:rsidR="7CE3C110" w:rsidP="42FE938A" w:rsidRDefault="7CE3C110" w14:paraId="16656CFA" w14:textId="69DB83A4">
      <w:pPr>
        <w:suppressLineNumbers w:val="0"/>
        <w:bidi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Ймовірність того, що виграється хоча б один білет, можна знайти через доповнення до події "жодного виграшу". Тобто:</w:t>
      </w:r>
    </w:p>
    <w:p w:rsidR="7CE3C110" w:rsidP="42FE938A" w:rsidRDefault="7CE3C110" w14:paraId="58C1338B" w14:textId="6637B4D7">
      <w:pPr>
        <w:suppressLineNumbers w:val="0"/>
        <w:bidi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хочабодинвиграш</m:t>
              </m:r>
            </m:e>
          </m:d>
          <m:r xmlns:m="http://schemas.openxmlformats.org/officeDocument/2006/math">
            <m:t xmlns:m="http://schemas.openxmlformats.org/officeDocument/2006/math">=1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жодноговиграшу</m:t>
              </m:r>
            </m:e>
          </m:d>
        </m:oMath>
      </m:oMathPara>
    </w:p>
    <w:p w:rsidR="7CE3C110" w:rsidP="42FE938A" w:rsidRDefault="7CE3C110" w14:paraId="44534972" w14:textId="3A3BAB42">
      <w:pPr>
        <w:suppressLineNumbers w:val="0"/>
        <w:bidi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Підставляємо значення:</w:t>
      </w:r>
    </w:p>
    <w:p w:rsidR="7CE3C110" w:rsidP="42FE938A" w:rsidRDefault="7CE3C110" w14:paraId="39EE82A1" w14:textId="6E23346B">
      <w:pPr>
        <w:suppressLineNumbers w:val="0"/>
        <w:bidi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хоча б один виграш</m:t>
              </m:r>
            </m:e>
          </m:d>
          <m:r xmlns:m="http://schemas.openxmlformats.org/officeDocument/2006/math">
            <m:t xmlns:m="http://schemas.openxmlformats.org/officeDocument/2006/math">=1−</m:t>
          </m:r>
          <m:f xmlns:m="http://schemas.openxmlformats.org/officeDocument/2006/math">
            <m:fPr>
              <m:ctrlPr/>
            </m:fPr>
            <m:num>
              <m:r>
                <m:t>7776</m:t>
              </m:r>
            </m:num>
            <m:den>
              <m:r>
                <m:t>16807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16807−7776</m:t>
              </m:r>
            </m:num>
            <m:den>
              <m:r>
                <m:t>16807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9031</m:t>
              </m:r>
            </m:num>
            <m:den>
              <m:r>
                <m:t>16807</m:t>
              </m:r>
            </m:den>
          </m:f>
        </m:oMath>
      </m:oMathPara>
    </w:p>
    <w:p w:rsidR="7CE3C110" w:rsidP="42FE938A" w:rsidRDefault="7CE3C110" w14:paraId="6E85EA84" w14:textId="6A50A8C4">
      <w:pPr>
        <w:suppressLineNumbers w:val="0"/>
        <w:bidi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CE3C110" w:rsidP="42FE938A" w:rsidRDefault="7CE3C110" w14:paraId="54A7B57B" w14:textId="53EE86D9">
      <w:pPr>
        <w:pStyle w:val="a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763"/>
          <w:sz w:val="28"/>
          <w:szCs w:val="28"/>
          <w:lang w:val="uk-UA"/>
        </w:rPr>
      </w:pPr>
      <w:r w:rsidRPr="42FE938A" w:rsidR="6143DAC2">
        <w:rPr>
          <w:noProof w:val="0"/>
          <w:lang w:val="uk-UA"/>
        </w:rPr>
        <w:t>Відповіді:</w:t>
      </w:r>
    </w:p>
    <w:p w:rsidR="7CE3C110" w:rsidP="42FE938A" w:rsidRDefault="7CE3C110" w14:paraId="6D7F38CB" w14:textId="6DB0A4E9">
      <w:pPr>
        <w:suppressLineNumbers w:val="0"/>
        <w:shd w:val="clear" w:color="auto" w:fill="FFFFFF" w:themeFill="background1"/>
        <w:bidi w:val="0"/>
        <w:spacing w:before="240" w:beforeAutospacing="off" w:after="240" w:afterAutospacing="off" w:line="360" w:lineRule="auto"/>
        <w:ind w:left="555" w:right="0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а) Ймовірність виграти по всім п'яти білетам —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16807</m:t>
              </m:r>
            </m:den>
          </m:f>
        </m:oMath>
      </m:oMathPara>
    </w:p>
    <w:p w:rsidR="7CE3C110" w:rsidP="42FE938A" w:rsidRDefault="7CE3C110" w14:paraId="74C0BBC3" w14:textId="3FE17DB7">
      <w:pPr>
        <w:suppressLineNumbers w:val="0"/>
        <w:bidi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CE3C110" w:rsidP="42FE938A" w:rsidRDefault="7CE3C110" w14:paraId="222BEA44" w14:textId="7F43F406">
      <w:pPr>
        <w:suppressLineNumbers w:val="0"/>
        <w:shd w:val="clear" w:color="auto" w:fill="FFFFFF" w:themeFill="background1"/>
        <w:bidi w:val="0"/>
        <w:spacing w:before="240" w:beforeAutospacing="off" w:after="240" w:afterAutospacing="off" w:line="360" w:lineRule="auto"/>
        <w:ind w:left="555" w:right="0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б) Ймовірність не виграти по жодному білету —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7776</m:t>
              </m:r>
            </m:num>
            <m:den>
              <m:r>
                <m:t>16807</m:t>
              </m:r>
            </m:den>
          </m:f>
        </m:oMath>
      </m:oMathPara>
    </w:p>
    <w:p w:rsidR="7CE3C110" w:rsidP="42FE938A" w:rsidRDefault="7CE3C110" w14:paraId="4B7C6C6E" w14:textId="1BCF20A4">
      <w:pPr>
        <w:suppressLineNumbers w:val="0"/>
        <w:bidi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CE3C110" w:rsidP="42FE938A" w:rsidRDefault="7CE3C110" w14:paraId="1A735430" w14:textId="76084B36">
      <w:pPr>
        <w:suppressLineNumbers w:val="0"/>
        <w:shd w:val="clear" w:color="auto" w:fill="FFFFFF" w:themeFill="background1"/>
        <w:bidi w:val="0"/>
        <w:spacing w:before="240" w:beforeAutospacing="off" w:after="240" w:afterAutospacing="off" w:line="360" w:lineRule="auto"/>
        <w:ind w:left="555" w:right="0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w:r w:rsidRPr="42FE938A" w:rsidR="6143D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в) Ймовірність виграти хоча б по одному білету —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9031</m:t>
              </m:r>
            </m:num>
            <m:den>
              <m:r>
                <m:t>16807</m:t>
              </m:r>
            </m:den>
          </m:f>
        </m:oMath>
      </m:oMathPara>
    </w:p>
    <w:p w:rsidR="7CE3C110" w:rsidP="42FE938A" w:rsidRDefault="7CE3C110" w14:paraId="35066BFD" w14:textId="658E0B89">
      <w:pPr>
        <w:suppressLineNumbers w:val="0"/>
        <w:bidi w:val="0"/>
        <w:spacing w:before="240" w:beforeAutospacing="off" w:after="240" w:afterAutospacing="off" w:line="360" w:lineRule="auto"/>
        <w:ind w:left="55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CE3C110" w:rsidP="42FE938A" w:rsidRDefault="7CE3C110" w14:paraId="2C755287" w14:textId="5DA3739E">
      <w:pPr>
        <w:pStyle w:val="a"/>
        <w:bidi w:val="0"/>
      </w:pPr>
    </w:p>
    <w:p w:rsidR="77821DBF" w:rsidP="77821DBF" w:rsidRDefault="77821DBF" w14:paraId="4FCE25E3" w14:textId="427AE381">
      <w:pPr>
        <w:ind w:left="0" w:firstLine="567"/>
        <w:jc w:val="both"/>
      </w:pPr>
    </w:p>
    <w:p w:rsidR="7CE3C110" w:rsidP="77821DBF" w:rsidRDefault="7CE3C110" w14:paraId="5A145FFF" w14:textId="403A007A">
      <w:pPr>
        <w:pStyle w:val="2"/>
        <w:suppressLineNumbers w:val="0"/>
        <w:bidi w:val="0"/>
        <w:spacing w:before="240" w:beforeAutospacing="off" w:after="240" w:afterAutospacing="off" w:line="360" w:lineRule="auto"/>
        <w:ind w:left="454" w:right="0"/>
        <w:jc w:val="center"/>
      </w:pPr>
      <w:bookmarkStart w:name="_Toc1612621982" w:id="131748821"/>
      <w:r w:rsidR="7CE3C110">
        <w:rPr/>
        <w:t>Завдання</w:t>
      </w:r>
      <w:r w:rsidR="7CE3C110">
        <w:rPr/>
        <w:t xml:space="preserve"> 10</w:t>
      </w:r>
      <w:bookmarkEnd w:id="131748821"/>
    </w:p>
    <w:p w:rsidR="77821DBF" w:rsidP="42FE938A" w:rsidRDefault="77821DBF" w14:paraId="098D0E8C" w14:textId="386BF23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задачі: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Екзаменаційний білет складається з трьох питань. Ймовірності того, що студент відповість на перше та друге питання, складають 0,9, на третє питання – 0,8. Знайти ймовірність того, що студент складе іспит, якщо для цього необхідно відповісти:</w:t>
      </w:r>
    </w:p>
    <w:p w:rsidR="77821DBF" w:rsidP="42FE938A" w:rsidRDefault="77821DBF" w14:paraId="325BB3C6" w14:textId="53F57DE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а) на всі питання;</w:t>
      </w:r>
    </w:p>
    <w:p w:rsidR="77821DBF" w:rsidP="42FE938A" w:rsidRDefault="77821DBF" w14:paraId="7C873823" w14:textId="35DC8E1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б) хоча б на 2 питання.</w:t>
      </w:r>
    </w:p>
    <w:p w:rsidR="77821DBF" w:rsidP="42FE938A" w:rsidRDefault="77821DBF" w14:paraId="799818EC" w14:textId="3C3C250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7821DBF" w:rsidP="42FE938A" w:rsidRDefault="77821DBF" w14:paraId="28F1DF6E" w14:textId="70CB7514">
      <w:pPr>
        <w:pStyle w:val="a6"/>
        <w:numPr>
          <w:ilvl w:val="0"/>
          <w:numId w:val="4"/>
        </w:numPr>
        <w:spacing w:before="0" w:beforeAutospacing="off" w:after="0" w:afterAutospacing="off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Ймовірність відповіді на перше питання P(A1 )=0.9</w:t>
      </w:r>
    </w:p>
    <w:p w:rsidR="77821DBF" w:rsidP="42FE938A" w:rsidRDefault="77821DBF" w14:paraId="377D5F2D" w14:textId="080E245B">
      <w:pPr>
        <w:pStyle w:val="a6"/>
        <w:numPr>
          <w:ilvl w:val="0"/>
          <w:numId w:val="4"/>
        </w:numPr>
        <w:spacing w:before="0" w:beforeAutospacing="off" w:after="0" w:afterAutospacing="off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Ймовірність відповіді на друге питання P(A2 )=0.9</w:t>
      </w:r>
    </w:p>
    <w:p w:rsidR="77821DBF" w:rsidP="42FE938A" w:rsidRDefault="77821DBF" w14:paraId="32B5D303" w14:textId="2E4FA489">
      <w:pPr>
        <w:pStyle w:val="a6"/>
        <w:numPr>
          <w:ilvl w:val="0"/>
          <w:numId w:val="4"/>
        </w:numPr>
        <w:spacing w:before="0" w:beforeAutospacing="off" w:after="0" w:afterAutospacing="off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Ймовірність відповіді на третє питання P(A3 )=0.8</w:t>
      </w:r>
    </w:p>
    <w:p w:rsidR="77821DBF" w:rsidP="42FE938A" w:rsidRDefault="77821DBF" w14:paraId="7C30CB92" w14:textId="1902E908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а) Ймовірність того, що студент складе іспит, відповівши на всі питання.</w:t>
      </w:r>
    </w:p>
    <w:p w:rsidR="77821DBF" w:rsidP="42FE938A" w:rsidRDefault="77821DBF" w14:paraId="62517DDC" w14:textId="1B63ADA3">
      <w:p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Щоб студент склав іспит, він повинен відповісти на всі три питання. Ймовірність цього події обчислюється як добуток ймовірностей відповіді на кожне питання (за умовою незалежності подій):</w:t>
      </w:r>
    </w:p>
    <w:p w:rsidR="77821DBF" w:rsidP="42FE938A" w:rsidRDefault="77821DBF" w14:paraId="06F7873A" w14:textId="2F2704C8">
      <w:pPr>
        <w:shd w:val="clear" w:color="auto" w:fill="FFFFFF" w:themeFill="background1"/>
        <w:spacing w:before="0" w:beforeAutospacing="off" w:after="0" w:afterAutospacing="off"/>
        <w:ind/>
        <w:jc w:val="both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успішно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на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всіх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питаннях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)=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A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uk-UA"/>
        </w:rPr>
        <w:t>1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)×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A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uk-UA"/>
        </w:rPr>
        <w:t>2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)×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A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uk-UA"/>
        </w:rPr>
        <w:t>3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)=0.9×0.9×0.8</w:t>
      </w:r>
    </w:p>
    <w:p w:rsidR="77821DBF" w:rsidP="42FE938A" w:rsidRDefault="77821DBF" w14:paraId="15C63124" w14:textId="48ECF6EB">
      <w:p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Обчислимо:</w:t>
      </w:r>
    </w:p>
    <w:p w:rsidR="77821DBF" w:rsidP="42FE938A" w:rsidRDefault="77821DBF" w14:paraId="0BAD3BDD" w14:textId="52B1D49A">
      <w:pPr>
        <w:shd w:val="clear" w:color="auto" w:fill="FFFFFF" w:themeFill="background1"/>
        <w:spacing w:before="0" w:beforeAutospacing="off" w:after="0" w:afterAutospacing="off"/>
        <w:ind/>
        <w:jc w:val="both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успішно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на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всіх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питаннях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)=0.9×0.9×0.8=0.648</w:t>
      </w:r>
    </w:p>
    <w:p w:rsidR="77821DBF" w:rsidP="42FE938A" w:rsidRDefault="77821DBF" w14:paraId="7E13C0FA" w14:textId="698F423B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б) Ймовірність того, що студент складе іспит, відповівши хоча б на 2 питання.</w:t>
      </w:r>
    </w:p>
    <w:p w:rsidR="77821DBF" w:rsidP="42FE938A" w:rsidRDefault="77821DBF" w14:paraId="60A74933" w14:textId="77C6DC65">
      <w:p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Щоб знайти ймовірність відповіді хоча б на 2 питання, зручніше спочатку обчислити ймовірність подій, коли студент відповідає на 0 або 1 питання, а потім використати доповнення:</w:t>
      </w:r>
    </w:p>
    <w:p w:rsidR="77821DBF" w:rsidP="42FE938A" w:rsidRDefault="77821DBF" w14:paraId="6752277F" w14:textId="5791471C">
      <w:pPr>
        <w:pStyle w:val="a6"/>
        <w:numPr>
          <w:ilvl w:val="0"/>
          <w:numId w:val="5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Ймовірність не відповісти на жодне питання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77821DBF" w:rsidP="42FE938A" w:rsidRDefault="77821DBF" w14:paraId="6D5894C4" w14:textId="5B7D7EB0">
      <w:pPr>
        <w:shd w:val="clear" w:color="auto" w:fill="FFFFFF" w:themeFill="background1"/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не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відповісти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на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A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uk-UA"/>
        </w:rPr>
        <w:t>1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)=1−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A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uk-UA"/>
        </w:rPr>
        <w:t>1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)=0.1</w:t>
      </w:r>
      <w:r w:rsidRPr="42FE938A" w:rsidR="38073DF1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  <w:t>P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77821DBF" w:rsidP="42FE938A" w:rsidRDefault="77821DBF" w14:paraId="56D0B21D" w14:textId="495CC16F">
      <w:pPr>
        <w:shd w:val="clear" w:color="auto" w:fill="FFFFFF" w:themeFill="background1"/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не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відповісти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на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A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uk-UA"/>
        </w:rPr>
        <w:t>2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)=1−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A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uk-UA"/>
        </w:rPr>
        <w:t>2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)=0.1</w:t>
      </w:r>
      <w:r w:rsidRPr="42FE938A" w:rsidR="38073DF1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  <w:t>P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77821DBF" w:rsidP="42FE938A" w:rsidRDefault="77821DBF" w14:paraId="39C8FB34" w14:textId="47908E3B">
      <w:pPr>
        <w:shd w:val="clear" w:color="auto" w:fill="FFFFFF" w:themeFill="background1"/>
        <w:spacing w:before="0" w:beforeAutospacing="off" w:after="0" w:afterAutospacing="off"/>
        <w:ind/>
        <w:jc w:val="both"/>
      </w:pP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не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відповісти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uk-UA"/>
        </w:rPr>
        <w:t>на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A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uk-UA"/>
        </w:rPr>
        <w:t>3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)=1−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(</w:t>
      </w:r>
      <w:r w:rsidRPr="42FE938A" w:rsidR="38073DF1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A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uk-UA"/>
        </w:rPr>
        <w:t>3</w:t>
      </w:r>
      <w:r w:rsidRPr="42FE938A" w:rsidR="38073DF1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)=0.2</w:t>
      </w:r>
      <w:r w:rsidRPr="42FE938A" w:rsidR="38073DF1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  <w:t>P</w:t>
      </w:r>
    </w:p>
    <w:p w:rsidR="77821DBF" w:rsidP="42FE938A" w:rsidRDefault="77821DBF" w14:paraId="0FD144AE" w14:textId="562A4474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7821DBF" w:rsidP="42FE938A" w:rsidRDefault="77821DBF" w14:paraId="138E3EB6" w14:textId="24D7A7CA">
      <w:pPr>
        <w:pStyle w:val="a"/>
        <w:ind/>
      </w:pPr>
      <w:r w:rsidRPr="42FE938A" w:rsidR="2D118C1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P(не відповісти на жодне питання)=P(не A1 )×P(не A2 )×P(не A3 )=0.1×0.1×0.2=0.002</w:t>
      </w:r>
    </w:p>
    <w:p w:rsidR="77821DBF" w:rsidP="42FE938A" w:rsidRDefault="77821DBF" w14:paraId="6EEBFD7C" w14:textId="34140472">
      <w:pPr>
        <w:pStyle w:val="a6"/>
        <w:numPr>
          <w:ilvl w:val="0"/>
          <w:numId w:val="6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Ймовірність відповісти лише на одне питання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77821DBF" w:rsidP="42FE938A" w:rsidRDefault="77821DBF" w14:paraId="7B8264D9" w14:textId="1017E7A5">
      <w:pPr>
        <w:pStyle w:val="a6"/>
        <w:numPr>
          <w:ilvl w:val="0"/>
          <w:numId w:val="7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Відповідає на A1  і не відповідає на A2  і A3 :</w:t>
      </w:r>
    </w:p>
    <w:p w:rsidR="77821DBF" w:rsidP="42FE938A" w:rsidRDefault="77821DBF" w14:paraId="530DF1C2" w14:textId="6151CAF3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P(A1 ∩не A2 ∩не A3 )=P(A1 )×P(не A2 )×P(не A3 )=0.9×0.1×0.2=0.018</w:t>
      </w:r>
    </w:p>
    <w:p w:rsidR="77821DBF" w:rsidP="42FE938A" w:rsidRDefault="77821DBF" w14:paraId="40624257" w14:textId="704D5C7B">
      <w:pPr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7821DBF" w:rsidP="42FE938A" w:rsidRDefault="77821DBF" w14:paraId="38E76EC0" w14:textId="3E5C685A">
      <w:pPr>
        <w:pStyle w:val="a6"/>
        <w:numPr>
          <w:ilvl w:val="0"/>
          <w:numId w:val="8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Відповідає на A2  і не відповідає на A1  і A3 :</w:t>
      </w:r>
    </w:p>
    <w:p w:rsidR="77821DBF" w:rsidP="42FE938A" w:rsidRDefault="77821DBF" w14:paraId="4BDF8A80" w14:textId="20C4B737">
      <w:pPr>
        <w:shd w:val="clear" w:color="auto" w:fill="FFFFFF" w:themeFill="background1"/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x-iv_mathan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не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1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∩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2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∩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не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3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)=0.1×0.9×0.2=0.018</w:t>
      </w:r>
    </w:p>
    <w:p w:rsidR="77821DBF" w:rsidP="42FE938A" w:rsidRDefault="77821DBF" w14:paraId="0B5DA3A0" w14:textId="4BD4E2CD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7821DBF" w:rsidP="42FE938A" w:rsidRDefault="77821DBF" w14:paraId="2588B63D" w14:textId="792EBDC1">
      <w:pPr>
        <w:pStyle w:val="a6"/>
        <w:numPr>
          <w:ilvl w:val="0"/>
          <w:numId w:val="9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Відповідає на </w:t>
      </w:r>
      <w:r w:rsidRPr="42FE938A" w:rsidR="38073DF1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A3A_3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A3  і не відповідає на </w:t>
      </w:r>
      <w:r w:rsidRPr="42FE938A" w:rsidR="2F4B86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 і A2 :</w:t>
      </w:r>
    </w:p>
    <w:p w:rsidR="77821DBF" w:rsidP="42FE938A" w:rsidRDefault="77821DBF" w14:paraId="07D8AE1B" w14:textId="40B8D8BD">
      <w:pPr>
        <w:shd w:val="clear" w:color="auto" w:fill="FFFFFF" w:themeFill="background1"/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x-iv_mathan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не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1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∩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не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2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∩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3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)=0.1×0.1×0.8=0.008 </w:t>
      </w:r>
    </w:p>
    <w:p w:rsidR="77821DBF" w:rsidP="42FE938A" w:rsidRDefault="77821DBF" w14:paraId="5BCCD71C" w14:textId="6AB0F2BA">
      <w:pPr>
        <w:ind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7821DBF" w:rsidP="42FE938A" w:rsidRDefault="77821DBF" w14:paraId="379E679D" w14:textId="40A65EF2">
      <w:p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Таким чином, загальна ймовірність відповісти лише на одне питання:</w:t>
      </w:r>
    </w:p>
    <w:p w:rsidR="77821DBF" w:rsidP="42FE938A" w:rsidRDefault="77821DBF" w14:paraId="34031F5F" w14:textId="0CB0A61B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P(лише одне питання)=0.018+0.018+0.008=0.044</w:t>
      </w:r>
    </w:p>
    <w:p w:rsidR="77821DBF" w:rsidP="42FE938A" w:rsidRDefault="77821DBF" w14:paraId="0F0FEA93" w14:textId="44771CAF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7821DBF" w:rsidP="42FE938A" w:rsidRDefault="77821DBF" w14:paraId="0A2088C8" w14:textId="7F4DBD18">
      <w:pPr>
        <w:pStyle w:val="a6"/>
        <w:numPr>
          <w:ilvl w:val="0"/>
          <w:numId w:val="10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Обчислимо ймовірність того, що студент складе іспит, відповівши хоча б на 2 питання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77821DBF" w:rsidP="42FE938A" w:rsidRDefault="77821DBF" w14:paraId="35B73901" w14:textId="22B22157">
      <w:p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x-iv_mathan"/>
        </w:rPr>
      </w:pPr>
      <w:r w:rsidRPr="42FE938A" w:rsidR="718FFD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P(хоча б 2 питання)=1−P(не відповісти на жодне)−P(лише одне питання)) </w:t>
      </w:r>
    </w:p>
    <w:p w:rsidR="77821DBF" w:rsidP="42FE938A" w:rsidRDefault="77821DBF" w14:paraId="634D044A" w14:textId="5B17C2EE">
      <w:pPr>
        <w:shd w:val="clear" w:color="auto" w:fill="FFFFFF" w:themeFill="background1"/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x-iv_mathan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хоча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б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2 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питання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)=1−0.002−0.044=0.954</w:t>
      </w:r>
    </w:p>
    <w:p w:rsidR="77821DBF" w:rsidP="42FE938A" w:rsidRDefault="77821DBF" w14:paraId="3D788569" w14:textId="0BA7DE4F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Відповіді:</w:t>
      </w:r>
    </w:p>
    <w:p w:rsidR="77821DBF" w:rsidP="42FE938A" w:rsidRDefault="77821DBF" w14:paraId="0564B439" w14:textId="181C9959">
      <w:p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а) Ймовірність того, що студент складе іспит, відповівши на всі питання: </w:t>
      </w:r>
      <w:r w:rsidRPr="42FE938A" w:rsidR="38073D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0.648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7821DBF" w:rsidP="42FE938A" w:rsidRDefault="77821DBF" w14:paraId="77E39407" w14:textId="64AA4A7F">
      <w:p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б) Ймовірність того, що студент складе іспит, відповівши хоча б на 2 питання: </w:t>
      </w:r>
      <w:r w:rsidRPr="42FE938A" w:rsidR="38073D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0.954</w:t>
      </w:r>
      <w:r w:rsidRPr="42FE938A" w:rsidR="38073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7821DBF" w:rsidP="77821DBF" w:rsidRDefault="77821DBF" w14:paraId="27820EB4" w14:textId="0B5DC874">
      <w:pPr>
        <w:ind w:left="0" w:firstLine="567"/>
        <w:jc w:val="both"/>
      </w:pPr>
    </w:p>
    <w:p w:rsidR="00214BA1" w:rsidP="004D4002" w:rsidRDefault="00214BA1" w14:paraId="0081B1CA" w14:textId="77777777">
      <w:pPr>
        <w:ind w:left="0" w:firstLine="567"/>
        <w:jc w:val="both"/>
        <w:rPr>
          <w:szCs w:val="28"/>
        </w:rPr>
      </w:pPr>
    </w:p>
    <w:p w:rsidR="00214BA1" w:rsidP="00F3653A" w:rsidRDefault="00F3653A" w14:paraId="0C8E57F5" w14:textId="666FA3FA">
      <w:pPr>
        <w:pStyle w:val="1"/>
        <w:rPr/>
      </w:pPr>
      <w:bookmarkStart w:name="_Toc892525990" w:id="798467643"/>
      <w:r w:rsidR="00F3653A">
        <w:rPr/>
        <w:t>Контрольні запитання</w:t>
      </w:r>
      <w:bookmarkEnd w:id="798467643"/>
    </w:p>
    <w:p w:rsidR="00F3653A" w:rsidP="00F3653A" w:rsidRDefault="00F3653A" w14:paraId="1A83F2C5" w14:textId="1CE81DCC">
      <w:pPr>
        <w:pStyle w:val="a6"/>
        <w:numPr>
          <w:ilvl w:val="0"/>
          <w:numId w:val="3"/>
        </w:numPr>
      </w:pPr>
      <w:r>
        <w:t>Надати визначення геометричної ймовірності.</w:t>
      </w:r>
    </w:p>
    <w:p w:rsidR="00F3653A" w:rsidP="00031FC1" w:rsidRDefault="008860FA" w14:paraId="343CD5F0" w14:textId="2099C8FD">
      <w:pPr>
        <w:jc w:val="both"/>
      </w:pPr>
      <w:r>
        <w:t>Геометрична ймовірність визначається як відношення площі (обсягу) сприятливих випадків до площі (обсягу) всіх можливих випадків.</w:t>
      </w:r>
    </w:p>
    <w:p w:rsidR="008860FA" w:rsidP="00F3653A" w:rsidRDefault="008860FA" w14:paraId="596C360D" w14:textId="77777777"/>
    <w:p w:rsidR="00F3653A" w:rsidP="008860FA" w:rsidRDefault="00F3653A" w14:paraId="53052510" w14:textId="69A89CE6">
      <w:pPr>
        <w:pStyle w:val="a6"/>
        <w:numPr>
          <w:ilvl w:val="0"/>
          <w:numId w:val="3"/>
        </w:numPr>
      </w:pPr>
      <w:r>
        <w:t>Навести головні правила алгебри подій.</w:t>
      </w:r>
    </w:p>
    <w:p w:rsidR="008860FA" w:rsidP="00031FC1" w:rsidRDefault="008860FA" w14:paraId="04B33298" w14:textId="7DFA7BE0">
      <w:pPr>
        <w:jc w:val="both"/>
      </w:pPr>
      <w:r>
        <w:t xml:space="preserve">Головні правила алгебри подій включають: правило додавання, правило множення, закон де Моргана, та правило </w:t>
      </w:r>
      <w:proofErr w:type="spellStart"/>
      <w:r>
        <w:t>комплементарності</w:t>
      </w:r>
      <w:proofErr w:type="spellEnd"/>
      <w:r>
        <w:t>.</w:t>
      </w:r>
    </w:p>
    <w:p w:rsidR="008860FA" w:rsidP="008860FA" w:rsidRDefault="008860FA" w14:paraId="0115B39E" w14:textId="77777777"/>
    <w:p w:rsidR="00F3653A" w:rsidP="008860FA" w:rsidRDefault="00F3653A" w14:paraId="076BCB2E" w14:textId="7CBD5523">
      <w:pPr>
        <w:pStyle w:val="a6"/>
        <w:numPr>
          <w:ilvl w:val="0"/>
          <w:numId w:val="3"/>
        </w:numPr>
      </w:pPr>
      <w:r>
        <w:t>Який вигляд має формула множення ймовірностей для двох незалежних подій?</w:t>
      </w:r>
    </w:p>
    <w:p w:rsidR="008860FA" w:rsidP="00031FC1" w:rsidRDefault="008860FA" w14:paraId="4B7C5B09" w14:textId="26A0E0DE">
      <w:pPr>
        <w:jc w:val="both"/>
        <w:rPr>
          <w:rFonts w:eastAsiaTheme="minorEastAsia"/>
        </w:rPr>
      </w:pPr>
      <w:r>
        <w:t xml:space="preserve">Формула множення ймовірностей для двох незалежних подій A і B виглядає так: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∩ B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705C5A" w:rsidP="008860FA" w:rsidRDefault="00705C5A" w14:paraId="08E6D99F" w14:textId="77777777"/>
    <w:p w:rsidR="00F3653A" w:rsidP="00705C5A" w:rsidRDefault="00F3653A" w14:paraId="4D5E5A8F" w14:textId="042E6BAA">
      <w:pPr>
        <w:pStyle w:val="a6"/>
        <w:numPr>
          <w:ilvl w:val="0"/>
          <w:numId w:val="3"/>
        </w:numPr>
      </w:pPr>
      <w:r>
        <w:t>Який вигляд має  формула множення ймовірностей для двох залежних подій?</w:t>
      </w:r>
    </w:p>
    <w:p w:rsidR="00705C5A" w:rsidP="00031FC1" w:rsidRDefault="00705C5A" w14:paraId="35DD41B4" w14:textId="1A19E9BC">
      <w:pPr>
        <w:jc w:val="both"/>
      </w:pPr>
      <w:r>
        <w:t xml:space="preserve">Формула множення ймовірностей для двох залежних подій A і B має вигляд: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∩ B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705C5A" w:rsidP="00705C5A" w:rsidRDefault="00705C5A" w14:paraId="49FA68B5" w14:textId="77777777"/>
    <w:p w:rsidR="00F3653A" w:rsidP="00705C5A" w:rsidRDefault="00F3653A" w14:paraId="37C4F84A" w14:textId="06241AF3">
      <w:pPr>
        <w:pStyle w:val="a6"/>
        <w:numPr>
          <w:ilvl w:val="0"/>
          <w:numId w:val="3"/>
        </w:numPr>
      </w:pPr>
      <w:r>
        <w:lastRenderedPageBreak/>
        <w:t>Який вигляд має  формула додавання ймовірностей для двох сумісних подій?</w:t>
      </w:r>
    </w:p>
    <w:p w:rsidR="00705C5A" w:rsidP="00031FC1" w:rsidRDefault="00705C5A" w14:paraId="3F56F5E5" w14:textId="7F5BFD8B">
      <w:pPr>
        <w:jc w:val="both"/>
      </w:pPr>
      <w:r>
        <w:t xml:space="preserve">Формула додавання ймовірностей для двох сумісних подій A і B виглядає так: P(A </w:t>
      </w:r>
      <w:r>
        <w:rPr>
          <w:rFonts w:ascii="Cambria Math" w:hAnsi="Cambria Math" w:cs="Cambria Math"/>
        </w:rPr>
        <w:t>∪</w:t>
      </w:r>
      <w:r>
        <w:t xml:space="preserve"> B) = P(A) + P(B) - P(A </w:t>
      </w:r>
      <w:r>
        <w:rPr>
          <w:rFonts w:cs="Times New Roman"/>
        </w:rPr>
        <w:t>∩</w:t>
      </w:r>
      <w:r>
        <w:t xml:space="preserve"> B)</w:t>
      </w:r>
    </w:p>
    <w:p w:rsidR="00F3653A" w:rsidP="00705C5A" w:rsidRDefault="00F3653A" w14:paraId="1A760EA5" w14:textId="6906A147">
      <w:pPr>
        <w:pStyle w:val="a6"/>
        <w:numPr>
          <w:ilvl w:val="0"/>
          <w:numId w:val="3"/>
        </w:numPr>
      </w:pPr>
      <w:r>
        <w:t>Який вигляд має  формула додавання ймовірностей для двох несумісних подій?</w:t>
      </w:r>
    </w:p>
    <w:p w:rsidR="00705C5A" w:rsidP="00031FC1" w:rsidRDefault="00031FC1" w14:paraId="250C6EE2" w14:textId="7E84F3D4">
      <w:pPr>
        <w:jc w:val="both"/>
        <w:rPr>
          <w:rFonts w:eastAsiaTheme="minorEastAsia"/>
        </w:rPr>
      </w:pPr>
      <w:r>
        <w:t xml:space="preserve">Формула додавання ймовірностей для двох несумісних подій A і B має вигляд: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/>
              </w:rPr>
              <m:t xml:space="preserve"> B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31FC1" w:rsidP="00705C5A" w:rsidRDefault="00031FC1" w14:paraId="6BBB4288" w14:textId="77777777"/>
    <w:p w:rsidR="00F3653A" w:rsidP="00031FC1" w:rsidRDefault="00F3653A" w14:paraId="3E1C88AA" w14:textId="6BFBF8FE">
      <w:pPr>
        <w:pStyle w:val="a6"/>
        <w:numPr>
          <w:ilvl w:val="0"/>
          <w:numId w:val="3"/>
        </w:numPr>
      </w:pPr>
      <w:r>
        <w:t>Надати визначення повної ймовірності.</w:t>
      </w:r>
    </w:p>
    <w:p w:rsidR="00031FC1" w:rsidP="00031FC1" w:rsidRDefault="00031FC1" w14:paraId="7D882B8F" w14:textId="01EC4C9E">
      <w:pPr>
        <w:jc w:val="both"/>
      </w:pPr>
      <w:r>
        <w:t>Повна ймовірність визначається як ймовірність події, що обчислюється через суму ймовірностей умовних подій, помножених на ймовірності самих цих подій.</w:t>
      </w:r>
    </w:p>
    <w:p w:rsidR="00031FC1" w:rsidP="00031FC1" w:rsidRDefault="00031FC1" w14:paraId="27353396" w14:textId="77777777">
      <w:pPr>
        <w:jc w:val="both"/>
      </w:pPr>
    </w:p>
    <w:p w:rsidR="00F3653A" w:rsidP="00031FC1" w:rsidRDefault="00F3653A" w14:paraId="6AC10AC3" w14:textId="019E96B8">
      <w:pPr>
        <w:pStyle w:val="a6"/>
        <w:numPr>
          <w:ilvl w:val="0"/>
          <w:numId w:val="3"/>
        </w:numPr>
      </w:pPr>
      <w:r>
        <w:t xml:space="preserve">Як можна пояснити поняття апріорної та апостеріорної ймовірності, користуючись формулою </w:t>
      </w:r>
      <w:proofErr w:type="spellStart"/>
      <w:r>
        <w:t>Баєс</w:t>
      </w:r>
      <w:proofErr w:type="spellEnd"/>
      <w:r w:rsidR="00E343A6">
        <w:rPr>
          <w:lang w:val="ru-RU"/>
        </w:rPr>
        <w:t>с</w:t>
      </w:r>
      <w:r>
        <w:t>а?</w:t>
      </w:r>
    </w:p>
    <w:p w:rsidR="00031FC1" w:rsidP="00954573" w:rsidRDefault="00954573" w14:paraId="4F71B8F8" w14:textId="2AD597F1">
      <w:pPr>
        <w:jc w:val="both"/>
      </w:pPr>
      <w:r>
        <w:t xml:space="preserve">Апріорна ймовірність — це ймовірність гіпотези до отримання нових даних, а апостеріорна ймовірність — це ймовірність гіпотези після врахування нових даних, що можна обчислити за формулою </w:t>
      </w:r>
      <w:proofErr w:type="spellStart"/>
      <w:r>
        <w:t>Баєс</w:t>
      </w:r>
      <w:proofErr w:type="spellEnd"/>
      <w:r w:rsidR="00071F69">
        <w:rPr>
          <w:lang w:val="ru-RU"/>
        </w:rPr>
        <w:t>с</w:t>
      </w:r>
      <w:r>
        <w:t xml:space="preserve">а: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*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den>
        </m:f>
      </m:oMath>
    </w:p>
    <w:p w:rsidRPr="00F3653A" w:rsidR="00031FC1" w:rsidP="00031FC1" w:rsidRDefault="00031FC1" w14:paraId="07B375C7" w14:textId="77777777"/>
    <w:p w:rsidRPr="004D4002" w:rsidR="00B2201A" w:rsidP="00B2201A" w:rsidRDefault="00B2201A" w14:paraId="5572ABAB" w14:textId="5990593C">
      <w:pPr>
        <w:ind w:left="0"/>
      </w:pPr>
    </w:p>
    <w:p w:rsidRPr="000B22D6" w:rsidR="00717D8C" w:rsidP="00717D8C" w:rsidRDefault="00717D8C" w14:paraId="7F205A4F" w14:textId="67E8AFA3">
      <w:pPr>
        <w:ind w:left="0"/>
      </w:pPr>
    </w:p>
    <w:p w:rsidRPr="00BB4E85" w:rsidR="00BB4E85" w:rsidP="00BB4E85" w:rsidRDefault="00BB4E85" w14:paraId="2452C62B" w14:textId="749BEA21">
      <w:pPr>
        <w:ind w:left="0"/>
        <w:rPr>
          <w:b/>
          <w:bCs/>
          <w:szCs w:val="28"/>
        </w:rPr>
      </w:pPr>
    </w:p>
    <w:p w:rsidRPr="00E21A95" w:rsidR="00DC1048" w:rsidP="00DC1048" w:rsidRDefault="00DC1048" w14:paraId="5E75B389" w14:textId="5840F523">
      <w:pPr>
        <w:ind w:left="0"/>
      </w:pPr>
    </w:p>
    <w:p w:rsidRPr="00D14059" w:rsidR="007730C9" w:rsidP="00E168F7" w:rsidRDefault="007730C9" w14:paraId="24B2E6D1" w14:textId="77777777">
      <w:pPr>
        <w:ind w:left="0"/>
        <w:jc w:val="both"/>
        <w:rPr>
          <w:szCs w:val="28"/>
        </w:rPr>
      </w:pPr>
    </w:p>
    <w:p w:rsidRPr="00D14059" w:rsidR="00AC477E" w:rsidP="00AC477E" w:rsidRDefault="00AC477E" w14:paraId="6982A668" w14:textId="5436D3E0">
      <w:pPr>
        <w:ind w:left="0"/>
        <w:jc w:val="both"/>
        <w:rPr>
          <w:szCs w:val="28"/>
        </w:rPr>
      </w:pPr>
      <w:r w:rsidRPr="00D14059">
        <w:rPr>
          <w:szCs w:val="28"/>
        </w:rPr>
        <w:tab/>
      </w:r>
    </w:p>
    <w:p w:rsidRPr="00CD35D2" w:rsidR="00AE13CA" w:rsidP="00CD35D2" w:rsidRDefault="00AE13CA" w14:paraId="2A093877" w14:textId="77777777">
      <w:pPr>
        <w:ind w:left="0" w:firstLine="454"/>
        <w:jc w:val="both"/>
      </w:pPr>
    </w:p>
    <w:sectPr w:rsidRPr="00CD35D2" w:rsidR="00AE13CA" w:rsidSect="00A2640C">
      <w:pgSz w:w="11906" w:h="16838" w:orient="portrait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4baa006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927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8">
    <w:nsid w:val="790b7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473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18c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078f7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927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">
    <w:nsid w:val="4058de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3">
    <w:nsid w:val="7ba62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0" w15:restartNumberingAfterBreak="0">
    <w:nsid w:val="0FCB1D08"/>
    <w:multiLevelType w:val="hybridMultilevel"/>
    <w:tmpl w:val="B0C62378"/>
    <w:lvl w:ilvl="0" w:tplc="21ECD1C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AD158D"/>
    <w:multiLevelType w:val="multilevel"/>
    <w:tmpl w:val="7500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0F6"/>
    <w:rsid w:val="00031FC1"/>
    <w:rsid w:val="0005568F"/>
    <w:rsid w:val="00064D4B"/>
    <w:rsid w:val="0006616A"/>
    <w:rsid w:val="00071F69"/>
    <w:rsid w:val="000B22D6"/>
    <w:rsid w:val="000F2E75"/>
    <w:rsid w:val="001710D2"/>
    <w:rsid w:val="001B2BFB"/>
    <w:rsid w:val="001E282E"/>
    <w:rsid w:val="00211721"/>
    <w:rsid w:val="00214BA1"/>
    <w:rsid w:val="002634D2"/>
    <w:rsid w:val="002C7C9E"/>
    <w:rsid w:val="0030489D"/>
    <w:rsid w:val="00311EAE"/>
    <w:rsid w:val="003D60FD"/>
    <w:rsid w:val="004300A5"/>
    <w:rsid w:val="00436C05"/>
    <w:rsid w:val="004869A2"/>
    <w:rsid w:val="004C3CFE"/>
    <w:rsid w:val="004D4002"/>
    <w:rsid w:val="005114EB"/>
    <w:rsid w:val="005805D8"/>
    <w:rsid w:val="005A2FD0"/>
    <w:rsid w:val="006017B1"/>
    <w:rsid w:val="00684557"/>
    <w:rsid w:val="006D7CD1"/>
    <w:rsid w:val="00705C5A"/>
    <w:rsid w:val="00717D8C"/>
    <w:rsid w:val="0073066A"/>
    <w:rsid w:val="00763926"/>
    <w:rsid w:val="007730C9"/>
    <w:rsid w:val="007D3706"/>
    <w:rsid w:val="00836D43"/>
    <w:rsid w:val="00836FE6"/>
    <w:rsid w:val="008860FA"/>
    <w:rsid w:val="008A30F6"/>
    <w:rsid w:val="008E0F07"/>
    <w:rsid w:val="00954248"/>
    <w:rsid w:val="00954573"/>
    <w:rsid w:val="00955CCE"/>
    <w:rsid w:val="009B1380"/>
    <w:rsid w:val="009B50F0"/>
    <w:rsid w:val="00A2640C"/>
    <w:rsid w:val="00AC477E"/>
    <w:rsid w:val="00AE0252"/>
    <w:rsid w:val="00AE13CA"/>
    <w:rsid w:val="00B2201A"/>
    <w:rsid w:val="00B32965"/>
    <w:rsid w:val="00B8744B"/>
    <w:rsid w:val="00BB4E85"/>
    <w:rsid w:val="00BC6EB0"/>
    <w:rsid w:val="00C221EE"/>
    <w:rsid w:val="00CD35D2"/>
    <w:rsid w:val="00D14059"/>
    <w:rsid w:val="00D84256"/>
    <w:rsid w:val="00DC1048"/>
    <w:rsid w:val="00DD5492"/>
    <w:rsid w:val="00DD7B25"/>
    <w:rsid w:val="00DF6867"/>
    <w:rsid w:val="00E168F7"/>
    <w:rsid w:val="00E21A95"/>
    <w:rsid w:val="00E343A6"/>
    <w:rsid w:val="00E53C88"/>
    <w:rsid w:val="00E568A9"/>
    <w:rsid w:val="00EF1CD4"/>
    <w:rsid w:val="00F3653A"/>
    <w:rsid w:val="00F669F4"/>
    <w:rsid w:val="00F86F4A"/>
    <w:rsid w:val="00FC0418"/>
    <w:rsid w:val="00FD2EB9"/>
    <w:rsid w:val="0468FC79"/>
    <w:rsid w:val="086A816A"/>
    <w:rsid w:val="08E23779"/>
    <w:rsid w:val="0BC2BE89"/>
    <w:rsid w:val="0BF344D4"/>
    <w:rsid w:val="0EB80960"/>
    <w:rsid w:val="180AC19E"/>
    <w:rsid w:val="1BE4B18B"/>
    <w:rsid w:val="1D80E057"/>
    <w:rsid w:val="1E77B68B"/>
    <w:rsid w:val="244FC886"/>
    <w:rsid w:val="2784A1A5"/>
    <w:rsid w:val="2D118C1D"/>
    <w:rsid w:val="2F4B8601"/>
    <w:rsid w:val="2FB0E67A"/>
    <w:rsid w:val="33FE74C5"/>
    <w:rsid w:val="38073DF1"/>
    <w:rsid w:val="3AFFD92B"/>
    <w:rsid w:val="3E73E1A3"/>
    <w:rsid w:val="42D3B9BB"/>
    <w:rsid w:val="42FE938A"/>
    <w:rsid w:val="4A9A28E5"/>
    <w:rsid w:val="50F0A58B"/>
    <w:rsid w:val="5688DC0B"/>
    <w:rsid w:val="5A81989B"/>
    <w:rsid w:val="5AC7547C"/>
    <w:rsid w:val="5C22BAB0"/>
    <w:rsid w:val="6143DAC2"/>
    <w:rsid w:val="619E8D77"/>
    <w:rsid w:val="67FF0AB6"/>
    <w:rsid w:val="6EF1DD22"/>
    <w:rsid w:val="718FFD5A"/>
    <w:rsid w:val="727672C3"/>
    <w:rsid w:val="77821DBF"/>
    <w:rsid w:val="7CE3C110"/>
    <w:rsid w:val="7E73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ocId w14:val="6BF59495"/>
  <w15:chartTrackingRefBased/>
  <w15:docId w15:val="{64260E4C-D656-41E0-A28C-C78B9F43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221EE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DC1048"/>
    <w:pPr>
      <w:keepNext/>
      <w:keepLines/>
      <w:spacing w:before="240" w:after="240"/>
      <w:ind w:left="454"/>
      <w:jc w:val="center"/>
      <w:outlineLvl w:val="1"/>
    </w:pPr>
    <w:rPr>
      <w:rFonts w:eastAsiaTheme="majorEastAsia" w:cstheme="majorBidi"/>
      <w:b/>
      <w:color w:val="000000" w:themeColor="text1"/>
      <w:szCs w:val="26"/>
      <w:lang w:val="ru-RU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DC1048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styleId="40" w:customStyle="1">
    <w:name w:val="Заголовок 4 Знак"/>
    <w:basedOn w:val="a0"/>
    <w:link w:val="4"/>
    <w:uiPriority w:val="9"/>
    <w:rsid w:val="00B8744B"/>
    <w:rPr>
      <w:rFonts w:ascii="Times New Roman" w:hAnsi="Times New Roman" w:eastAsiaTheme="majorEastAsia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30489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character" w:styleId="katex-mathml" w:customStyle="1">
    <w:name w:val="katex-mathml"/>
    <w:basedOn w:val="a0"/>
    <w:rsid w:val="00F86F4A"/>
  </w:style>
  <w:style w:type="character" w:styleId="mord" w:customStyle="1">
    <w:name w:val="mord"/>
    <w:basedOn w:val="a0"/>
    <w:rsid w:val="00F86F4A"/>
  </w:style>
  <w:style w:type="character" w:styleId="a5">
    <w:name w:val="Placeholder Text"/>
    <w:basedOn w:val="a0"/>
    <w:uiPriority w:val="99"/>
    <w:semiHidden/>
    <w:rsid w:val="002C7C9E"/>
    <w:rPr>
      <w:color w:val="808080"/>
    </w:rPr>
  </w:style>
  <w:style w:type="paragraph" w:styleId="a6">
    <w:name w:val="List Paragraph"/>
    <w:basedOn w:val="a"/>
    <w:uiPriority w:val="34"/>
    <w:qFormat/>
    <w:rsid w:val="00F3653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3066A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73066A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730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oleObject" Target="embeddings/oleObject1.bin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wmf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5B572-440E-407D-B40B-8805BE6ADA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Аня Варич</dc:creator>
  <keywords/>
  <dc:description/>
  <lastModifiedBy>Huriev Dmytro</lastModifiedBy>
  <revision>67</revision>
  <dcterms:created xsi:type="dcterms:W3CDTF">2024-09-29T13:06:00.0000000Z</dcterms:created>
  <dcterms:modified xsi:type="dcterms:W3CDTF">2024-11-03T11:31:46.2552626Z</dcterms:modified>
</coreProperties>
</file>