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0D6A2" w14:textId="77777777" w:rsidR="006633AA" w:rsidRDefault="006633AA" w:rsidP="006633AA">
      <w:pPr>
        <w:pStyle w:val="NormalWeb"/>
        <w:spacing w:before="0" w:beforeAutospacing="0" w:after="0" w:afterAutospacing="0"/>
        <w:rPr>
          <w:b/>
          <w:bCs/>
          <w:u w:val="single"/>
        </w:rPr>
      </w:pPr>
    </w:p>
    <w:p w14:paraId="3EE85C0E" w14:textId="310B4E8A" w:rsidR="00657810" w:rsidRPr="008352A0" w:rsidRDefault="00657810" w:rsidP="006633AA">
      <w:pPr>
        <w:pStyle w:val="NormalWeb"/>
        <w:spacing w:before="0" w:beforeAutospacing="0" w:after="0" w:afterAutospacing="0"/>
        <w:rPr>
          <w:b/>
          <w:bCs/>
          <w:u w:val="single"/>
        </w:rPr>
      </w:pPr>
      <w:r w:rsidRPr="008352A0">
        <w:rPr>
          <w:b/>
          <w:bCs/>
          <w:u w:val="single"/>
        </w:rPr>
        <w:t>Scope and Objective</w:t>
      </w:r>
    </w:p>
    <w:p w14:paraId="73204AC4" w14:textId="33EF4701" w:rsidR="00657810" w:rsidRPr="008352A0" w:rsidRDefault="00657810" w:rsidP="006633AA">
      <w:pPr>
        <w:pStyle w:val="NormalWeb"/>
        <w:spacing w:before="0" w:beforeAutospacing="0" w:after="0" w:afterAutospacing="0"/>
      </w:pPr>
      <w:r w:rsidRPr="0013618C">
        <w:t>This procedure establishes the PPE requirements for all areas in the melt shop</w:t>
      </w:r>
      <w:r w:rsidR="008352A0" w:rsidRPr="0013618C">
        <w:t xml:space="preserve"> and to ensure compliance with the OSHA standard for Personal Protective Equipment 29 CFR 1910.132. For the general rules for Personal Protective Equipment see document # 1390.</w:t>
      </w:r>
    </w:p>
    <w:p w14:paraId="11862119" w14:textId="77777777" w:rsidR="006633AA" w:rsidRPr="008352A0" w:rsidRDefault="006633AA" w:rsidP="006633AA">
      <w:pPr>
        <w:pStyle w:val="NormalWeb"/>
        <w:spacing w:after="0" w:afterAutospacing="0"/>
        <w:rPr>
          <w:b/>
          <w:bCs/>
          <w:sz w:val="4"/>
          <w:szCs w:val="4"/>
          <w:u w:val="single"/>
        </w:rPr>
      </w:pPr>
    </w:p>
    <w:p w14:paraId="38E13E8F" w14:textId="7BC6B7CD" w:rsidR="00657810" w:rsidRPr="008352A0" w:rsidRDefault="00657810" w:rsidP="006633AA">
      <w:pPr>
        <w:pStyle w:val="NormalWeb"/>
        <w:spacing w:after="0" w:afterAutospacing="0"/>
        <w:rPr>
          <w:b/>
          <w:bCs/>
          <w:u w:val="single"/>
        </w:rPr>
      </w:pPr>
      <w:r w:rsidRPr="008352A0">
        <w:rPr>
          <w:b/>
          <w:bCs/>
          <w:u w:val="single"/>
        </w:rPr>
        <w:t>Responsibilities</w:t>
      </w:r>
    </w:p>
    <w:p w14:paraId="3429C972" w14:textId="77777777" w:rsidR="00657810" w:rsidRPr="008352A0" w:rsidRDefault="00657810" w:rsidP="006633AA">
      <w:pPr>
        <w:pStyle w:val="NormalWeb"/>
        <w:spacing w:before="0" w:beforeAutospacing="0"/>
      </w:pPr>
      <w:r w:rsidRPr="008352A0">
        <w:t xml:space="preserve">All team members, contract team members, visitors, and visitors who are performing work on site. </w:t>
      </w:r>
    </w:p>
    <w:p w14:paraId="473923B1" w14:textId="77777777" w:rsidR="006633AA" w:rsidRPr="008352A0" w:rsidRDefault="006633AA" w:rsidP="006633AA">
      <w:pPr>
        <w:pStyle w:val="NormalWeb"/>
        <w:tabs>
          <w:tab w:val="left" w:pos="4104"/>
        </w:tabs>
        <w:spacing w:after="0" w:afterAutospacing="0"/>
        <w:rPr>
          <w:b/>
          <w:bCs/>
          <w:sz w:val="4"/>
          <w:szCs w:val="4"/>
          <w:u w:val="single"/>
        </w:rPr>
      </w:pPr>
    </w:p>
    <w:p w14:paraId="4221D78E" w14:textId="61B065AA" w:rsidR="00657810" w:rsidRPr="008352A0" w:rsidRDefault="00657810" w:rsidP="006633AA">
      <w:pPr>
        <w:pStyle w:val="NormalWeb"/>
        <w:tabs>
          <w:tab w:val="left" w:pos="4104"/>
        </w:tabs>
        <w:spacing w:after="0" w:afterAutospacing="0"/>
        <w:rPr>
          <w:b/>
          <w:bCs/>
          <w:u w:val="single"/>
        </w:rPr>
      </w:pPr>
      <w:r w:rsidRPr="008352A0">
        <w:rPr>
          <w:b/>
          <w:bCs/>
          <w:u w:val="single"/>
        </w:rPr>
        <w:t>Activities</w:t>
      </w:r>
    </w:p>
    <w:p w14:paraId="275744D2" w14:textId="77777777" w:rsidR="00657810" w:rsidRPr="008352A0" w:rsidRDefault="00657810" w:rsidP="006633AA">
      <w:pPr>
        <w:pStyle w:val="NormalWeb"/>
        <w:spacing w:before="0" w:beforeAutospacing="0"/>
      </w:pPr>
      <w:r w:rsidRPr="008352A0">
        <w:t>All PPE requirements apply to everyone in the melt shop.</w:t>
      </w:r>
    </w:p>
    <w:p w14:paraId="094AC6A2" w14:textId="77777777" w:rsidR="006633AA" w:rsidRPr="008352A0" w:rsidRDefault="006633AA" w:rsidP="00657810">
      <w:pPr>
        <w:pStyle w:val="NormalWeb"/>
        <w:rPr>
          <w:b/>
          <w:bCs/>
          <w:sz w:val="4"/>
          <w:szCs w:val="4"/>
        </w:rPr>
      </w:pPr>
    </w:p>
    <w:p w14:paraId="59F7E4C9" w14:textId="761B1D95" w:rsidR="00657810" w:rsidRPr="008352A0" w:rsidRDefault="00657810" w:rsidP="00657810">
      <w:pPr>
        <w:pStyle w:val="NormalWeb"/>
        <w:rPr>
          <w:b/>
          <w:bCs/>
          <w:sz w:val="22"/>
          <w:szCs w:val="22"/>
          <w:u w:val="single"/>
        </w:rPr>
      </w:pPr>
      <w:r w:rsidRPr="008352A0">
        <w:rPr>
          <w:b/>
          <w:bCs/>
          <w:sz w:val="22"/>
          <w:szCs w:val="22"/>
          <w:u w:val="single"/>
        </w:rPr>
        <w:t>VISITORS</w:t>
      </w:r>
    </w:p>
    <w:p w14:paraId="1610CB37" w14:textId="77777777" w:rsidR="00657810" w:rsidRPr="008352A0" w:rsidRDefault="00657810" w:rsidP="00657810">
      <w:pPr>
        <w:pStyle w:val="NormalWeb"/>
      </w:pPr>
      <w:r w:rsidRPr="008352A0">
        <w:tab/>
        <w:t xml:space="preserve">All visitors are required to wear the approved PPE for the areas they visit.  At a minimum, visitors inside the plant will wear a hard hat, safety glasses, ear plugs, approved green jacket, and no open toe shoes.  No rings are allowed to be worn inside the plant while performing any work but if a ring cannot be removed for any reason, they are allowed to be worn underneath gloves.  Rings are allowed if the visitors are just on a tour </w:t>
      </w:r>
      <w:proofErr w:type="gramStart"/>
      <w:r w:rsidRPr="008352A0">
        <w:t>as long as</w:t>
      </w:r>
      <w:proofErr w:type="gramEnd"/>
      <w:r w:rsidRPr="008352A0">
        <w:t xml:space="preserve"> they will not be placing their hands on any equipment.  Long hair is to be kept in the hard hat or tucked underneath the green jacket if possible.  Long dangling earrings are prohibited. </w:t>
      </w:r>
    </w:p>
    <w:p w14:paraId="1D50A871" w14:textId="77777777" w:rsidR="00657810" w:rsidRPr="008352A0" w:rsidRDefault="00657810" w:rsidP="00657810">
      <w:pPr>
        <w:pStyle w:val="NormalWeb"/>
        <w:rPr>
          <w:b/>
          <w:bCs/>
          <w:sz w:val="22"/>
          <w:szCs w:val="22"/>
          <w:u w:val="single"/>
        </w:rPr>
      </w:pPr>
      <w:r w:rsidRPr="008352A0">
        <w:rPr>
          <w:b/>
          <w:bCs/>
          <w:sz w:val="22"/>
          <w:szCs w:val="22"/>
          <w:u w:val="single"/>
        </w:rPr>
        <w:t>NEWLY HIRED TEAM MEMBERS</w:t>
      </w:r>
    </w:p>
    <w:p w14:paraId="3A5AB804" w14:textId="77777777" w:rsidR="00657810" w:rsidRPr="008352A0" w:rsidRDefault="00657810" w:rsidP="006633AA">
      <w:pPr>
        <w:pStyle w:val="NormalWeb"/>
      </w:pPr>
      <w:r w:rsidRPr="008352A0">
        <w:tab/>
        <w:t xml:space="preserve">New Hires during their 90-day probationary period will wear an orange hard hat so that other team members in an area will be aware that extra caution should be used and to keep the new team member informed of all potential hazards that exists during all situations. Please refrain from putting any stickers on </w:t>
      </w:r>
      <w:proofErr w:type="gramStart"/>
      <w:r w:rsidRPr="008352A0">
        <w:t>the orange</w:t>
      </w:r>
      <w:proofErr w:type="gramEnd"/>
      <w:r w:rsidRPr="008352A0">
        <w:t xml:space="preserve"> hard hats.</w:t>
      </w:r>
    </w:p>
    <w:p w14:paraId="7C4249F7" w14:textId="25E56D8F" w:rsidR="002F2058" w:rsidRPr="008352A0" w:rsidRDefault="00657810" w:rsidP="00E22F89">
      <w:pPr>
        <w:pStyle w:val="NormalWeb"/>
        <w:rPr>
          <w:b/>
          <w:bCs/>
          <w:sz w:val="22"/>
          <w:szCs w:val="22"/>
          <w:u w:val="single"/>
        </w:rPr>
      </w:pPr>
      <w:r w:rsidRPr="008352A0">
        <w:rPr>
          <w:b/>
          <w:bCs/>
          <w:sz w:val="22"/>
          <w:szCs w:val="22"/>
          <w:u w:val="single"/>
        </w:rPr>
        <w:t>ALL NUCOR MELT SHOP TEAM MEMBERS</w:t>
      </w:r>
      <w:r w:rsidR="00E22F89" w:rsidRPr="008352A0">
        <w:rPr>
          <w:b/>
          <w:bCs/>
          <w:sz w:val="22"/>
          <w:szCs w:val="22"/>
          <w:u w:val="single"/>
        </w:rPr>
        <w:t xml:space="preserve">: </w:t>
      </w:r>
      <w:r w:rsidR="002F2058" w:rsidRPr="008352A0">
        <w:rPr>
          <w:b/>
          <w:bCs/>
          <w:sz w:val="22"/>
          <w:szCs w:val="22"/>
          <w:u w:val="single"/>
        </w:rPr>
        <w:t>MINIMUM</w:t>
      </w:r>
      <w:r w:rsidR="002F2058" w:rsidRPr="008352A0">
        <w:rPr>
          <w:sz w:val="22"/>
          <w:szCs w:val="22"/>
          <w:u w:val="single"/>
        </w:rPr>
        <w:t xml:space="preserve"> </w:t>
      </w:r>
      <w:r w:rsidR="002F2058" w:rsidRPr="008352A0">
        <w:rPr>
          <w:b/>
          <w:bCs/>
          <w:sz w:val="22"/>
          <w:szCs w:val="22"/>
          <w:u w:val="single"/>
        </w:rPr>
        <w:t>REQUIREMENTS INSIDE THE SHOP</w:t>
      </w:r>
    </w:p>
    <w:p w14:paraId="7E259030" w14:textId="5A8FB3C0" w:rsidR="00657810" w:rsidRPr="008352A0" w:rsidRDefault="00657810" w:rsidP="00657810">
      <w:pPr>
        <w:pStyle w:val="NormalWeb"/>
        <w:numPr>
          <w:ilvl w:val="0"/>
          <w:numId w:val="10"/>
        </w:numPr>
      </w:pPr>
      <w:r w:rsidRPr="008352A0">
        <w:t xml:space="preserve">Hard hat, worn with </w:t>
      </w:r>
      <w:r w:rsidR="002F2058" w:rsidRPr="008352A0">
        <w:t xml:space="preserve">the </w:t>
      </w:r>
      <w:r w:rsidRPr="008352A0">
        <w:t>brim facing forward (not required inside pulpits)</w:t>
      </w:r>
    </w:p>
    <w:p w14:paraId="02196CBD" w14:textId="77777777" w:rsidR="00657810" w:rsidRPr="008352A0" w:rsidRDefault="00657810" w:rsidP="00657810">
      <w:pPr>
        <w:pStyle w:val="NormalWeb"/>
        <w:numPr>
          <w:ilvl w:val="0"/>
          <w:numId w:val="10"/>
        </w:numPr>
      </w:pPr>
      <w:r w:rsidRPr="008352A0">
        <w:t>Ear plugs (not required in pulpits)</w:t>
      </w:r>
    </w:p>
    <w:p w14:paraId="246D4655" w14:textId="77777777" w:rsidR="00657810" w:rsidRPr="008352A0" w:rsidRDefault="00657810" w:rsidP="00657810">
      <w:pPr>
        <w:pStyle w:val="NormalWeb"/>
        <w:numPr>
          <w:ilvl w:val="0"/>
          <w:numId w:val="10"/>
        </w:numPr>
      </w:pPr>
      <w:r w:rsidRPr="008352A0">
        <w:t>Approved steel toe boots with internal or external metatarsal guard</w:t>
      </w:r>
    </w:p>
    <w:p w14:paraId="0F300326" w14:textId="77777777" w:rsidR="00657810" w:rsidRPr="008352A0" w:rsidRDefault="00657810" w:rsidP="00657810">
      <w:pPr>
        <w:pStyle w:val="NormalWeb"/>
        <w:numPr>
          <w:ilvl w:val="0"/>
          <w:numId w:val="10"/>
        </w:numPr>
      </w:pPr>
      <w:r w:rsidRPr="008352A0">
        <w:t>Safety glasses (not required in pulpits)</w:t>
      </w:r>
    </w:p>
    <w:p w14:paraId="3FF5923C" w14:textId="0B124165" w:rsidR="00657810" w:rsidRPr="008352A0" w:rsidRDefault="00657810" w:rsidP="00657810">
      <w:pPr>
        <w:pStyle w:val="NormalWeb"/>
        <w:numPr>
          <w:ilvl w:val="0"/>
          <w:numId w:val="10"/>
        </w:numPr>
      </w:pPr>
      <w:r w:rsidRPr="008352A0">
        <w:t>Outer garment – approved flame</w:t>
      </w:r>
      <w:r w:rsidR="00B11D9D" w:rsidRPr="008352A0">
        <w:t>-</w:t>
      </w:r>
      <w:r w:rsidRPr="008352A0">
        <w:t>resistant pants and</w:t>
      </w:r>
      <w:r w:rsidR="00E22F89" w:rsidRPr="008352A0">
        <w:t xml:space="preserve"> approved flame-resistant</w:t>
      </w:r>
      <w:r w:rsidRPr="008352A0">
        <w:t xml:space="preserve"> long sleeve shirts worn down to the wrist.</w:t>
      </w:r>
    </w:p>
    <w:p w14:paraId="4AF7E1EF" w14:textId="77777777" w:rsidR="00657810" w:rsidRPr="008352A0" w:rsidRDefault="00657810" w:rsidP="00657810">
      <w:pPr>
        <w:pStyle w:val="NormalWeb"/>
        <w:numPr>
          <w:ilvl w:val="0"/>
          <w:numId w:val="10"/>
        </w:numPr>
      </w:pPr>
      <w:r w:rsidRPr="008352A0">
        <w:t>Approved gloves</w:t>
      </w:r>
    </w:p>
    <w:p w14:paraId="22A37B5F" w14:textId="487BF3B5" w:rsidR="00657810" w:rsidRPr="008352A0" w:rsidRDefault="00657810" w:rsidP="00657810">
      <w:pPr>
        <w:pStyle w:val="NormalWeb"/>
        <w:numPr>
          <w:ilvl w:val="0"/>
          <w:numId w:val="10"/>
        </w:numPr>
      </w:pPr>
      <w:r w:rsidRPr="008352A0">
        <w:t xml:space="preserve">Neither undergarments nor outer clothing </w:t>
      </w:r>
      <w:r w:rsidR="00E22F89" w:rsidRPr="008352A0">
        <w:t>must</w:t>
      </w:r>
      <w:r w:rsidRPr="008352A0">
        <w:t xml:space="preserve"> be washed with fabric softener.</w:t>
      </w:r>
    </w:p>
    <w:p w14:paraId="74C0B46A" w14:textId="5BC2B73F" w:rsidR="00657810" w:rsidRPr="008352A0" w:rsidRDefault="00657810" w:rsidP="00657810">
      <w:pPr>
        <w:pStyle w:val="NormalWeb"/>
        <w:numPr>
          <w:ilvl w:val="0"/>
          <w:numId w:val="10"/>
        </w:numPr>
      </w:pPr>
      <w:r w:rsidRPr="008352A0">
        <w:t>No dangling earrings</w:t>
      </w:r>
    </w:p>
    <w:p w14:paraId="4A414B49" w14:textId="77777777" w:rsidR="006633AA" w:rsidRPr="008352A0" w:rsidRDefault="006633AA" w:rsidP="006633AA">
      <w:pPr>
        <w:pStyle w:val="NormalWeb"/>
      </w:pPr>
    </w:p>
    <w:p w14:paraId="1FD63C99" w14:textId="77777777" w:rsidR="00657810" w:rsidRPr="008352A0" w:rsidRDefault="00657810" w:rsidP="00657810">
      <w:pPr>
        <w:pStyle w:val="NormalWeb"/>
        <w:rPr>
          <w:b/>
        </w:rPr>
      </w:pPr>
      <w:r w:rsidRPr="008352A0">
        <w:rPr>
          <w:b/>
        </w:rPr>
        <w:t>APPROVED WORK GLOVES ARE AS FOLLOWS:</w:t>
      </w:r>
    </w:p>
    <w:p w14:paraId="78DF773F" w14:textId="77777777" w:rsidR="00657810" w:rsidRPr="008352A0" w:rsidRDefault="00657810" w:rsidP="00657810">
      <w:pPr>
        <w:pStyle w:val="NormalWeb"/>
        <w:numPr>
          <w:ilvl w:val="0"/>
          <w:numId w:val="21"/>
        </w:numPr>
        <w:rPr>
          <w:b/>
        </w:rPr>
      </w:pPr>
      <w:r w:rsidRPr="008352A0">
        <w:t>Welding</w:t>
      </w:r>
    </w:p>
    <w:p w14:paraId="2FEE9889" w14:textId="77777777" w:rsidR="00657810" w:rsidRPr="008352A0" w:rsidRDefault="00657810" w:rsidP="00657810">
      <w:pPr>
        <w:pStyle w:val="NormalWeb"/>
        <w:numPr>
          <w:ilvl w:val="0"/>
          <w:numId w:val="21"/>
        </w:numPr>
        <w:rPr>
          <w:b/>
        </w:rPr>
      </w:pPr>
      <w:r w:rsidRPr="008352A0">
        <w:t>Welding with cuff</w:t>
      </w:r>
    </w:p>
    <w:p w14:paraId="6F5E81EE" w14:textId="77777777" w:rsidR="00657810" w:rsidRPr="008352A0" w:rsidRDefault="00657810" w:rsidP="00657810">
      <w:pPr>
        <w:pStyle w:val="NormalWeb"/>
        <w:numPr>
          <w:ilvl w:val="0"/>
          <w:numId w:val="21"/>
        </w:numPr>
        <w:rPr>
          <w:b/>
        </w:rPr>
      </w:pPr>
      <w:r w:rsidRPr="008352A0">
        <w:t>Steelman</w:t>
      </w:r>
    </w:p>
    <w:p w14:paraId="17AB7037" w14:textId="77777777" w:rsidR="00657810" w:rsidRPr="008352A0" w:rsidRDefault="00657810" w:rsidP="00657810">
      <w:pPr>
        <w:pStyle w:val="NormalWeb"/>
        <w:numPr>
          <w:ilvl w:val="0"/>
          <w:numId w:val="21"/>
        </w:numPr>
        <w:rPr>
          <w:b/>
        </w:rPr>
      </w:pPr>
      <w:r w:rsidRPr="008352A0">
        <w:t>Steelman with cuff</w:t>
      </w:r>
    </w:p>
    <w:p w14:paraId="26FC9F0F" w14:textId="77777777" w:rsidR="00657810" w:rsidRPr="008352A0" w:rsidRDefault="00657810" w:rsidP="00657810">
      <w:pPr>
        <w:pStyle w:val="NormalWeb"/>
        <w:numPr>
          <w:ilvl w:val="0"/>
          <w:numId w:val="21"/>
        </w:numPr>
        <w:rPr>
          <w:b/>
        </w:rPr>
      </w:pPr>
      <w:r w:rsidRPr="008352A0">
        <w:t>Black Nomex</w:t>
      </w:r>
    </w:p>
    <w:p w14:paraId="446EDB50" w14:textId="77777777" w:rsidR="00657810" w:rsidRPr="008352A0" w:rsidRDefault="00657810" w:rsidP="00657810">
      <w:pPr>
        <w:pStyle w:val="NormalWeb"/>
        <w:numPr>
          <w:ilvl w:val="0"/>
          <w:numId w:val="21"/>
        </w:numPr>
        <w:rPr>
          <w:b/>
        </w:rPr>
      </w:pPr>
      <w:r w:rsidRPr="008352A0">
        <w:t>Double palm</w:t>
      </w:r>
    </w:p>
    <w:p w14:paraId="6BE0763C" w14:textId="77777777" w:rsidR="00657810" w:rsidRPr="008352A0" w:rsidRDefault="00657810" w:rsidP="00657810">
      <w:pPr>
        <w:pStyle w:val="NormalWeb"/>
        <w:numPr>
          <w:ilvl w:val="0"/>
          <w:numId w:val="21"/>
        </w:numPr>
        <w:rPr>
          <w:b/>
        </w:rPr>
      </w:pPr>
      <w:r w:rsidRPr="008352A0">
        <w:t>Leather</w:t>
      </w:r>
    </w:p>
    <w:p w14:paraId="1D24C466" w14:textId="77777777" w:rsidR="00657810" w:rsidRPr="008352A0" w:rsidRDefault="00657810" w:rsidP="00657810">
      <w:pPr>
        <w:pStyle w:val="NormalWeb"/>
        <w:numPr>
          <w:ilvl w:val="0"/>
          <w:numId w:val="21"/>
        </w:numPr>
        <w:rPr>
          <w:b/>
        </w:rPr>
      </w:pPr>
      <w:r w:rsidRPr="008352A0">
        <w:t>Cut Resistant and Heat Resistant High Dexterity</w:t>
      </w:r>
    </w:p>
    <w:p w14:paraId="268F4669" w14:textId="77777777" w:rsidR="00657810" w:rsidRPr="008352A0" w:rsidRDefault="00657810" w:rsidP="00657810">
      <w:pPr>
        <w:pStyle w:val="NormalWeb"/>
        <w:rPr>
          <w:b/>
          <w:sz w:val="22"/>
          <w:szCs w:val="22"/>
          <w:u w:val="single"/>
        </w:rPr>
      </w:pPr>
      <w:r w:rsidRPr="008352A0">
        <w:rPr>
          <w:b/>
          <w:sz w:val="22"/>
          <w:szCs w:val="22"/>
          <w:u w:val="single"/>
        </w:rPr>
        <w:t>NOTE:  The PPE requirements specified below are in addition to the minimum requirements.</w:t>
      </w:r>
    </w:p>
    <w:p w14:paraId="618CFD50" w14:textId="77777777" w:rsidR="00657810" w:rsidRPr="008352A0" w:rsidRDefault="00657810" w:rsidP="00657810">
      <w:pPr>
        <w:pStyle w:val="NormalWeb"/>
      </w:pPr>
      <w:r w:rsidRPr="008352A0">
        <w:rPr>
          <w:b/>
        </w:rPr>
        <w:t xml:space="preserve">EAF PPE Requirements by Exposure – </w:t>
      </w:r>
      <w:r w:rsidRPr="008352A0">
        <w:t xml:space="preserve">PPE requirements are determined by the physical hazards presented during the execution of the tasks.  They are grouped together in this document as a reference to provide guidance of which types of tasks require a generalized set of </w:t>
      </w:r>
      <w:proofErr w:type="gramStart"/>
      <w:r w:rsidRPr="008352A0">
        <w:t>PPE</w:t>
      </w:r>
      <w:proofErr w:type="gramEnd"/>
      <w:r w:rsidRPr="008352A0">
        <w:t>, however each task should be analyzed individually for the hazards presented at the time.</w:t>
      </w:r>
    </w:p>
    <w:p w14:paraId="78DED7BA" w14:textId="77777777" w:rsidR="00657810" w:rsidRPr="008352A0" w:rsidRDefault="00657810" w:rsidP="00657810">
      <w:pPr>
        <w:pStyle w:val="NormalWeb"/>
      </w:pPr>
    </w:p>
    <w:p w14:paraId="1806E978" w14:textId="5BEB6AA5" w:rsidR="00657810" w:rsidRPr="008352A0" w:rsidRDefault="00657810" w:rsidP="00657810">
      <w:pPr>
        <w:pStyle w:val="NormalWeb"/>
        <w:rPr>
          <w:b/>
        </w:rPr>
      </w:pPr>
      <w:r w:rsidRPr="008352A0">
        <w:rPr>
          <w:b/>
        </w:rPr>
        <w:t>PPE for Exposure to Molten Metal and Tasks</w:t>
      </w:r>
      <w:r w:rsidR="00E22F89" w:rsidRPr="008352A0">
        <w:rPr>
          <w:b/>
        </w:rPr>
        <w:t>:</w:t>
      </w:r>
    </w:p>
    <w:p w14:paraId="22A7260A" w14:textId="77777777" w:rsidR="00E22F89" w:rsidRPr="008352A0" w:rsidRDefault="00E22F89" w:rsidP="00657810">
      <w:pPr>
        <w:pStyle w:val="NormalWeb"/>
        <w:numPr>
          <w:ilvl w:val="0"/>
          <w:numId w:val="26"/>
        </w:numPr>
      </w:pPr>
      <w:r w:rsidRPr="008352A0">
        <w:t>Work shirt – approved flame-resistant long sleeve shirt</w:t>
      </w:r>
    </w:p>
    <w:p w14:paraId="5C374D79" w14:textId="03B06F36" w:rsidR="00657810" w:rsidRPr="008352A0" w:rsidRDefault="00657810" w:rsidP="00657810">
      <w:pPr>
        <w:pStyle w:val="NormalWeb"/>
        <w:numPr>
          <w:ilvl w:val="0"/>
          <w:numId w:val="26"/>
        </w:numPr>
      </w:pPr>
      <w:r w:rsidRPr="008352A0">
        <w:t xml:space="preserve">Jacket – Green FR cotton jacket </w:t>
      </w:r>
    </w:p>
    <w:p w14:paraId="50A41397" w14:textId="77777777" w:rsidR="00657810" w:rsidRPr="008352A0" w:rsidRDefault="00657810" w:rsidP="00657810">
      <w:pPr>
        <w:pStyle w:val="NormalWeb"/>
        <w:numPr>
          <w:ilvl w:val="0"/>
          <w:numId w:val="26"/>
        </w:numPr>
      </w:pPr>
      <w:r w:rsidRPr="008352A0">
        <w:t>Undergarments -   approved long sleeve shirts and pants such as FR control or Frost Fire</w:t>
      </w:r>
    </w:p>
    <w:p w14:paraId="419072A1" w14:textId="77777777" w:rsidR="00657810" w:rsidRPr="008352A0" w:rsidRDefault="00657810" w:rsidP="00657810">
      <w:pPr>
        <w:pStyle w:val="NormalWeb"/>
        <w:numPr>
          <w:ilvl w:val="0"/>
          <w:numId w:val="26"/>
        </w:numPr>
      </w:pPr>
      <w:r w:rsidRPr="008352A0">
        <w:t xml:space="preserve">Pants – Green FR cotton pants </w:t>
      </w:r>
    </w:p>
    <w:p w14:paraId="5D8A5E1B" w14:textId="701BA849" w:rsidR="00657810" w:rsidRPr="008352A0" w:rsidRDefault="00657810" w:rsidP="00657810">
      <w:pPr>
        <w:pStyle w:val="NormalWeb"/>
        <w:numPr>
          <w:ilvl w:val="0"/>
          <w:numId w:val="26"/>
        </w:numPr>
      </w:pPr>
      <w:r w:rsidRPr="008352A0">
        <w:t xml:space="preserve">Welding gloves with Kevlar cuff.  </w:t>
      </w:r>
      <w:r w:rsidRPr="008352A0">
        <w:rPr>
          <w:u w:val="single"/>
        </w:rPr>
        <w:t>If not available, then regular welding gloves with Kevlar inner sleeves</w:t>
      </w:r>
      <w:r w:rsidRPr="008352A0">
        <w:t>.  Steelman with cuff, Steelman with inner sleeves, Steelman with Black Nomex underneath.</w:t>
      </w:r>
    </w:p>
    <w:p w14:paraId="204926EC" w14:textId="77777777" w:rsidR="00657810" w:rsidRPr="008352A0" w:rsidRDefault="00657810" w:rsidP="00657810">
      <w:pPr>
        <w:pStyle w:val="NormalWeb"/>
        <w:numPr>
          <w:ilvl w:val="0"/>
          <w:numId w:val="26"/>
        </w:numPr>
      </w:pPr>
      <w:r w:rsidRPr="008352A0">
        <w:t>Gold Face shield</w:t>
      </w:r>
    </w:p>
    <w:p w14:paraId="316701E7" w14:textId="771D5F77" w:rsidR="00657810" w:rsidRPr="008352A0" w:rsidRDefault="00657810" w:rsidP="00657810">
      <w:pPr>
        <w:pStyle w:val="NormalWeb"/>
        <w:numPr>
          <w:ilvl w:val="0"/>
          <w:numId w:val="26"/>
        </w:numPr>
      </w:pPr>
      <w:r w:rsidRPr="008352A0">
        <w:t>Carbon-x or approved carbon fiber snood</w:t>
      </w:r>
    </w:p>
    <w:p w14:paraId="57C0D069" w14:textId="77777777" w:rsidR="00657810" w:rsidRPr="008352A0" w:rsidRDefault="00657810" w:rsidP="00657810">
      <w:pPr>
        <w:pStyle w:val="NormalWeb"/>
        <w:numPr>
          <w:ilvl w:val="0"/>
          <w:numId w:val="27"/>
        </w:numPr>
      </w:pPr>
      <w:r w:rsidRPr="008352A0">
        <w:t xml:space="preserve">Taking Manual Temps </w:t>
      </w:r>
    </w:p>
    <w:p w14:paraId="1B082FA7" w14:textId="77777777" w:rsidR="00657810" w:rsidRPr="008352A0" w:rsidRDefault="00657810" w:rsidP="00657810">
      <w:pPr>
        <w:pStyle w:val="NormalWeb"/>
        <w:numPr>
          <w:ilvl w:val="0"/>
          <w:numId w:val="27"/>
        </w:numPr>
      </w:pPr>
      <w:r w:rsidRPr="008352A0">
        <w:t>Lancing the tap hole from the sump</w:t>
      </w:r>
    </w:p>
    <w:p w14:paraId="2418D58A" w14:textId="77777777" w:rsidR="00657810" w:rsidRPr="008352A0" w:rsidRDefault="00657810" w:rsidP="00657810">
      <w:pPr>
        <w:pStyle w:val="NormalWeb"/>
        <w:rPr>
          <w:b/>
        </w:rPr>
      </w:pPr>
      <w:r w:rsidRPr="008352A0">
        <w:rPr>
          <w:b/>
        </w:rPr>
        <w:br w:type="page"/>
      </w:r>
      <w:r w:rsidRPr="008352A0">
        <w:rPr>
          <w:b/>
        </w:rPr>
        <w:lastRenderedPageBreak/>
        <w:t xml:space="preserve">PPE for Exposure to Radiant Heat and Tasks – </w:t>
      </w:r>
    </w:p>
    <w:p w14:paraId="67C4C7A0" w14:textId="77777777" w:rsidR="00657810" w:rsidRPr="008352A0" w:rsidRDefault="00657810" w:rsidP="00657810">
      <w:pPr>
        <w:pStyle w:val="NormalWeb"/>
        <w:numPr>
          <w:ilvl w:val="0"/>
          <w:numId w:val="26"/>
        </w:numPr>
      </w:pPr>
      <w:r w:rsidRPr="008352A0">
        <w:t xml:space="preserve">Jacket – Green FR cotton jacket </w:t>
      </w:r>
    </w:p>
    <w:p w14:paraId="032B43AF" w14:textId="77777777" w:rsidR="00657810" w:rsidRPr="008352A0" w:rsidRDefault="00657810" w:rsidP="00657810">
      <w:pPr>
        <w:pStyle w:val="NormalWeb"/>
        <w:numPr>
          <w:ilvl w:val="0"/>
          <w:numId w:val="26"/>
        </w:numPr>
      </w:pPr>
      <w:r w:rsidRPr="008352A0">
        <w:t>Undergarments -   approved long sleeve shirts and pants such as FR control or Frost Fire</w:t>
      </w:r>
    </w:p>
    <w:p w14:paraId="2DD03C09" w14:textId="77777777" w:rsidR="00657810" w:rsidRPr="008352A0" w:rsidRDefault="00657810" w:rsidP="00657810">
      <w:pPr>
        <w:pStyle w:val="NormalWeb"/>
        <w:numPr>
          <w:ilvl w:val="0"/>
          <w:numId w:val="26"/>
        </w:numPr>
      </w:pPr>
      <w:r w:rsidRPr="008352A0">
        <w:t xml:space="preserve">Pants – Green FR cotton pants </w:t>
      </w:r>
    </w:p>
    <w:p w14:paraId="289BE63D" w14:textId="77777777" w:rsidR="00657810" w:rsidRPr="008352A0" w:rsidRDefault="00657810" w:rsidP="00657810">
      <w:pPr>
        <w:pStyle w:val="NormalWeb"/>
        <w:numPr>
          <w:ilvl w:val="0"/>
          <w:numId w:val="26"/>
        </w:numPr>
      </w:pPr>
      <w:r w:rsidRPr="008352A0">
        <w:t>Approved work gloves</w:t>
      </w:r>
    </w:p>
    <w:p w14:paraId="7FDC68C8" w14:textId="77777777" w:rsidR="00657810" w:rsidRPr="008352A0" w:rsidRDefault="00657810" w:rsidP="00657810">
      <w:pPr>
        <w:pStyle w:val="NormalWeb"/>
        <w:numPr>
          <w:ilvl w:val="0"/>
          <w:numId w:val="26"/>
        </w:numPr>
      </w:pPr>
      <w:r w:rsidRPr="008352A0">
        <w:t>Gold Face shield</w:t>
      </w:r>
    </w:p>
    <w:p w14:paraId="45ACAA74" w14:textId="77777777" w:rsidR="00657810" w:rsidRPr="008352A0" w:rsidRDefault="00657810" w:rsidP="00657810">
      <w:pPr>
        <w:pStyle w:val="NormalWeb"/>
        <w:numPr>
          <w:ilvl w:val="0"/>
          <w:numId w:val="26"/>
        </w:numPr>
      </w:pPr>
      <w:r w:rsidRPr="008352A0">
        <w:t>Carbon-x or approved carbon fiber snood</w:t>
      </w:r>
    </w:p>
    <w:p w14:paraId="0C141044" w14:textId="77777777" w:rsidR="00657810" w:rsidRPr="008352A0" w:rsidRDefault="00657810" w:rsidP="00657810">
      <w:pPr>
        <w:pStyle w:val="NormalWeb"/>
        <w:numPr>
          <w:ilvl w:val="0"/>
          <w:numId w:val="28"/>
        </w:numPr>
      </w:pPr>
      <w:r w:rsidRPr="008352A0">
        <w:t>Inspecting the furnace from the sump</w:t>
      </w:r>
    </w:p>
    <w:p w14:paraId="78C0B84C" w14:textId="77777777" w:rsidR="00657810" w:rsidRPr="008352A0" w:rsidRDefault="00657810" w:rsidP="00657810">
      <w:pPr>
        <w:pStyle w:val="NormalWeb"/>
        <w:numPr>
          <w:ilvl w:val="0"/>
          <w:numId w:val="28"/>
        </w:numPr>
      </w:pPr>
      <w:r w:rsidRPr="008352A0">
        <w:t>Inspecting the furnace from the slag door</w:t>
      </w:r>
    </w:p>
    <w:p w14:paraId="146B3346" w14:textId="77777777" w:rsidR="00657810" w:rsidRPr="008352A0" w:rsidRDefault="00657810" w:rsidP="00657810">
      <w:pPr>
        <w:pStyle w:val="NormalWeb"/>
        <w:numPr>
          <w:ilvl w:val="0"/>
          <w:numId w:val="28"/>
        </w:numPr>
      </w:pPr>
      <w:r w:rsidRPr="008352A0">
        <w:t>Cleaning the Temp Port</w:t>
      </w:r>
    </w:p>
    <w:p w14:paraId="6F9ABB0D" w14:textId="77777777" w:rsidR="00657810" w:rsidRPr="008352A0" w:rsidRDefault="00657810" w:rsidP="00657810">
      <w:pPr>
        <w:pStyle w:val="NormalWeb"/>
        <w:numPr>
          <w:ilvl w:val="0"/>
          <w:numId w:val="28"/>
        </w:numPr>
      </w:pPr>
      <w:r w:rsidRPr="008352A0">
        <w:t>Lancing the tap hole from the EBT</w:t>
      </w:r>
    </w:p>
    <w:p w14:paraId="1E06CB86" w14:textId="77777777" w:rsidR="00657810" w:rsidRPr="008352A0" w:rsidRDefault="00657810" w:rsidP="00657810">
      <w:pPr>
        <w:pStyle w:val="NormalWeb"/>
        <w:numPr>
          <w:ilvl w:val="0"/>
          <w:numId w:val="28"/>
        </w:numPr>
      </w:pPr>
      <w:r w:rsidRPr="008352A0">
        <w:t>Gunning the furnace</w:t>
      </w:r>
    </w:p>
    <w:p w14:paraId="05BA9971" w14:textId="77777777" w:rsidR="00657810" w:rsidRPr="008352A0" w:rsidRDefault="00657810" w:rsidP="00657810">
      <w:pPr>
        <w:pStyle w:val="NormalWeb"/>
        <w:numPr>
          <w:ilvl w:val="0"/>
          <w:numId w:val="28"/>
        </w:numPr>
      </w:pPr>
      <w:r w:rsidRPr="008352A0">
        <w:t xml:space="preserve">When entering </w:t>
      </w:r>
      <w:proofErr w:type="spellStart"/>
      <w:r w:rsidRPr="008352A0">
        <w:t>Consteel</w:t>
      </w:r>
      <w:proofErr w:type="spellEnd"/>
      <w:r w:rsidRPr="008352A0">
        <w:t xml:space="preserve"> without shield</w:t>
      </w:r>
    </w:p>
    <w:p w14:paraId="629D3BA5" w14:textId="77777777" w:rsidR="00657810" w:rsidRPr="008352A0" w:rsidRDefault="00657810" w:rsidP="00657810">
      <w:pPr>
        <w:pStyle w:val="NormalWeb"/>
        <w:numPr>
          <w:ilvl w:val="0"/>
          <w:numId w:val="28"/>
        </w:numPr>
      </w:pPr>
      <w:r w:rsidRPr="008352A0">
        <w:t>Removing wedges for a tap hole change from the EBT platform</w:t>
      </w:r>
    </w:p>
    <w:p w14:paraId="4506209A" w14:textId="77777777" w:rsidR="00657810" w:rsidRPr="008352A0" w:rsidRDefault="00657810" w:rsidP="00657810">
      <w:pPr>
        <w:pStyle w:val="NormalWeb"/>
      </w:pPr>
    </w:p>
    <w:p w14:paraId="171D90DC" w14:textId="77777777" w:rsidR="00657810" w:rsidRPr="008352A0" w:rsidRDefault="00657810" w:rsidP="00657810">
      <w:pPr>
        <w:pStyle w:val="NormalWeb"/>
        <w:rPr>
          <w:b/>
        </w:rPr>
      </w:pPr>
      <w:r w:rsidRPr="008352A0">
        <w:rPr>
          <w:b/>
        </w:rPr>
        <w:t xml:space="preserve">PPE for Exposure to EAF Deck and Tasks - </w:t>
      </w:r>
    </w:p>
    <w:p w14:paraId="644B0463" w14:textId="77777777" w:rsidR="00657810" w:rsidRPr="008352A0" w:rsidRDefault="00657810" w:rsidP="00657810">
      <w:pPr>
        <w:pStyle w:val="NormalWeb"/>
        <w:numPr>
          <w:ilvl w:val="0"/>
          <w:numId w:val="11"/>
        </w:numPr>
      </w:pPr>
      <w:r w:rsidRPr="008352A0">
        <w:t xml:space="preserve">Jacket – Green FR cotton jacket </w:t>
      </w:r>
    </w:p>
    <w:p w14:paraId="2CF43A35" w14:textId="697DDCFE" w:rsidR="00657810" w:rsidRPr="008352A0" w:rsidRDefault="00657810" w:rsidP="00657810">
      <w:pPr>
        <w:pStyle w:val="NormalWeb"/>
        <w:numPr>
          <w:ilvl w:val="0"/>
          <w:numId w:val="11"/>
        </w:numPr>
      </w:pPr>
      <w:r w:rsidRPr="008352A0">
        <w:t xml:space="preserve">Work Shirt – Approved </w:t>
      </w:r>
      <w:r w:rsidR="002F2058" w:rsidRPr="008352A0">
        <w:t>flame-resistant</w:t>
      </w:r>
      <w:r w:rsidRPr="008352A0">
        <w:t xml:space="preserve"> </w:t>
      </w:r>
      <w:r w:rsidR="002F2058" w:rsidRPr="008352A0">
        <w:t>work shirt</w:t>
      </w:r>
    </w:p>
    <w:p w14:paraId="3069E0D7" w14:textId="77777777" w:rsidR="00657810" w:rsidRPr="008352A0" w:rsidRDefault="00657810" w:rsidP="00657810">
      <w:pPr>
        <w:pStyle w:val="NormalWeb"/>
        <w:numPr>
          <w:ilvl w:val="0"/>
          <w:numId w:val="11"/>
        </w:numPr>
      </w:pPr>
      <w:r w:rsidRPr="008352A0">
        <w:t>Undergarments -   approved long sleeve shirts and pants such as FR control or Frost Fire</w:t>
      </w:r>
    </w:p>
    <w:p w14:paraId="68E36CEC" w14:textId="77777777" w:rsidR="00657810" w:rsidRPr="008352A0" w:rsidRDefault="00657810" w:rsidP="00657810">
      <w:pPr>
        <w:pStyle w:val="NormalWeb"/>
        <w:numPr>
          <w:ilvl w:val="0"/>
          <w:numId w:val="11"/>
        </w:numPr>
      </w:pPr>
      <w:r w:rsidRPr="008352A0">
        <w:t xml:space="preserve">Pants – Green FR cotton pants </w:t>
      </w:r>
    </w:p>
    <w:p w14:paraId="77D68B3F" w14:textId="77777777" w:rsidR="00657810" w:rsidRPr="008352A0" w:rsidRDefault="00657810" w:rsidP="00657810">
      <w:pPr>
        <w:pStyle w:val="NormalWeb"/>
        <w:numPr>
          <w:ilvl w:val="0"/>
          <w:numId w:val="11"/>
        </w:numPr>
      </w:pPr>
      <w:r w:rsidRPr="008352A0">
        <w:t>Approved work gloves</w:t>
      </w:r>
    </w:p>
    <w:p w14:paraId="7CA8F734" w14:textId="77777777" w:rsidR="00657810" w:rsidRPr="008352A0" w:rsidRDefault="00657810" w:rsidP="00657810">
      <w:pPr>
        <w:pStyle w:val="NormalWeb"/>
        <w:numPr>
          <w:ilvl w:val="0"/>
          <w:numId w:val="29"/>
        </w:numPr>
      </w:pPr>
      <w:r w:rsidRPr="008352A0">
        <w:t>Taking Temps with Robot</w:t>
      </w:r>
    </w:p>
    <w:p w14:paraId="792087E3" w14:textId="77777777" w:rsidR="00657810" w:rsidRPr="008352A0" w:rsidRDefault="00657810" w:rsidP="00657810">
      <w:pPr>
        <w:pStyle w:val="NormalWeb"/>
        <w:numPr>
          <w:ilvl w:val="0"/>
          <w:numId w:val="29"/>
        </w:numPr>
      </w:pPr>
      <w:r w:rsidRPr="008352A0">
        <w:t>Adding an Electrode at Offline Station</w:t>
      </w:r>
    </w:p>
    <w:p w14:paraId="700A155C" w14:textId="77777777" w:rsidR="00657810" w:rsidRPr="008352A0" w:rsidRDefault="00657810" w:rsidP="00657810">
      <w:pPr>
        <w:pStyle w:val="NormalWeb"/>
        <w:numPr>
          <w:ilvl w:val="0"/>
          <w:numId w:val="29"/>
        </w:numPr>
      </w:pPr>
      <w:r w:rsidRPr="008352A0">
        <w:t>Rebuilding Temp Poles</w:t>
      </w:r>
    </w:p>
    <w:p w14:paraId="4DE25B0A" w14:textId="77777777" w:rsidR="00657810" w:rsidRPr="008352A0" w:rsidRDefault="00657810" w:rsidP="00657810">
      <w:pPr>
        <w:pStyle w:val="NormalWeb"/>
        <w:ind w:left="360"/>
      </w:pPr>
    </w:p>
    <w:p w14:paraId="7FCB68C5" w14:textId="77777777" w:rsidR="00657810" w:rsidRPr="008352A0" w:rsidRDefault="00657810" w:rsidP="00657810">
      <w:pPr>
        <w:pStyle w:val="NormalWeb"/>
      </w:pPr>
      <w:r w:rsidRPr="008352A0">
        <w:br w:type="page"/>
      </w:r>
      <w:r w:rsidRPr="008352A0">
        <w:rPr>
          <w:b/>
        </w:rPr>
        <w:lastRenderedPageBreak/>
        <w:t>Working on LMF Deck during normal operations</w:t>
      </w:r>
    </w:p>
    <w:p w14:paraId="397F3B1D" w14:textId="77777777" w:rsidR="00657810" w:rsidRPr="008352A0" w:rsidRDefault="00657810" w:rsidP="00657810">
      <w:pPr>
        <w:pStyle w:val="NormalWeb"/>
        <w:numPr>
          <w:ilvl w:val="0"/>
          <w:numId w:val="16"/>
        </w:numPr>
      </w:pPr>
      <w:r w:rsidRPr="008352A0">
        <w:t xml:space="preserve">Jacket – Green FR cotton jacket </w:t>
      </w:r>
    </w:p>
    <w:p w14:paraId="610B9097" w14:textId="7A980894" w:rsidR="00657810" w:rsidRPr="008352A0" w:rsidRDefault="00657810" w:rsidP="00657810">
      <w:pPr>
        <w:pStyle w:val="NormalWeb"/>
        <w:numPr>
          <w:ilvl w:val="0"/>
          <w:numId w:val="16"/>
        </w:numPr>
      </w:pPr>
      <w:r w:rsidRPr="008352A0">
        <w:t xml:space="preserve">Outer garment – approved </w:t>
      </w:r>
      <w:r w:rsidR="002F2058" w:rsidRPr="008352A0">
        <w:t>flame-resistant</w:t>
      </w:r>
      <w:r w:rsidRPr="008352A0">
        <w:t xml:space="preserve"> pants and long sleeve shirts worn down to the wrist</w:t>
      </w:r>
    </w:p>
    <w:p w14:paraId="13B6CE85" w14:textId="77777777" w:rsidR="00657810" w:rsidRPr="008352A0" w:rsidRDefault="00657810" w:rsidP="00657810">
      <w:pPr>
        <w:pStyle w:val="NormalWeb"/>
        <w:numPr>
          <w:ilvl w:val="0"/>
          <w:numId w:val="16"/>
        </w:numPr>
      </w:pPr>
      <w:r w:rsidRPr="008352A0">
        <w:t>Undergarment:  approved long sleeve shirts and pants such as FR control or Frost Fire</w:t>
      </w:r>
    </w:p>
    <w:p w14:paraId="671D79BD" w14:textId="77777777" w:rsidR="00657810" w:rsidRPr="008352A0" w:rsidRDefault="00657810" w:rsidP="00657810">
      <w:pPr>
        <w:pStyle w:val="NormalWeb"/>
        <w:numPr>
          <w:ilvl w:val="0"/>
          <w:numId w:val="16"/>
        </w:numPr>
      </w:pPr>
      <w:r w:rsidRPr="008352A0">
        <w:t>Approved work gloves</w:t>
      </w:r>
    </w:p>
    <w:p w14:paraId="70D4350E" w14:textId="77777777" w:rsidR="00657810" w:rsidRPr="008352A0" w:rsidRDefault="00657810" w:rsidP="00657810">
      <w:pPr>
        <w:pStyle w:val="NormalWeb"/>
        <w:numPr>
          <w:ilvl w:val="0"/>
          <w:numId w:val="16"/>
        </w:numPr>
      </w:pPr>
      <w:r w:rsidRPr="008352A0">
        <w:t>Snood</w:t>
      </w:r>
    </w:p>
    <w:p w14:paraId="18043B6C" w14:textId="77777777" w:rsidR="00657810" w:rsidRPr="008352A0" w:rsidRDefault="00657810" w:rsidP="00657810">
      <w:pPr>
        <w:pStyle w:val="NormalWeb"/>
        <w:numPr>
          <w:ilvl w:val="1"/>
          <w:numId w:val="16"/>
        </w:numPr>
      </w:pPr>
      <w:r w:rsidRPr="008352A0">
        <w:t>Required for all LMF Operators</w:t>
      </w:r>
    </w:p>
    <w:p w14:paraId="75684FE9" w14:textId="77777777" w:rsidR="00657810" w:rsidRPr="008352A0" w:rsidRDefault="00657810" w:rsidP="00657810">
      <w:pPr>
        <w:pStyle w:val="NormalWeb"/>
        <w:numPr>
          <w:ilvl w:val="1"/>
          <w:numId w:val="16"/>
        </w:numPr>
      </w:pPr>
      <w:r w:rsidRPr="008352A0">
        <w:t>Required for visitors and non-LMF team members if working on the deck or going from one end of the deck to the other while arcing.</w:t>
      </w:r>
    </w:p>
    <w:p w14:paraId="3DCE87E5" w14:textId="77777777" w:rsidR="00657810" w:rsidRPr="008352A0" w:rsidRDefault="00657810" w:rsidP="00657810">
      <w:pPr>
        <w:pStyle w:val="NormalWeb"/>
      </w:pPr>
      <w:r w:rsidRPr="008352A0">
        <w:t>Taking temps and samples at LMF</w:t>
      </w:r>
    </w:p>
    <w:p w14:paraId="3740258C" w14:textId="77777777" w:rsidR="00657810" w:rsidRPr="008352A0" w:rsidRDefault="00657810" w:rsidP="00657810">
      <w:pPr>
        <w:pStyle w:val="NormalWeb"/>
        <w:numPr>
          <w:ilvl w:val="0"/>
          <w:numId w:val="16"/>
        </w:numPr>
      </w:pPr>
      <w:r w:rsidRPr="008352A0">
        <w:t>PPE required for LMF deck during normal operations</w:t>
      </w:r>
    </w:p>
    <w:p w14:paraId="32ED3F08" w14:textId="77777777" w:rsidR="00657810" w:rsidRPr="008352A0" w:rsidRDefault="00657810" w:rsidP="00657810">
      <w:pPr>
        <w:pStyle w:val="NormalWeb"/>
        <w:numPr>
          <w:ilvl w:val="0"/>
          <w:numId w:val="16"/>
        </w:numPr>
      </w:pPr>
      <w:r w:rsidRPr="008352A0">
        <w:t>Gold Face shield</w:t>
      </w:r>
    </w:p>
    <w:p w14:paraId="5297E135" w14:textId="77777777" w:rsidR="00657810" w:rsidRPr="008352A0" w:rsidRDefault="00657810" w:rsidP="00657810">
      <w:pPr>
        <w:pStyle w:val="NormalWeb"/>
      </w:pPr>
      <w:r w:rsidRPr="008352A0">
        <w:t>Observing stir condition in the ladle</w:t>
      </w:r>
    </w:p>
    <w:p w14:paraId="27A79D26" w14:textId="77777777" w:rsidR="00657810" w:rsidRPr="008352A0" w:rsidRDefault="00657810" w:rsidP="00657810">
      <w:pPr>
        <w:pStyle w:val="NormalWeb"/>
        <w:numPr>
          <w:ilvl w:val="0"/>
          <w:numId w:val="16"/>
        </w:numPr>
      </w:pPr>
      <w:r w:rsidRPr="008352A0">
        <w:t>PPE required for LMF deck during normal operations</w:t>
      </w:r>
    </w:p>
    <w:p w14:paraId="64448E0C" w14:textId="77777777" w:rsidR="00657810" w:rsidRPr="008352A0" w:rsidRDefault="00657810" w:rsidP="00657810">
      <w:pPr>
        <w:pStyle w:val="NormalWeb"/>
        <w:numPr>
          <w:ilvl w:val="0"/>
          <w:numId w:val="16"/>
        </w:numPr>
      </w:pPr>
      <w:r w:rsidRPr="008352A0">
        <w:t>Gold Face shield</w:t>
      </w:r>
    </w:p>
    <w:p w14:paraId="350A5AFF" w14:textId="77777777" w:rsidR="00657810" w:rsidRPr="008352A0" w:rsidRDefault="00657810" w:rsidP="00657810">
      <w:pPr>
        <w:pStyle w:val="NormalWeb"/>
      </w:pPr>
      <w:r w:rsidRPr="008352A0">
        <w:t>Ladle Wall</w:t>
      </w:r>
    </w:p>
    <w:p w14:paraId="6951AD0B" w14:textId="77777777" w:rsidR="00657810" w:rsidRPr="008352A0" w:rsidRDefault="00657810" w:rsidP="00657810">
      <w:pPr>
        <w:pStyle w:val="NormalWeb"/>
        <w:numPr>
          <w:ilvl w:val="0"/>
          <w:numId w:val="16"/>
        </w:numPr>
      </w:pPr>
      <w:r w:rsidRPr="008352A0">
        <w:t xml:space="preserve">Jacket – Green FR cotton jacket </w:t>
      </w:r>
    </w:p>
    <w:p w14:paraId="7D6878FA" w14:textId="264CA416" w:rsidR="00657810" w:rsidRPr="008352A0" w:rsidRDefault="00657810" w:rsidP="00657810">
      <w:pPr>
        <w:pStyle w:val="NormalWeb"/>
        <w:numPr>
          <w:ilvl w:val="0"/>
          <w:numId w:val="16"/>
        </w:numPr>
      </w:pPr>
      <w:r w:rsidRPr="008352A0">
        <w:t xml:space="preserve">Outer garment – approved </w:t>
      </w:r>
      <w:r w:rsidR="002F2058" w:rsidRPr="008352A0">
        <w:t>flame-resistant</w:t>
      </w:r>
      <w:r w:rsidRPr="008352A0">
        <w:t xml:space="preserve"> pants and long sleeve shirts worn down to the wrist</w:t>
      </w:r>
    </w:p>
    <w:p w14:paraId="2BF603EF" w14:textId="77777777" w:rsidR="00657810" w:rsidRPr="008352A0" w:rsidRDefault="00657810" w:rsidP="00657810">
      <w:pPr>
        <w:pStyle w:val="NormalWeb"/>
        <w:numPr>
          <w:ilvl w:val="0"/>
          <w:numId w:val="16"/>
        </w:numPr>
      </w:pPr>
      <w:r w:rsidRPr="008352A0">
        <w:t>Undergarment:  approved long sleeve shirts and pants such as FR control or Frost Fire</w:t>
      </w:r>
    </w:p>
    <w:p w14:paraId="1801BE12" w14:textId="77777777" w:rsidR="00657810" w:rsidRPr="008352A0" w:rsidRDefault="00657810" w:rsidP="00657810">
      <w:pPr>
        <w:pStyle w:val="NormalWeb"/>
        <w:numPr>
          <w:ilvl w:val="0"/>
          <w:numId w:val="16"/>
        </w:numPr>
      </w:pPr>
      <w:r w:rsidRPr="008352A0">
        <w:t>Approved work gloves</w:t>
      </w:r>
    </w:p>
    <w:p w14:paraId="15E56EA4" w14:textId="77777777" w:rsidR="00657810" w:rsidRPr="008352A0" w:rsidRDefault="00657810" w:rsidP="00657810">
      <w:pPr>
        <w:pStyle w:val="NormalWeb"/>
      </w:pPr>
      <w:r w:rsidRPr="008352A0">
        <w:t>Refractory</w:t>
      </w:r>
    </w:p>
    <w:p w14:paraId="1DD2429A" w14:textId="77777777" w:rsidR="00657810" w:rsidRPr="008352A0" w:rsidRDefault="00657810" w:rsidP="00657810">
      <w:pPr>
        <w:pStyle w:val="NormalWeb"/>
        <w:numPr>
          <w:ilvl w:val="0"/>
          <w:numId w:val="25"/>
        </w:numPr>
      </w:pPr>
      <w:r w:rsidRPr="008352A0">
        <w:t>Long sleeve shirt worn down to the wrist is OK in refractory areas if not doing hot work (green jacket not required)</w:t>
      </w:r>
    </w:p>
    <w:p w14:paraId="2651CA31" w14:textId="77777777" w:rsidR="00657810" w:rsidRPr="008352A0" w:rsidRDefault="00657810" w:rsidP="00657810">
      <w:pPr>
        <w:pStyle w:val="NormalWeb"/>
        <w:numPr>
          <w:ilvl w:val="0"/>
          <w:numId w:val="25"/>
        </w:numPr>
      </w:pPr>
      <w:r w:rsidRPr="008352A0">
        <w:t>Approved work gloves</w:t>
      </w:r>
    </w:p>
    <w:p w14:paraId="2AC66EC7" w14:textId="77777777" w:rsidR="00657810" w:rsidRPr="008352A0" w:rsidRDefault="00657810" w:rsidP="00657810">
      <w:pPr>
        <w:pStyle w:val="NormalWeb"/>
        <w:numPr>
          <w:ilvl w:val="0"/>
          <w:numId w:val="25"/>
        </w:numPr>
      </w:pPr>
      <w:r w:rsidRPr="008352A0">
        <w:t>Respirators and dust masks are available at the warehouse.</w:t>
      </w:r>
    </w:p>
    <w:p w14:paraId="19948BE2" w14:textId="77777777" w:rsidR="00657810" w:rsidRPr="008352A0" w:rsidRDefault="00657810" w:rsidP="00657810">
      <w:pPr>
        <w:pStyle w:val="NormalWeb"/>
        <w:numPr>
          <w:ilvl w:val="0"/>
          <w:numId w:val="25"/>
        </w:numPr>
      </w:pPr>
      <w:r w:rsidRPr="008352A0">
        <w:t>Personnel must be fitted for respirators by the Safety Department prior to checking them out from the warehouse.</w:t>
      </w:r>
    </w:p>
    <w:p w14:paraId="72C70A6E" w14:textId="77777777" w:rsidR="00657810" w:rsidRPr="008352A0" w:rsidRDefault="00657810" w:rsidP="00657810">
      <w:pPr>
        <w:pStyle w:val="NormalWeb"/>
        <w:numPr>
          <w:ilvl w:val="0"/>
          <w:numId w:val="25"/>
        </w:numPr>
      </w:pPr>
      <w:r w:rsidRPr="008352A0">
        <w:t>For hot patch, green jackets are required</w:t>
      </w:r>
    </w:p>
    <w:p w14:paraId="58E81A0A" w14:textId="77777777" w:rsidR="00657810" w:rsidRPr="008352A0" w:rsidRDefault="00657810" w:rsidP="00657810">
      <w:pPr>
        <w:pStyle w:val="NormalWeb"/>
      </w:pPr>
    </w:p>
    <w:p w14:paraId="6A847DD0" w14:textId="77777777" w:rsidR="00E22F89" w:rsidRPr="008352A0" w:rsidRDefault="00E22F89" w:rsidP="00657810">
      <w:pPr>
        <w:pStyle w:val="NormalWeb"/>
      </w:pPr>
    </w:p>
    <w:p w14:paraId="5B3BEA0B" w14:textId="77777777" w:rsidR="00657810" w:rsidRPr="008352A0" w:rsidRDefault="00657810" w:rsidP="00657810">
      <w:pPr>
        <w:pStyle w:val="NormalWeb"/>
      </w:pPr>
      <w:r w:rsidRPr="008352A0">
        <w:lastRenderedPageBreak/>
        <w:t>Caster (on the mold)</w:t>
      </w:r>
    </w:p>
    <w:p w14:paraId="38C4F0E1" w14:textId="77777777" w:rsidR="00E22F89" w:rsidRPr="008352A0" w:rsidRDefault="00E22F89" w:rsidP="00657810">
      <w:pPr>
        <w:pStyle w:val="NormalWeb"/>
        <w:numPr>
          <w:ilvl w:val="0"/>
          <w:numId w:val="24"/>
        </w:numPr>
      </w:pPr>
      <w:r w:rsidRPr="008352A0">
        <w:t xml:space="preserve">Work Shirt: approved flame-resistant long sleeve shirt </w:t>
      </w:r>
    </w:p>
    <w:p w14:paraId="248E7DDE" w14:textId="714680B7" w:rsidR="00657810" w:rsidRPr="008352A0" w:rsidRDefault="00657810" w:rsidP="00657810">
      <w:pPr>
        <w:pStyle w:val="NormalWeb"/>
        <w:numPr>
          <w:ilvl w:val="0"/>
          <w:numId w:val="24"/>
        </w:numPr>
      </w:pPr>
      <w:r w:rsidRPr="008352A0">
        <w:t>Undergarment: approved carbon fiber garment long sleeve shirts and pants such as Carbon-X or Fire Frost (</w:t>
      </w:r>
      <w:r w:rsidR="002F2058" w:rsidRPr="008352A0">
        <w:t>year-round</w:t>
      </w:r>
      <w:r w:rsidRPr="008352A0">
        <w:t>)</w:t>
      </w:r>
    </w:p>
    <w:p w14:paraId="097F6746" w14:textId="60DAA034" w:rsidR="00657810" w:rsidRPr="008352A0" w:rsidRDefault="00657810" w:rsidP="00657810">
      <w:pPr>
        <w:pStyle w:val="NormalWeb"/>
        <w:numPr>
          <w:ilvl w:val="0"/>
          <w:numId w:val="24"/>
        </w:numPr>
      </w:pPr>
      <w:r w:rsidRPr="008352A0">
        <w:t xml:space="preserve">Approved FR Jacket (Kevlar, aluminized, black carbon-x, or </w:t>
      </w:r>
      <w:r w:rsidR="002F2058" w:rsidRPr="008352A0">
        <w:t>green</w:t>
      </w:r>
      <w:r w:rsidRPr="008352A0">
        <w:t xml:space="preserve"> jacket)</w:t>
      </w:r>
    </w:p>
    <w:p w14:paraId="77A98FB0" w14:textId="77777777" w:rsidR="00657810" w:rsidRPr="008352A0" w:rsidRDefault="00657810" w:rsidP="00657810">
      <w:pPr>
        <w:pStyle w:val="NormalWeb"/>
        <w:numPr>
          <w:ilvl w:val="0"/>
          <w:numId w:val="24"/>
        </w:numPr>
      </w:pPr>
      <w:r w:rsidRPr="008352A0">
        <w:t>Face shield</w:t>
      </w:r>
    </w:p>
    <w:p w14:paraId="3EFA5A09" w14:textId="77777777" w:rsidR="00657810" w:rsidRPr="008352A0" w:rsidRDefault="00657810" w:rsidP="00657810">
      <w:pPr>
        <w:pStyle w:val="NormalWeb"/>
        <w:numPr>
          <w:ilvl w:val="0"/>
          <w:numId w:val="24"/>
        </w:numPr>
      </w:pPr>
      <w:r w:rsidRPr="008352A0">
        <w:t>Approved work gloves</w:t>
      </w:r>
    </w:p>
    <w:p w14:paraId="255CD1EE" w14:textId="77777777" w:rsidR="00657810" w:rsidRPr="008352A0" w:rsidRDefault="00657810" w:rsidP="00657810">
      <w:pPr>
        <w:pStyle w:val="NormalWeb"/>
        <w:numPr>
          <w:ilvl w:val="0"/>
          <w:numId w:val="24"/>
        </w:numPr>
      </w:pPr>
      <w:r w:rsidRPr="008352A0">
        <w:t>Snood</w:t>
      </w:r>
    </w:p>
    <w:p w14:paraId="74EE55F3" w14:textId="77777777" w:rsidR="00657810" w:rsidRPr="008352A0" w:rsidRDefault="00657810" w:rsidP="00657810">
      <w:pPr>
        <w:pStyle w:val="NormalWeb"/>
        <w:ind w:left="360"/>
      </w:pPr>
    </w:p>
    <w:p w14:paraId="766437D8" w14:textId="77777777" w:rsidR="00657810" w:rsidRPr="008352A0" w:rsidRDefault="00657810" w:rsidP="00657810">
      <w:pPr>
        <w:pStyle w:val="NormalWeb"/>
        <w:ind w:left="360"/>
      </w:pPr>
      <w:r w:rsidRPr="008352A0">
        <w:t>Caster (on the Tundish Cars during casting)</w:t>
      </w:r>
    </w:p>
    <w:p w14:paraId="3441E20D" w14:textId="77777777" w:rsidR="00E22F89" w:rsidRPr="008352A0" w:rsidRDefault="00E22F89" w:rsidP="00657810">
      <w:pPr>
        <w:pStyle w:val="NormalWeb"/>
        <w:numPr>
          <w:ilvl w:val="0"/>
          <w:numId w:val="24"/>
        </w:numPr>
      </w:pPr>
      <w:bookmarkStart w:id="0" w:name="_Hlk142913624"/>
      <w:r w:rsidRPr="008352A0">
        <w:t>Work Shirt: approved flame-resistant long sleeve shirt</w:t>
      </w:r>
    </w:p>
    <w:bookmarkEnd w:id="0"/>
    <w:p w14:paraId="7DBF614F" w14:textId="29B5887D" w:rsidR="00657810" w:rsidRPr="008352A0" w:rsidRDefault="00657810" w:rsidP="00657810">
      <w:pPr>
        <w:pStyle w:val="NormalWeb"/>
        <w:numPr>
          <w:ilvl w:val="0"/>
          <w:numId w:val="24"/>
        </w:numPr>
      </w:pPr>
      <w:r w:rsidRPr="008352A0">
        <w:t>Undergarment: approved carbon fiber garment long sleeve shirts and pants such as Carbon-X or Fire Frost (</w:t>
      </w:r>
      <w:r w:rsidR="002F2058" w:rsidRPr="008352A0">
        <w:t>year-round</w:t>
      </w:r>
      <w:r w:rsidRPr="008352A0">
        <w:t>)</w:t>
      </w:r>
    </w:p>
    <w:p w14:paraId="3205200B" w14:textId="157A79F3" w:rsidR="00657810" w:rsidRPr="008352A0" w:rsidRDefault="00657810" w:rsidP="00657810">
      <w:pPr>
        <w:pStyle w:val="NormalWeb"/>
        <w:numPr>
          <w:ilvl w:val="0"/>
          <w:numId w:val="24"/>
        </w:numPr>
      </w:pPr>
      <w:r w:rsidRPr="008352A0">
        <w:t xml:space="preserve">Approved FR Jacket (Kevlar, aluminized, black carbon-x, or </w:t>
      </w:r>
      <w:r w:rsidR="002F2058" w:rsidRPr="008352A0">
        <w:t>green</w:t>
      </w:r>
      <w:r w:rsidRPr="008352A0">
        <w:t xml:space="preserve"> jacket)</w:t>
      </w:r>
    </w:p>
    <w:p w14:paraId="09AB01B8" w14:textId="77777777" w:rsidR="00657810" w:rsidRPr="008352A0" w:rsidRDefault="00657810" w:rsidP="00657810">
      <w:pPr>
        <w:pStyle w:val="NormalWeb"/>
        <w:numPr>
          <w:ilvl w:val="0"/>
          <w:numId w:val="24"/>
        </w:numPr>
      </w:pPr>
      <w:r w:rsidRPr="008352A0">
        <w:t>Face shield</w:t>
      </w:r>
    </w:p>
    <w:p w14:paraId="006D9A68" w14:textId="77777777" w:rsidR="00657810" w:rsidRPr="008352A0" w:rsidRDefault="00657810" w:rsidP="00657810">
      <w:pPr>
        <w:pStyle w:val="NormalWeb"/>
        <w:numPr>
          <w:ilvl w:val="0"/>
          <w:numId w:val="24"/>
        </w:numPr>
      </w:pPr>
      <w:r w:rsidRPr="008352A0">
        <w:t xml:space="preserve">Welding gloves with Kevlar cuff.  </w:t>
      </w:r>
      <w:r w:rsidRPr="008352A0">
        <w:rPr>
          <w:u w:val="single"/>
        </w:rPr>
        <w:t>If not available, then regular welding gloves with Kevlar inner sleeves.</w:t>
      </w:r>
      <w:r w:rsidRPr="008352A0">
        <w:t xml:space="preserve">  Steelman with cuff, Steelman with inner sleeves, Steelman with Black Nomex underneath</w:t>
      </w:r>
    </w:p>
    <w:p w14:paraId="07C941DB" w14:textId="77777777" w:rsidR="00657810" w:rsidRPr="008352A0" w:rsidRDefault="00657810" w:rsidP="00657810">
      <w:pPr>
        <w:pStyle w:val="NormalWeb"/>
        <w:numPr>
          <w:ilvl w:val="0"/>
          <w:numId w:val="24"/>
        </w:numPr>
      </w:pPr>
      <w:r w:rsidRPr="008352A0">
        <w:t>Snood</w:t>
      </w:r>
    </w:p>
    <w:p w14:paraId="4EF01945" w14:textId="77777777" w:rsidR="00657810" w:rsidRPr="008352A0" w:rsidRDefault="00657810" w:rsidP="00657810">
      <w:pPr>
        <w:pStyle w:val="NormalWeb"/>
      </w:pPr>
      <w:r w:rsidRPr="008352A0">
        <w:t>Caster Water and Hydraulic Room</w:t>
      </w:r>
    </w:p>
    <w:p w14:paraId="6C063F92" w14:textId="77777777" w:rsidR="00657810" w:rsidRPr="008352A0" w:rsidRDefault="00657810" w:rsidP="00657810">
      <w:pPr>
        <w:pStyle w:val="NormalWeb"/>
        <w:numPr>
          <w:ilvl w:val="0"/>
          <w:numId w:val="18"/>
        </w:numPr>
      </w:pPr>
      <w:r w:rsidRPr="008352A0">
        <w:t>Long sleeve shirt worn down to the wrist is OK if not doing hot work (green jacket not required)</w:t>
      </w:r>
    </w:p>
    <w:p w14:paraId="46C1C1EB" w14:textId="19A8F5DD" w:rsidR="00657810" w:rsidRPr="008352A0" w:rsidRDefault="00657810" w:rsidP="00657810">
      <w:pPr>
        <w:pStyle w:val="NormalWeb"/>
      </w:pPr>
      <w:r w:rsidRPr="008352A0">
        <w:t xml:space="preserve">Caster </w:t>
      </w:r>
      <w:r w:rsidR="00E22F89" w:rsidRPr="008352A0">
        <w:t>Runout</w:t>
      </w:r>
    </w:p>
    <w:p w14:paraId="379494F2" w14:textId="681FBAB3" w:rsidR="00657810" w:rsidRPr="008352A0" w:rsidRDefault="00657810" w:rsidP="00657810">
      <w:pPr>
        <w:pStyle w:val="NormalWeb"/>
        <w:numPr>
          <w:ilvl w:val="0"/>
          <w:numId w:val="18"/>
        </w:numPr>
      </w:pPr>
      <w:r w:rsidRPr="008352A0">
        <w:t>Long sleeve shirt worn down to the wrist is acceptable if not doing hot work (green jacket not required).</w:t>
      </w:r>
    </w:p>
    <w:p w14:paraId="5A22CA86" w14:textId="77777777" w:rsidR="00657810" w:rsidRPr="008352A0" w:rsidRDefault="00657810" w:rsidP="00657810">
      <w:pPr>
        <w:pStyle w:val="NormalWeb"/>
      </w:pPr>
      <w:r w:rsidRPr="008352A0">
        <w:t>Caster Floor when cutting a head or tail crop</w:t>
      </w:r>
    </w:p>
    <w:p w14:paraId="03C062E1" w14:textId="77777777" w:rsidR="00657810" w:rsidRPr="008352A0" w:rsidRDefault="00657810" w:rsidP="00657810">
      <w:pPr>
        <w:pStyle w:val="NormalWeb"/>
        <w:numPr>
          <w:ilvl w:val="0"/>
          <w:numId w:val="19"/>
        </w:numPr>
      </w:pPr>
      <w:r w:rsidRPr="008352A0">
        <w:t>Green Jacket</w:t>
      </w:r>
    </w:p>
    <w:p w14:paraId="069E104F" w14:textId="77777777" w:rsidR="00657810" w:rsidRPr="008352A0" w:rsidRDefault="00657810" w:rsidP="00657810">
      <w:pPr>
        <w:pStyle w:val="NormalWeb"/>
        <w:numPr>
          <w:ilvl w:val="0"/>
          <w:numId w:val="19"/>
        </w:numPr>
      </w:pPr>
      <w:r w:rsidRPr="008352A0">
        <w:t>Leather gloves or better</w:t>
      </w:r>
    </w:p>
    <w:p w14:paraId="78E44D82" w14:textId="77777777" w:rsidR="00657810" w:rsidRPr="008352A0" w:rsidRDefault="00657810" w:rsidP="00657810">
      <w:pPr>
        <w:pStyle w:val="NormalWeb"/>
        <w:numPr>
          <w:ilvl w:val="0"/>
          <w:numId w:val="19"/>
        </w:numPr>
      </w:pPr>
      <w:r w:rsidRPr="008352A0">
        <w:t>Face shield with a dark shade</w:t>
      </w:r>
    </w:p>
    <w:p w14:paraId="697E77E0" w14:textId="77777777" w:rsidR="00657810" w:rsidRPr="008352A0" w:rsidRDefault="00657810" w:rsidP="00657810">
      <w:pPr>
        <w:pStyle w:val="NormalWeb"/>
      </w:pPr>
    </w:p>
    <w:p w14:paraId="3B7C8400" w14:textId="77777777" w:rsidR="00941C51" w:rsidRPr="008352A0" w:rsidRDefault="00941C51" w:rsidP="00657810">
      <w:pPr>
        <w:pStyle w:val="NormalWeb"/>
      </w:pPr>
    </w:p>
    <w:p w14:paraId="33C9ABC3" w14:textId="77777777" w:rsidR="00657810" w:rsidRPr="008352A0" w:rsidRDefault="00657810" w:rsidP="00657810">
      <w:pPr>
        <w:pStyle w:val="NormalWeb"/>
      </w:pPr>
      <w:r w:rsidRPr="008352A0">
        <w:lastRenderedPageBreak/>
        <w:t>Mold and Segment</w:t>
      </w:r>
    </w:p>
    <w:p w14:paraId="5ACF1415" w14:textId="77777777" w:rsidR="00657810" w:rsidRPr="008352A0" w:rsidRDefault="00657810" w:rsidP="00657810">
      <w:pPr>
        <w:pStyle w:val="NormalWeb"/>
        <w:numPr>
          <w:ilvl w:val="0"/>
          <w:numId w:val="20"/>
        </w:numPr>
      </w:pPr>
      <w:r w:rsidRPr="008352A0">
        <w:t>Flame resistant long sleeve shirt when cutting or welding.</w:t>
      </w:r>
    </w:p>
    <w:p w14:paraId="554244F7" w14:textId="77777777" w:rsidR="00657810" w:rsidRPr="008352A0" w:rsidRDefault="00657810" w:rsidP="00657810">
      <w:pPr>
        <w:pStyle w:val="NormalWeb"/>
      </w:pPr>
    </w:p>
    <w:p w14:paraId="6A5CA1AD" w14:textId="77777777" w:rsidR="00657810" w:rsidRPr="008352A0" w:rsidRDefault="00657810" w:rsidP="00657810">
      <w:pPr>
        <w:pStyle w:val="NormalWeb"/>
      </w:pPr>
      <w:r w:rsidRPr="008352A0">
        <w:t>Vacuum Tank Degasser Deck While Ladle is in Tank without Cover</w:t>
      </w:r>
    </w:p>
    <w:p w14:paraId="5765EEBA" w14:textId="77777777" w:rsidR="00941C51" w:rsidRPr="008352A0" w:rsidRDefault="00941C51" w:rsidP="00941C51">
      <w:pPr>
        <w:pStyle w:val="NormalWeb"/>
        <w:numPr>
          <w:ilvl w:val="0"/>
          <w:numId w:val="20"/>
        </w:numPr>
      </w:pPr>
      <w:r w:rsidRPr="008352A0">
        <w:t>Work Shirt: approved flame-resistant long sleeve shirt</w:t>
      </w:r>
    </w:p>
    <w:p w14:paraId="7EB363E7" w14:textId="5471776F" w:rsidR="00657810" w:rsidRPr="008352A0" w:rsidRDefault="00657810" w:rsidP="00657810">
      <w:pPr>
        <w:pStyle w:val="NormalWeb"/>
        <w:numPr>
          <w:ilvl w:val="0"/>
          <w:numId w:val="20"/>
        </w:numPr>
      </w:pPr>
      <w:r w:rsidRPr="008352A0">
        <w:t>Undergarment: approved carbon fiber garment long sleeve shirts and pants such as Carbon-X or Fire Frost (</w:t>
      </w:r>
      <w:r w:rsidR="002F2058" w:rsidRPr="008352A0">
        <w:t>year-round</w:t>
      </w:r>
      <w:r w:rsidRPr="008352A0">
        <w:t>)</w:t>
      </w:r>
    </w:p>
    <w:p w14:paraId="430C9100" w14:textId="77777777" w:rsidR="00657810" w:rsidRPr="008352A0" w:rsidRDefault="00657810" w:rsidP="00657810">
      <w:pPr>
        <w:pStyle w:val="NormalWeb"/>
        <w:numPr>
          <w:ilvl w:val="0"/>
          <w:numId w:val="20"/>
        </w:numPr>
      </w:pPr>
      <w:r w:rsidRPr="008352A0">
        <w:t xml:space="preserve">Green Jacket (no Kevlar </w:t>
      </w:r>
      <w:proofErr w:type="gramStart"/>
      <w:r w:rsidRPr="008352A0">
        <w:t>or  Carbon</w:t>
      </w:r>
      <w:proofErr w:type="gramEnd"/>
      <w:r w:rsidRPr="008352A0">
        <w:t xml:space="preserve"> X)</w:t>
      </w:r>
    </w:p>
    <w:p w14:paraId="54237F0C" w14:textId="77777777" w:rsidR="00657810" w:rsidRPr="008352A0" w:rsidRDefault="00657810" w:rsidP="00657810">
      <w:pPr>
        <w:pStyle w:val="NormalWeb"/>
        <w:numPr>
          <w:ilvl w:val="0"/>
          <w:numId w:val="20"/>
        </w:numPr>
      </w:pPr>
      <w:r w:rsidRPr="008352A0">
        <w:t>Approved work gloves</w:t>
      </w:r>
    </w:p>
    <w:p w14:paraId="70CDC539" w14:textId="77777777" w:rsidR="00657810" w:rsidRPr="008352A0" w:rsidRDefault="00657810" w:rsidP="00657810">
      <w:pPr>
        <w:pStyle w:val="NormalWeb"/>
        <w:numPr>
          <w:ilvl w:val="0"/>
          <w:numId w:val="20"/>
        </w:numPr>
      </w:pPr>
      <w:r w:rsidRPr="008352A0">
        <w:t xml:space="preserve">When taking manual samples and temps welding gloves with Kevlar cuff.  </w:t>
      </w:r>
      <w:r w:rsidRPr="008352A0">
        <w:rPr>
          <w:u w:val="single"/>
        </w:rPr>
        <w:t>If not available, then regular welding gloves with Kevlar inner sleeves.</w:t>
      </w:r>
      <w:r w:rsidRPr="008352A0">
        <w:t xml:space="preserve">  Steelman with cuff, Steelman with inner sleeves, Steelman with Black Nomex underneath</w:t>
      </w:r>
    </w:p>
    <w:p w14:paraId="2114220E" w14:textId="77777777" w:rsidR="00657810" w:rsidRPr="008352A0" w:rsidRDefault="00657810" w:rsidP="00657810">
      <w:pPr>
        <w:pStyle w:val="NormalWeb"/>
        <w:numPr>
          <w:ilvl w:val="0"/>
          <w:numId w:val="20"/>
        </w:numPr>
      </w:pPr>
      <w:r w:rsidRPr="008352A0">
        <w:t>Face shield and snood</w:t>
      </w:r>
    </w:p>
    <w:p w14:paraId="1C6B40CA" w14:textId="77777777" w:rsidR="00657810" w:rsidRDefault="00657810" w:rsidP="00657810">
      <w:pPr>
        <w:pStyle w:val="NormalWeb"/>
      </w:pPr>
      <w:r w:rsidRPr="008352A0">
        <w:t>The back exit of the pulpit can be used for entry and exit for visitors without proper PPE for the deck.</w:t>
      </w:r>
    </w:p>
    <w:p w14:paraId="7FBF0516" w14:textId="77777777" w:rsidR="0013618C" w:rsidRDefault="0013618C" w:rsidP="00657810">
      <w:pPr>
        <w:pStyle w:val="NormalWeb"/>
      </w:pPr>
    </w:p>
    <w:p w14:paraId="697DFE49" w14:textId="7C1DDF57" w:rsidR="0013618C" w:rsidRPr="0013618C" w:rsidRDefault="0013618C" w:rsidP="00657810">
      <w:pPr>
        <w:pStyle w:val="NormalWeb"/>
        <w:rPr>
          <w:highlight w:val="yellow"/>
        </w:rPr>
      </w:pPr>
      <w:r w:rsidRPr="0013618C">
        <w:rPr>
          <w:highlight w:val="yellow"/>
        </w:rPr>
        <w:t>Shred Separator (in addition to the minimum requirements)</w:t>
      </w:r>
    </w:p>
    <w:p w14:paraId="66CDA502" w14:textId="594C9670" w:rsidR="0013618C" w:rsidRPr="0013618C" w:rsidRDefault="0013618C" w:rsidP="0013618C">
      <w:pPr>
        <w:pStyle w:val="NormalWeb"/>
        <w:numPr>
          <w:ilvl w:val="0"/>
          <w:numId w:val="30"/>
        </w:numPr>
        <w:rPr>
          <w:highlight w:val="yellow"/>
        </w:rPr>
      </w:pPr>
      <w:r w:rsidRPr="0013618C">
        <w:rPr>
          <w:highlight w:val="yellow"/>
        </w:rPr>
        <w:t>Hearing protection while in operation</w:t>
      </w:r>
    </w:p>
    <w:p w14:paraId="6ECA95F3" w14:textId="38576E61" w:rsidR="0013618C" w:rsidRPr="0013618C" w:rsidRDefault="0013618C" w:rsidP="0013618C">
      <w:pPr>
        <w:pStyle w:val="NormalWeb"/>
        <w:numPr>
          <w:ilvl w:val="0"/>
          <w:numId w:val="30"/>
        </w:numPr>
        <w:rPr>
          <w:highlight w:val="yellow"/>
        </w:rPr>
      </w:pPr>
      <w:r w:rsidRPr="0013618C">
        <w:rPr>
          <w:highlight w:val="yellow"/>
        </w:rPr>
        <w:t>High Vis Shirt, Jacket or Vest</w:t>
      </w:r>
    </w:p>
    <w:p w14:paraId="59A146B8" w14:textId="77777777" w:rsidR="00657810" w:rsidRDefault="00657810" w:rsidP="00657810"/>
    <w:p w14:paraId="1B22E9AC" w14:textId="77777777" w:rsidR="00426CD2" w:rsidRPr="00657810" w:rsidRDefault="00426CD2" w:rsidP="00657810"/>
    <w:sectPr w:rsidR="00426CD2" w:rsidRPr="00657810" w:rsidSect="006633AA">
      <w:headerReference w:type="even" r:id="rId7"/>
      <w:headerReference w:type="default" r:id="rId8"/>
      <w:footerReference w:type="even" r:id="rId9"/>
      <w:footerReference w:type="default" r:id="rId10"/>
      <w:headerReference w:type="first" r:id="rId11"/>
      <w:footerReference w:type="first" r:id="rId12"/>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3A50A" w14:textId="77777777" w:rsidR="008C64E9" w:rsidRDefault="008C64E9">
      <w:r>
        <w:separator/>
      </w:r>
    </w:p>
  </w:endnote>
  <w:endnote w:type="continuationSeparator" w:id="0">
    <w:p w14:paraId="545E550E" w14:textId="77777777" w:rsidR="008C64E9" w:rsidRDefault="008C6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2EFF0" w14:textId="77777777" w:rsidR="00604372" w:rsidRDefault="006043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30CF" w14:textId="77777777" w:rsidR="0027156A" w:rsidRDefault="0027156A">
    <w:pPr>
      <w:pStyle w:val="Footer"/>
      <w:jc w:val="right"/>
    </w:pPr>
    <w:r>
      <w:fldChar w:fldCharType="begin"/>
    </w:r>
    <w:r>
      <w:instrText xml:space="preserve"> PAGE   \* MERGEFORMAT </w:instrText>
    </w:r>
    <w:r>
      <w:fldChar w:fldCharType="separate"/>
    </w:r>
    <w:r w:rsidR="00604372">
      <w:rPr>
        <w:noProof/>
      </w:rPr>
      <w:t>2</w:t>
    </w:r>
    <w:r>
      <w:rPr>
        <w:noProof/>
      </w:rPr>
      <w:fldChar w:fldCharType="end"/>
    </w:r>
  </w:p>
  <w:p w14:paraId="7D2A4E49" w14:textId="77777777" w:rsidR="0027156A" w:rsidRDefault="004B70D6" w:rsidP="0027156A">
    <w:pPr>
      <w:pStyle w:val="NormalWeb"/>
      <w:spacing w:before="0" w:beforeAutospacing="0" w:after="0" w:afterAutospacing="0"/>
      <w:jc w:val="center"/>
      <w:rPr>
        <w:rFonts w:ascii="Arial" w:hAnsi="Arial" w:cs="Arial"/>
        <w:b/>
        <w:bCs/>
        <w:i/>
        <w:iCs/>
        <w:color w:val="008000"/>
        <w:sz w:val="20"/>
        <w:szCs w:val="20"/>
      </w:rPr>
    </w:pPr>
    <w:r>
      <w:rPr>
        <w:rFonts w:ascii="Bradley Hand ITC" w:hAnsi="Bradley Hand ITC" w:cs="Arial"/>
        <w:b/>
        <w:bCs/>
        <w:color w:val="008000"/>
        <w:sz w:val="27"/>
        <w:szCs w:val="27"/>
      </w:rPr>
      <w:t xml:space="preserve">Safety is our Number 1 </w:t>
    </w:r>
    <w:r w:rsidR="00604372">
      <w:rPr>
        <w:rFonts w:ascii="Bradley Hand ITC" w:hAnsi="Bradley Hand ITC" w:cs="Arial"/>
        <w:b/>
        <w:bCs/>
        <w:color w:val="008000"/>
        <w:sz w:val="27"/>
        <w:szCs w:val="27"/>
      </w:rPr>
      <w:t>Value</w:t>
    </w:r>
  </w:p>
  <w:p w14:paraId="5B0A4599" w14:textId="77777777" w:rsidR="0027156A" w:rsidRDefault="0027156A" w:rsidP="0027156A">
    <w:pPr>
      <w:pStyle w:val="NormalWeb"/>
      <w:spacing w:before="75" w:beforeAutospacing="0" w:after="0" w:afterAutospacing="0"/>
      <w:jc w:val="center"/>
      <w:rPr>
        <w:rFonts w:ascii="Arial" w:hAnsi="Arial" w:cs="Arial"/>
      </w:rPr>
    </w:pPr>
    <w:r>
      <w:rPr>
        <w:rFonts w:ascii="Arial" w:hAnsi="Arial" w:cs="Arial"/>
        <w:b/>
        <w:bCs/>
        <w:i/>
        <w:iCs/>
        <w:color w:val="008000"/>
        <w:sz w:val="20"/>
        <w:szCs w:val="20"/>
      </w:rPr>
      <w:t>Not controlled if printed.</w:t>
    </w:r>
  </w:p>
  <w:p w14:paraId="341CDAD2" w14:textId="77777777" w:rsidR="00C868F6" w:rsidRPr="0027156A" w:rsidRDefault="00807894" w:rsidP="00807894">
    <w:pPr>
      <w:pStyle w:val="Footer"/>
      <w:jc w:val="center"/>
    </w:pPr>
    <w:r>
      <w:t>1007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F5EAD" w14:textId="77777777" w:rsidR="00604372" w:rsidRDefault="00604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608AB" w14:textId="77777777" w:rsidR="008C64E9" w:rsidRDefault="008C64E9">
      <w:r>
        <w:separator/>
      </w:r>
    </w:p>
  </w:footnote>
  <w:footnote w:type="continuationSeparator" w:id="0">
    <w:p w14:paraId="64748335" w14:textId="77777777" w:rsidR="008C64E9" w:rsidRDefault="008C6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C08BD" w14:textId="77777777" w:rsidR="00604372" w:rsidRDefault="006043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43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60"/>
      <w:gridCol w:w="1260"/>
      <w:gridCol w:w="5688"/>
    </w:tblGrid>
    <w:tr w:rsidR="00A7622D" w14:paraId="6561C0B5" w14:textId="77777777" w:rsidTr="00CA6738">
      <w:trPr>
        <w:trHeight w:val="530"/>
      </w:trPr>
      <w:tc>
        <w:tcPr>
          <w:tcW w:w="3060" w:type="dxa"/>
          <w:vMerge w:val="restart"/>
          <w:shd w:val="clear" w:color="auto" w:fill="auto"/>
        </w:tcPr>
        <w:p w14:paraId="0CBF0A50" w14:textId="1106572D" w:rsidR="00A7622D" w:rsidRDefault="00326BC8" w:rsidP="00A7622D">
          <w:pPr>
            <w:pStyle w:val="Header"/>
          </w:pPr>
          <w:r w:rsidRPr="0063177D">
            <w:rPr>
              <w:noProof/>
            </w:rPr>
            <w:drawing>
              <wp:inline distT="0" distB="0" distL="0" distR="0" wp14:anchorId="45B641F0" wp14:editId="2F66ACF7">
                <wp:extent cx="1513205" cy="294005"/>
                <wp:effectExtent l="0" t="0" r="0" b="0"/>
                <wp:docPr id="1" name="Picture 1" descr="Pictur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3205" cy="294005"/>
                        </a:xfrm>
                        <a:prstGeom prst="rect">
                          <a:avLst/>
                        </a:prstGeom>
                        <a:noFill/>
                        <a:ln>
                          <a:noFill/>
                        </a:ln>
                      </pic:spPr>
                    </pic:pic>
                  </a:graphicData>
                </a:graphic>
              </wp:inline>
            </w:drawing>
          </w:r>
        </w:p>
      </w:tc>
      <w:tc>
        <w:tcPr>
          <w:tcW w:w="1260" w:type="dxa"/>
          <w:shd w:val="clear" w:color="auto" w:fill="auto"/>
        </w:tcPr>
        <w:p w14:paraId="17FB5444" w14:textId="77777777" w:rsidR="00A7622D" w:rsidRDefault="00CF11D6" w:rsidP="00A7622D">
          <w:pPr>
            <w:pStyle w:val="Header"/>
          </w:pPr>
          <w:proofErr w:type="gramStart"/>
          <w:r>
            <w:t>Ti</w:t>
          </w:r>
          <w:r w:rsidR="00A7622D">
            <w:t>tle :</w:t>
          </w:r>
          <w:proofErr w:type="gramEnd"/>
        </w:p>
      </w:tc>
      <w:tc>
        <w:tcPr>
          <w:tcW w:w="5688" w:type="dxa"/>
          <w:shd w:val="clear" w:color="auto" w:fill="auto"/>
        </w:tcPr>
        <w:p w14:paraId="1FDC66D5" w14:textId="753831D6" w:rsidR="00A7622D" w:rsidRDefault="00326BC8" w:rsidP="00A7622D">
          <w:pPr>
            <w:pStyle w:val="Header"/>
          </w:pPr>
          <w:fldSimple w:instr=" DOCPROPERTY  DOCWORK_TITLE  \* MERGEFORMAT ">
            <w:r>
              <w:t>Melting and Casting PPE</w:t>
            </w:r>
          </w:fldSimple>
        </w:p>
      </w:tc>
    </w:tr>
    <w:tr w:rsidR="00A7622D" w14:paraId="1F033B18" w14:textId="77777777" w:rsidTr="00CA6738">
      <w:tc>
        <w:tcPr>
          <w:tcW w:w="3060" w:type="dxa"/>
          <w:vMerge/>
          <w:shd w:val="clear" w:color="auto" w:fill="auto"/>
        </w:tcPr>
        <w:p w14:paraId="722ADCF5" w14:textId="77777777" w:rsidR="00A7622D" w:rsidRDefault="00A7622D" w:rsidP="00A7622D">
          <w:pPr>
            <w:pStyle w:val="Header"/>
          </w:pPr>
        </w:p>
      </w:tc>
      <w:tc>
        <w:tcPr>
          <w:tcW w:w="1260" w:type="dxa"/>
          <w:shd w:val="clear" w:color="auto" w:fill="auto"/>
        </w:tcPr>
        <w:p w14:paraId="716B90D9" w14:textId="77777777" w:rsidR="00A7622D" w:rsidRDefault="00A7622D" w:rsidP="00A7622D">
          <w:pPr>
            <w:pStyle w:val="Header"/>
          </w:pPr>
          <w:proofErr w:type="gramStart"/>
          <w:r>
            <w:t>Revision :</w:t>
          </w:r>
          <w:proofErr w:type="gramEnd"/>
        </w:p>
      </w:tc>
      <w:tc>
        <w:tcPr>
          <w:tcW w:w="5688" w:type="dxa"/>
          <w:shd w:val="clear" w:color="auto" w:fill="auto"/>
        </w:tcPr>
        <w:p w14:paraId="46A0B9C3" w14:textId="40BAC312" w:rsidR="00A7622D" w:rsidRDefault="00326BC8" w:rsidP="00A7622D">
          <w:pPr>
            <w:pStyle w:val="Header"/>
          </w:pPr>
          <w:fldSimple w:instr=" DOCPROPERTY  ETQ$REVISION  \* MERGEFORMAT ">
            <w:r>
              <w:t>6</w:t>
            </w:r>
          </w:fldSimple>
        </w:p>
      </w:tc>
    </w:tr>
  </w:tbl>
  <w:p w14:paraId="59FEC59C" w14:textId="77777777" w:rsidR="0061658A" w:rsidRPr="00A7622D" w:rsidRDefault="0061658A" w:rsidP="00A7622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3722B" w14:textId="77777777" w:rsidR="00604372" w:rsidRDefault="006043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9C2"/>
    <w:multiLevelType w:val="hybridMultilevel"/>
    <w:tmpl w:val="A73AF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69F"/>
    <w:multiLevelType w:val="hybridMultilevel"/>
    <w:tmpl w:val="3DB0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74306"/>
    <w:multiLevelType w:val="hybridMultilevel"/>
    <w:tmpl w:val="199C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16A2C"/>
    <w:multiLevelType w:val="hybridMultilevel"/>
    <w:tmpl w:val="E5BE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93283"/>
    <w:multiLevelType w:val="multilevel"/>
    <w:tmpl w:val="F114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9100C"/>
    <w:multiLevelType w:val="hybridMultilevel"/>
    <w:tmpl w:val="902C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F0B01"/>
    <w:multiLevelType w:val="hybridMultilevel"/>
    <w:tmpl w:val="D3E2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F6E52"/>
    <w:multiLevelType w:val="multilevel"/>
    <w:tmpl w:val="ACA82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03A89"/>
    <w:multiLevelType w:val="hybridMultilevel"/>
    <w:tmpl w:val="595A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911C9"/>
    <w:multiLevelType w:val="multilevel"/>
    <w:tmpl w:val="F82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979FC"/>
    <w:multiLevelType w:val="hybridMultilevel"/>
    <w:tmpl w:val="0D06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007CC"/>
    <w:multiLevelType w:val="hybridMultilevel"/>
    <w:tmpl w:val="9E82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D75FD4"/>
    <w:multiLevelType w:val="multilevel"/>
    <w:tmpl w:val="1BCE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F4934"/>
    <w:multiLevelType w:val="multilevel"/>
    <w:tmpl w:val="0D1EA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51F38"/>
    <w:multiLevelType w:val="hybridMultilevel"/>
    <w:tmpl w:val="B5FA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B3F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41A64067"/>
    <w:multiLevelType w:val="hybridMultilevel"/>
    <w:tmpl w:val="F1EC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D5A42"/>
    <w:multiLevelType w:val="hybridMultilevel"/>
    <w:tmpl w:val="3BAE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F5B1E"/>
    <w:multiLevelType w:val="hybridMultilevel"/>
    <w:tmpl w:val="9CFE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41851"/>
    <w:multiLevelType w:val="hybridMultilevel"/>
    <w:tmpl w:val="25A69F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71837"/>
    <w:multiLevelType w:val="hybridMultilevel"/>
    <w:tmpl w:val="3AF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B0AE3"/>
    <w:multiLevelType w:val="hybridMultilevel"/>
    <w:tmpl w:val="C11620A6"/>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5F3E0861"/>
    <w:multiLevelType w:val="hybridMultilevel"/>
    <w:tmpl w:val="0574A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B7566"/>
    <w:multiLevelType w:val="hybridMultilevel"/>
    <w:tmpl w:val="1A049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001B6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6D0932C2"/>
    <w:multiLevelType w:val="hybridMultilevel"/>
    <w:tmpl w:val="F0D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00465"/>
    <w:multiLevelType w:val="multilevel"/>
    <w:tmpl w:val="E59A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C0EA2"/>
    <w:multiLevelType w:val="hybridMultilevel"/>
    <w:tmpl w:val="06DA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4E6036"/>
    <w:multiLevelType w:val="hybridMultilevel"/>
    <w:tmpl w:val="62B2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C50464"/>
    <w:multiLevelType w:val="hybridMultilevel"/>
    <w:tmpl w:val="46B6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905460">
    <w:abstractNumId w:val="24"/>
  </w:num>
  <w:num w:numId="2" w16cid:durableId="443892180">
    <w:abstractNumId w:val="15"/>
  </w:num>
  <w:num w:numId="3" w16cid:durableId="847135916">
    <w:abstractNumId w:val="7"/>
  </w:num>
  <w:num w:numId="4" w16cid:durableId="1298880297">
    <w:abstractNumId w:val="26"/>
  </w:num>
  <w:num w:numId="5" w16cid:durableId="201141231">
    <w:abstractNumId w:val="4"/>
  </w:num>
  <w:num w:numId="6" w16cid:durableId="869878211">
    <w:abstractNumId w:val="13"/>
  </w:num>
  <w:num w:numId="7" w16cid:durableId="2105031497">
    <w:abstractNumId w:val="9"/>
  </w:num>
  <w:num w:numId="8" w16cid:durableId="767653322">
    <w:abstractNumId w:val="12"/>
  </w:num>
  <w:num w:numId="9" w16cid:durableId="242222919">
    <w:abstractNumId w:val="27"/>
  </w:num>
  <w:num w:numId="10" w16cid:durableId="1761369281">
    <w:abstractNumId w:val="10"/>
  </w:num>
  <w:num w:numId="11" w16cid:durableId="857158302">
    <w:abstractNumId w:val="0"/>
  </w:num>
  <w:num w:numId="12" w16cid:durableId="554702715">
    <w:abstractNumId w:val="20"/>
  </w:num>
  <w:num w:numId="13" w16cid:durableId="46539983">
    <w:abstractNumId w:val="18"/>
  </w:num>
  <w:num w:numId="14" w16cid:durableId="1180243904">
    <w:abstractNumId w:val="8"/>
  </w:num>
  <w:num w:numId="15" w16cid:durableId="1489397784">
    <w:abstractNumId w:val="28"/>
  </w:num>
  <w:num w:numId="16" w16cid:durableId="608506419">
    <w:abstractNumId w:val="22"/>
  </w:num>
  <w:num w:numId="17" w16cid:durableId="1684744421">
    <w:abstractNumId w:val="25"/>
  </w:num>
  <w:num w:numId="18" w16cid:durableId="186068782">
    <w:abstractNumId w:val="5"/>
  </w:num>
  <w:num w:numId="19" w16cid:durableId="927231605">
    <w:abstractNumId w:val="16"/>
  </w:num>
  <w:num w:numId="20" w16cid:durableId="1329864097">
    <w:abstractNumId w:val="17"/>
  </w:num>
  <w:num w:numId="21" w16cid:durableId="1496342892">
    <w:abstractNumId w:val="14"/>
  </w:num>
  <w:num w:numId="22" w16cid:durableId="765880411">
    <w:abstractNumId w:val="29"/>
  </w:num>
  <w:num w:numId="23" w16cid:durableId="963539136">
    <w:abstractNumId w:val="11"/>
  </w:num>
  <w:num w:numId="24" w16cid:durableId="1059552810">
    <w:abstractNumId w:val="1"/>
  </w:num>
  <w:num w:numId="25" w16cid:durableId="1567570713">
    <w:abstractNumId w:val="3"/>
  </w:num>
  <w:num w:numId="26" w16cid:durableId="1709137859">
    <w:abstractNumId w:val="23"/>
  </w:num>
  <w:num w:numId="27" w16cid:durableId="1946304964">
    <w:abstractNumId w:val="21"/>
  </w:num>
  <w:num w:numId="28" w16cid:durableId="1348826736">
    <w:abstractNumId w:val="6"/>
  </w:num>
  <w:num w:numId="29" w16cid:durableId="2018195404">
    <w:abstractNumId w:val="19"/>
  </w:num>
  <w:num w:numId="30" w16cid:durableId="1551644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8A"/>
    <w:rsid w:val="00003006"/>
    <w:rsid w:val="00037AEB"/>
    <w:rsid w:val="000A47EC"/>
    <w:rsid w:val="000C7FBE"/>
    <w:rsid w:val="00123645"/>
    <w:rsid w:val="0013577D"/>
    <w:rsid w:val="0013618C"/>
    <w:rsid w:val="0014028F"/>
    <w:rsid w:val="00172A5A"/>
    <w:rsid w:val="001F449C"/>
    <w:rsid w:val="0027156A"/>
    <w:rsid w:val="002910AB"/>
    <w:rsid w:val="00291630"/>
    <w:rsid w:val="002A1D15"/>
    <w:rsid w:val="002F2058"/>
    <w:rsid w:val="002F24CE"/>
    <w:rsid w:val="00326BC8"/>
    <w:rsid w:val="00342C43"/>
    <w:rsid w:val="003D179C"/>
    <w:rsid w:val="00406664"/>
    <w:rsid w:val="00426CD2"/>
    <w:rsid w:val="00441431"/>
    <w:rsid w:val="00442D36"/>
    <w:rsid w:val="004533E7"/>
    <w:rsid w:val="004651B4"/>
    <w:rsid w:val="0048724B"/>
    <w:rsid w:val="004B30D9"/>
    <w:rsid w:val="004B70D6"/>
    <w:rsid w:val="004D3CB0"/>
    <w:rsid w:val="00555673"/>
    <w:rsid w:val="005605F8"/>
    <w:rsid w:val="00604372"/>
    <w:rsid w:val="0061658A"/>
    <w:rsid w:val="006419D6"/>
    <w:rsid w:val="00657810"/>
    <w:rsid w:val="006633AA"/>
    <w:rsid w:val="006A0B7F"/>
    <w:rsid w:val="006C6A4E"/>
    <w:rsid w:val="00774B2A"/>
    <w:rsid w:val="00793697"/>
    <w:rsid w:val="007B202C"/>
    <w:rsid w:val="007C50FB"/>
    <w:rsid w:val="00807894"/>
    <w:rsid w:val="00827F05"/>
    <w:rsid w:val="008352A0"/>
    <w:rsid w:val="00861C3E"/>
    <w:rsid w:val="0088071E"/>
    <w:rsid w:val="008C5C0E"/>
    <w:rsid w:val="008C64E9"/>
    <w:rsid w:val="0091709A"/>
    <w:rsid w:val="00941C51"/>
    <w:rsid w:val="009542E5"/>
    <w:rsid w:val="00965C60"/>
    <w:rsid w:val="00977292"/>
    <w:rsid w:val="009D1117"/>
    <w:rsid w:val="009F7EF5"/>
    <w:rsid w:val="00A11CB2"/>
    <w:rsid w:val="00A1504E"/>
    <w:rsid w:val="00A25B06"/>
    <w:rsid w:val="00A448FA"/>
    <w:rsid w:val="00A7622D"/>
    <w:rsid w:val="00AB1BE1"/>
    <w:rsid w:val="00AD635E"/>
    <w:rsid w:val="00B01233"/>
    <w:rsid w:val="00B11D9D"/>
    <w:rsid w:val="00BD4808"/>
    <w:rsid w:val="00C054FA"/>
    <w:rsid w:val="00C2111C"/>
    <w:rsid w:val="00C868F6"/>
    <w:rsid w:val="00CA6738"/>
    <w:rsid w:val="00CF11D6"/>
    <w:rsid w:val="00D27E93"/>
    <w:rsid w:val="00D74BD7"/>
    <w:rsid w:val="00DF1E84"/>
    <w:rsid w:val="00E03AD5"/>
    <w:rsid w:val="00E22F89"/>
    <w:rsid w:val="00E57077"/>
    <w:rsid w:val="00E64779"/>
    <w:rsid w:val="00E713AB"/>
    <w:rsid w:val="00E962C9"/>
    <w:rsid w:val="00ED349A"/>
    <w:rsid w:val="00EE56BA"/>
    <w:rsid w:val="00EE7D8F"/>
    <w:rsid w:val="00F04513"/>
    <w:rsid w:val="00F31301"/>
    <w:rsid w:val="00F643BF"/>
    <w:rsid w:val="00FB1348"/>
    <w:rsid w:val="00FC6196"/>
    <w:rsid w:val="00FE68FD"/>
    <w:rsid w:val="00FF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6A511A"/>
  <w15:chartTrackingRefBased/>
  <w15:docId w15:val="{D42B3C7A-DC33-4854-A1C0-68BCE7EC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Roman" w:hAnsi="Times Roman"/>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28"/>
      <w:sz w:val="28"/>
      <w:szCs w:val="28"/>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rPr>
  </w:style>
  <w:style w:type="paragraph" w:styleId="Heading3">
    <w:name w:val="heading 3"/>
    <w:basedOn w:val="Normal"/>
    <w:next w:val="Normal"/>
    <w:qFormat/>
    <w:pPr>
      <w:keepNext/>
      <w:numPr>
        <w:ilvl w:val="2"/>
        <w:numId w:val="1"/>
      </w:numPr>
      <w:spacing w:before="240" w:after="60"/>
      <w:outlineLvl w:val="2"/>
    </w:pPr>
    <w:rPr>
      <w:rFonts w:ascii="Arial" w:hAnsi="Arial" w:cs="Arial"/>
    </w:rPr>
  </w:style>
  <w:style w:type="paragraph" w:styleId="Heading4">
    <w:name w:val="heading 4"/>
    <w:basedOn w:val="Normal"/>
    <w:next w:val="Normal"/>
    <w:qFormat/>
    <w:pPr>
      <w:keepNext/>
      <w:numPr>
        <w:ilvl w:val="3"/>
        <w:numId w:val="1"/>
      </w:numPr>
      <w:spacing w:before="240" w:after="60"/>
      <w:outlineLvl w:val="3"/>
    </w:pPr>
    <w:rPr>
      <w:rFonts w:ascii="Arial" w:hAnsi="Arial" w:cs="Arial"/>
      <w:b/>
      <w:bCs/>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rFonts w:ascii="Times New Roman" w:hAnsi="Times New Roman"/>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CompanyName">
    <w:name w:val="Company Name"/>
    <w:basedOn w:val="Normal"/>
    <w:pPr>
      <w:keepNext/>
      <w:keepLines/>
      <w:framePr w:w="4080" w:h="840" w:hSpace="180" w:wrap="notBeside" w:vAnchor="page" w:hAnchor="margin" w:y="913" w:anchorLock="1"/>
      <w:spacing w:line="220" w:lineRule="atLeast"/>
    </w:pPr>
    <w:rPr>
      <w:rFonts w:ascii="Arial Black" w:hAnsi="Arial Black"/>
      <w:spacing w:val="-25"/>
      <w:kern w:val="28"/>
      <w:sz w:val="32"/>
      <w:szCs w:val="32"/>
    </w:rPr>
  </w:style>
  <w:style w:type="paragraph" w:customStyle="1" w:styleId="EndnoteText1">
    <w:name w:val="Endnote Text1"/>
    <w:basedOn w:val="Normal"/>
  </w:style>
  <w:style w:type="table" w:styleId="TableGrid">
    <w:name w:val="Table Grid"/>
    <w:basedOn w:val="TableNormal"/>
    <w:rsid w:val="009542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Accent5">
    <w:name w:val="Light List Accent 5"/>
    <w:basedOn w:val="TableNormal"/>
    <w:uiPriority w:val="61"/>
    <w:rsid w:val="0012364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12364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tyle1">
    <w:name w:val="Style1"/>
    <w:basedOn w:val="TableNormal"/>
    <w:rsid w:val="00123645"/>
    <w:tblPr>
      <w:tblBorders>
        <w:top w:val="single" w:sz="4" w:space="0" w:color="auto"/>
        <w:bottom w:val="single" w:sz="4" w:space="0" w:color="auto"/>
      </w:tblBorders>
    </w:tblPr>
    <w:tblStylePr w:type="firstRow">
      <w:rPr>
        <w:color w:val="auto"/>
      </w:rPr>
      <w:tblPr/>
      <w:tcPr>
        <w:shd w:val="clear" w:color="auto" w:fill="4F81BD"/>
      </w:tcPr>
    </w:tblStylePr>
    <w:tblStylePr w:type="lastRow">
      <w:rPr>
        <w:color w:val="auto"/>
      </w:rPr>
    </w:tblStylePr>
  </w:style>
  <w:style w:type="paragraph" w:styleId="NormalWeb">
    <w:name w:val="Normal (Web)"/>
    <w:basedOn w:val="Normal"/>
    <w:uiPriority w:val="99"/>
    <w:unhideWhenUsed/>
    <w:rsid w:val="001F449C"/>
    <w:pPr>
      <w:spacing w:before="100" w:beforeAutospacing="1" w:after="100" w:afterAutospacing="1"/>
    </w:pPr>
    <w:rPr>
      <w:rFonts w:ascii="Times New Roman" w:hAnsi="Times New Roman"/>
      <w:color w:val="000000"/>
    </w:rPr>
  </w:style>
  <w:style w:type="character" w:customStyle="1" w:styleId="FooterChar">
    <w:name w:val="Footer Char"/>
    <w:link w:val="Footer"/>
    <w:uiPriority w:val="99"/>
    <w:rsid w:val="0027156A"/>
    <w:rPr>
      <w:rFonts w:ascii="Times Roman" w:hAnsi="Times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iki.nucornet.com/sites/nucordigitalwarehouse/Logo1%20Image%20Gallery/Forms/AllItems.aspx?RootFolder=/sites/nucordigitalwarehouse/Logo1%20Image%20Gallery/01%20Nucor%20Logos/02%20Steelmaking%20Division%20Logos/Nucor%20Steel%20Hertford/Legal/Black%20and%20Green&amp;View=%7b38CEF7B1-0F7D-4E5D-B257-70076B304169%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1192</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7340</CharactersWithSpaces>
  <SharedDoc>false</SharedDoc>
  <HLinks>
    <vt:vector size="6" baseType="variant">
      <vt:variant>
        <vt:i4>6815785</vt:i4>
      </vt:variant>
      <vt:variant>
        <vt:i4>0</vt:i4>
      </vt:variant>
      <vt:variant>
        <vt:i4>0</vt:i4>
      </vt:variant>
      <vt:variant>
        <vt:i4>5</vt:i4>
      </vt:variant>
      <vt:variant>
        <vt:lpwstr>https://wiki.nucornet.com/sites/nucordigitalwarehouse/Logo1 Image Gallery/Forms/AllItems.aspx?RootFolder=/sites/nucordigitalwarehouse/Logo1 Image Gallery/01 Nucor Logos/02 Steelmaking Division Logos/Nucor Steel Hertford/Legal/Black and Green&amp;View={38CEF7B1-0F7D-4E5D-B257-70076B304169}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Vashishth Purohit</dc:creator>
  <cp:keywords/>
  <cp:lastModifiedBy>Lynch, Brandi (NSHC)</cp:lastModifiedBy>
  <cp:revision>2</cp:revision>
  <cp:lastPrinted>2023-08-14T18:34:00Z</cp:lastPrinted>
  <dcterms:created xsi:type="dcterms:W3CDTF">2024-10-30T17:19:00Z</dcterms:created>
  <dcterms:modified xsi:type="dcterms:W3CDTF">2024-10-30T17:19:00Z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ID_HLINKS">
    <vt:lpwstr>[B@7c99e65f</vt:lpwstr>
  </property>
  <property fmtid="{D5CDD505-2E9C-101B-9397-08002B2CF9AE}" pid="3" name="ETQ$APPROVERS">
    <vt:lpwstr>SMS_APPROVERS; EAF/LMF Supervisor</vt:lpwstr>
  </property>
  <property fmtid="{D5CDD505-2E9C-101B-9397-08002B2CF9AE}" pid="4" name="ETQ$NUMBER">
    <vt:lpwstr>1007</vt:lpwstr>
  </property>
  <property fmtid="{D5CDD505-2E9C-101B-9397-08002B2CF9AE}" pid="5" name="ETQ$REVISION">
    <vt:lpwstr>6</vt:lpwstr>
  </property>
  <property fmtid="{D5CDD505-2E9C-101B-9397-08002B2CF9AE}" pid="6" name="ETQ$EFFECTIVE_DATE">
    <vt:lpwstr>Aug 5, 2024</vt:lpwstr>
  </property>
  <property fmtid="{D5CDD505-2E9C-101B-9397-08002B2CF9AE}" pid="7" name="DOCWORK_TITLE">
    <vt:lpwstr>Melting and Casting PPE</vt:lpwstr>
  </property>
  <property fmtid="{D5CDD505-2E9C-101B-9397-08002B2CF9AE}" pid="8" name="ETQ$CURRENT_WORKFLOW">
    <vt:lpwstr>Data Reference</vt:lpwstr>
  </property>
  <property fmtid="{D5CDD505-2E9C-101B-9397-08002B2CF9AE}" pid="9" name="ETQ$CURRENT_PHASE">
    <vt:lpwstr>Published</vt:lpwstr>
  </property>
  <property fmtid="{D5CDD505-2E9C-101B-9397-08002B2CF9AE}" pid="10" name="ETQ$APPROVALS">
    <vt:lpwstr>      </vt:lpwstr>
  </property>
  <property fmtid="{D5CDD505-2E9C-101B-9397-08002B2CF9AE}" pid="11" name="ASSOCIATED_DOCUMENTS_TITLES_D">
    <vt:lpwstr>(1) Title : Personal Protective Equipment Rev : 6</vt:lpwstr>
  </property>
  <property fmtid="{D5CDD505-2E9C-101B-9397-08002B2CF9AE}" pid="12" name="OI$DOCKEY">
    <vt:lpwstr>ETQ$APPLICATION_NAME=DOCWORK&amp;ETQ$FORM_NAME=DOCWORK_DOCUMENT&amp;ETQ$KEY_NAME=DOCWORK_ID&amp;ETQ$KEY_VALUE=7317</vt:lpwstr>
  </property>
  <property fmtid="{D5CDD505-2E9C-101B-9397-08002B2CF9AE}" pid="13" name="OI$ORIGINAL_DOC_ID">
    <vt:lpwstr>1618</vt:lpwstr>
  </property>
</Properties>
</file>