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pacing w:val="-1"/>
          <w:szCs w:val="24"/>
        </w:rPr>
        <w:t>Федеральное государственное бюджетное образовательное учреждение</w:t>
      </w:r>
    </w:p>
    <w:p w:rsidR="00EF4C34" w:rsidRPr="003A0E40" w:rsidRDefault="00EF4C34" w:rsidP="00EF4C34">
      <w:pPr>
        <w:shd w:val="clear" w:color="auto" w:fill="FFFFFF"/>
        <w:spacing w:after="0"/>
        <w:ind w:right="1997" w:firstLine="2088"/>
        <w:jc w:val="center"/>
        <w:rPr>
          <w:szCs w:val="24"/>
        </w:rPr>
      </w:pPr>
      <w:r w:rsidRPr="003A0E40">
        <w:rPr>
          <w:szCs w:val="24"/>
        </w:rPr>
        <w:t>высшего образования</w:t>
      </w:r>
    </w:p>
    <w:p w:rsidR="00EF4C34" w:rsidRPr="003A0E40" w:rsidRDefault="00EF4C34" w:rsidP="00EF4C34">
      <w:pPr>
        <w:shd w:val="clear" w:color="auto" w:fill="FFFFFF"/>
        <w:spacing w:after="0"/>
        <w:ind w:right="-1" w:hanging="80"/>
        <w:jc w:val="center"/>
        <w:rPr>
          <w:szCs w:val="24"/>
        </w:rPr>
      </w:pPr>
      <w:r w:rsidRPr="003A0E40">
        <w:rPr>
          <w:spacing w:val="-1"/>
          <w:szCs w:val="24"/>
        </w:rPr>
        <w:t>«Новосибирский государственный технический университет»</w:t>
      </w:r>
    </w:p>
    <w:p w:rsidR="00EF4C34" w:rsidRPr="003A0E40" w:rsidRDefault="00EF4C34" w:rsidP="00EF4C34">
      <w:pPr>
        <w:shd w:val="clear" w:color="auto" w:fill="FFFFFF"/>
        <w:spacing w:after="0"/>
        <w:ind w:left="2328"/>
        <w:rPr>
          <w:szCs w:val="24"/>
        </w:rPr>
      </w:pPr>
    </w:p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zCs w:val="24"/>
        </w:rPr>
        <w:t xml:space="preserve">Кафедра </w:t>
      </w:r>
      <w:r w:rsidRPr="001E4F3C">
        <w:rPr>
          <w:szCs w:val="24"/>
        </w:rPr>
        <w:t>автоматики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  <w:jc w:val="center"/>
        <w:rPr>
          <w:caps/>
        </w:rPr>
      </w:pPr>
    </w:p>
    <w:p w:rsidR="00EF4C34" w:rsidRPr="003A0E40" w:rsidRDefault="00EF4C34" w:rsidP="00EF4C34">
      <w:pPr>
        <w:spacing w:after="0"/>
        <w:jc w:val="center"/>
        <w:rPr>
          <w:b/>
          <w:caps/>
          <w:sz w:val="28"/>
          <w:szCs w:val="28"/>
        </w:rPr>
      </w:pPr>
      <w:r w:rsidRPr="003A0E40">
        <w:rPr>
          <w:b/>
          <w:caps/>
          <w:sz w:val="28"/>
          <w:szCs w:val="28"/>
        </w:rPr>
        <w:t>Отчет ПО ПРАКТИКЕ</w:t>
      </w:r>
    </w:p>
    <w:p w:rsidR="00EF4C34" w:rsidRPr="003A0E40" w:rsidRDefault="00EF4C34" w:rsidP="00EF4C34">
      <w:pPr>
        <w:spacing w:after="0"/>
        <w:rPr>
          <w:bCs/>
          <w:color w:val="000000"/>
          <w:szCs w:val="24"/>
        </w:rPr>
      </w:pPr>
      <w:r>
        <w:rPr>
          <w:bCs/>
          <w:color w:val="000000"/>
          <w:szCs w:val="24"/>
          <w:u w:val="single"/>
        </w:rPr>
        <w:t xml:space="preserve">Производственная практика: практика по получению профессиональных умений и опыта </w:t>
      </w:r>
    </w:p>
    <w:p w:rsidR="00EF4C34" w:rsidRPr="003A0E40" w:rsidRDefault="00EF4C34" w:rsidP="00EF4C34">
      <w:pPr>
        <w:spacing w:after="0"/>
        <w:jc w:val="center"/>
        <w:rPr>
          <w:szCs w:val="24"/>
          <w:vertAlign w:val="superscript"/>
        </w:rPr>
      </w:pPr>
      <w:r w:rsidRPr="003A0E40">
        <w:rPr>
          <w:bCs/>
          <w:color w:val="000000"/>
          <w:szCs w:val="24"/>
          <w:vertAlign w:val="superscript"/>
        </w:rPr>
        <w:t>(наименование практики в соответствии с учебным планом)</w:t>
      </w:r>
    </w:p>
    <w:p w:rsidR="00EF4C34" w:rsidRPr="003A0E40" w:rsidRDefault="00EF4C34" w:rsidP="00EF4C34">
      <w:pPr>
        <w:spacing w:after="0"/>
        <w:jc w:val="both"/>
        <w:rPr>
          <w:szCs w:val="24"/>
        </w:rPr>
      </w:pPr>
      <w:r w:rsidRPr="00EF4C34">
        <w:rPr>
          <w:szCs w:val="24"/>
          <w:u w:val="single"/>
        </w:rPr>
        <w:t>профессиональной деятельности</w:t>
      </w:r>
      <w:r w:rsidRPr="003A0E40">
        <w:rPr>
          <w:szCs w:val="24"/>
        </w:rPr>
        <w:t>________________________________________________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rPr>
          <w:szCs w:val="24"/>
        </w:rPr>
      </w:pPr>
      <w:r w:rsidRPr="003A0E40">
        <w:rPr>
          <w:szCs w:val="24"/>
        </w:rPr>
        <w:t xml:space="preserve">Направление подготовки: </w:t>
      </w:r>
      <w:r w:rsidRPr="003A0E40">
        <w:rPr>
          <w:szCs w:val="24"/>
          <w:u w:val="single"/>
        </w:rPr>
        <w:t>09.03.01 Информатика и вычислительная техника</w:t>
      </w:r>
      <w:r w:rsidRPr="003A0E40">
        <w:rPr>
          <w:szCs w:val="24"/>
        </w:rPr>
        <w:t>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jc w:val="center"/>
        <w:rPr>
          <w:szCs w:val="24"/>
        </w:rPr>
      </w:pPr>
      <w:r w:rsidRPr="003A0E40">
        <w:rPr>
          <w:szCs w:val="24"/>
        </w:rPr>
        <w:t>___________________________________________________________________________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tbl>
      <w:tblPr>
        <w:tblW w:w="9990" w:type="dxa"/>
        <w:tblLook w:val="00A0" w:firstRow="1" w:lastRow="0" w:firstColumn="1" w:lastColumn="0" w:noHBand="0" w:noVBand="0"/>
      </w:tblPr>
      <w:tblGrid>
        <w:gridCol w:w="4644"/>
        <w:gridCol w:w="5346"/>
      </w:tblGrid>
      <w:tr w:rsidR="00EF4C34" w:rsidRPr="00706B33" w:rsidTr="00CC2C0E">
        <w:tc>
          <w:tcPr>
            <w:tcW w:w="4644" w:type="dxa"/>
          </w:tcPr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Выполнил: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Студент </w:t>
            </w:r>
            <w:r w:rsidR="001E4F3C">
              <w:rPr>
                <w:u w:val="single"/>
                <w:lang w:eastAsia="ru-RU"/>
              </w:rPr>
              <w:t>Сизов Л.С.</w:t>
            </w:r>
            <w:r w:rsidRPr="00706B33">
              <w:rPr>
                <w:u w:val="single"/>
                <w:lang w:eastAsia="ru-RU"/>
              </w:rPr>
              <w:t>_______________</w:t>
            </w:r>
          </w:p>
          <w:p w:rsidR="00EF4C34" w:rsidRPr="00706B33" w:rsidRDefault="00EF4C34" w:rsidP="00CC2C0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Группа </w:t>
            </w:r>
            <w:r w:rsidRPr="00706B33">
              <w:rPr>
                <w:u w:val="single"/>
                <w:lang w:eastAsia="ru-RU"/>
              </w:rPr>
              <w:t>АВТ-318______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Факультет </w:t>
            </w:r>
            <w:r w:rsidRPr="00706B33">
              <w:rPr>
                <w:u w:val="single"/>
                <w:lang w:eastAsia="ru-RU"/>
              </w:rPr>
              <w:t>АВТ____________</w:t>
            </w:r>
            <w:r w:rsidRPr="00706B33">
              <w:rPr>
                <w:color w:val="FFFFFF"/>
                <w:u w:val="single"/>
                <w:lang w:eastAsia="ru-RU"/>
              </w:rPr>
              <w:t>.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______________________        </w:t>
            </w:r>
          </w:p>
          <w:p w:rsidR="00EF4C34" w:rsidRPr="00706B33" w:rsidRDefault="00EF4C34" w:rsidP="00CC2C0E">
            <w:pPr>
              <w:spacing w:after="0" w:line="240" w:lineRule="auto"/>
              <w:ind w:firstLine="709"/>
              <w:jc w:val="both"/>
              <w:rPr>
                <w:lang w:eastAsia="ru-RU"/>
              </w:rPr>
            </w:pPr>
            <w:r w:rsidRPr="00706B33">
              <w:rPr>
                <w:lang w:eastAsia="ru-RU"/>
              </w:rPr>
              <w:t>подпись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5346" w:type="dxa"/>
          </w:tcPr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Проверил: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1E4F3C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Руководитель от НГТУ </w:t>
            </w:r>
            <w:r w:rsidR="00EF4C34" w:rsidRPr="00706B33">
              <w:rPr>
                <w:u w:val="single"/>
                <w:lang w:eastAsia="ru-RU"/>
              </w:rPr>
              <w:t>Гунько А.В.___________</w:t>
            </w:r>
          </w:p>
          <w:p w:rsidR="00EF4C34" w:rsidRPr="00706B33" w:rsidRDefault="00EF4C34" w:rsidP="00CC2C0E">
            <w:pPr>
              <w:spacing w:after="0" w:line="240" w:lineRule="auto"/>
              <w:ind w:firstLine="2302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Балл: __________, </w:t>
            </w:r>
            <w:r w:rsidRPr="00706B33">
              <w:rPr>
                <w:lang w:val="en-US" w:eastAsia="ru-RU"/>
              </w:rPr>
              <w:t>ECTS</w:t>
            </w:r>
            <w:r w:rsidRPr="00706B33">
              <w:rPr>
                <w:lang w:eastAsia="ru-RU"/>
              </w:rPr>
              <w:t xml:space="preserve">_____________, 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Оценка ____________________________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«отлично», «хорошо», «удовлетворительно», «неуд.»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______________________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                 подпись        </w:t>
            </w: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CC2C0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CC2C0E">
            <w:pPr>
              <w:spacing w:after="0" w:line="240" w:lineRule="auto"/>
              <w:jc w:val="center"/>
              <w:rPr>
                <w:lang w:eastAsia="ru-RU"/>
              </w:rPr>
            </w:pPr>
          </w:p>
        </w:tc>
      </w:tr>
    </w:tbl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EF4C34" w:rsidRDefault="00EF4C34" w:rsidP="00EF4C34">
      <w:pPr>
        <w:spacing w:after="0"/>
        <w:jc w:val="center"/>
      </w:pPr>
      <w:r w:rsidRPr="003A0E40">
        <w:t xml:space="preserve">Новосибирск   </w:t>
      </w:r>
      <w:smartTag w:uri="urn:schemas-microsoft-com:office:smarttags" w:element="metricconverter">
        <w:smartTagPr>
          <w:attr w:name="ProductID" w:val="2017 г"/>
        </w:smartTagPr>
        <w:r w:rsidRPr="003A0E40">
          <w:t>2017 г</w:t>
        </w:r>
      </w:smartTag>
      <w:r w:rsidRPr="003A0E40">
        <w:t>.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80554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504E2" w:rsidRPr="008A1258" w:rsidRDefault="000504E2" w:rsidP="000504E2">
          <w:pPr>
            <w:pStyle w:val="a5"/>
          </w:pPr>
          <w:r w:rsidRPr="008A1258">
            <w:t>Оглавление</w:t>
          </w:r>
        </w:p>
        <w:p w:rsidR="00B932CE" w:rsidRDefault="00050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68788" w:history="1">
            <w:r w:rsidR="00B932CE" w:rsidRPr="005F704E">
              <w:rPr>
                <w:rStyle w:val="a6"/>
                <w:noProof/>
              </w:rPr>
              <w:t xml:space="preserve">Обзор библиотеки </w:t>
            </w:r>
            <w:r w:rsidR="00B932CE" w:rsidRPr="005F704E">
              <w:rPr>
                <w:rStyle w:val="a6"/>
                <w:i/>
                <w:noProof/>
                <w:lang w:val="en-US"/>
              </w:rPr>
              <w:t>Vulkan</w:t>
            </w:r>
            <w:r w:rsidR="00B932CE" w:rsidRPr="005F704E">
              <w:rPr>
                <w:rStyle w:val="a6"/>
                <w:noProof/>
              </w:rPr>
              <w:t xml:space="preserve"> и её функций для вычислений на графических процессорах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_Toc480468788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3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89" w:history="1">
            <w:r w:rsidR="00B932CE" w:rsidRPr="005F704E">
              <w:rPr>
                <w:rStyle w:val="a6"/>
                <w:noProof/>
              </w:rPr>
              <w:t>1.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noProof/>
              </w:rPr>
              <w:t>Общие сведения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_Toc480468789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3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0" w:history="1">
            <w:r w:rsidR="00B932CE" w:rsidRPr="005F704E">
              <w:rPr>
                <w:rStyle w:val="a6"/>
                <w:noProof/>
              </w:rPr>
              <w:t>1.1.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noProof/>
              </w:rPr>
              <w:t>Терминология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_Toc480468790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3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1" w:history="1">
            <w:r w:rsidR="00B932CE" w:rsidRPr="005F704E">
              <w:rPr>
                <w:rStyle w:val="a6"/>
                <w:noProof/>
              </w:rPr>
              <w:t>1.2.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noProof/>
              </w:rPr>
              <w:t>Архитектурная модель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_Toc480468791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5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2" w:history="1">
            <w:r w:rsidR="00B932CE" w:rsidRPr="005F704E">
              <w:rPr>
                <w:rStyle w:val="a6"/>
                <w:noProof/>
                <w:lang w:val="en-US"/>
              </w:rPr>
              <w:t>1.3.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noProof/>
              </w:rPr>
              <w:t xml:space="preserve">Конвейеры </w:t>
            </w:r>
            <w:r w:rsidR="00B932CE" w:rsidRPr="005F704E">
              <w:rPr>
                <w:rStyle w:val="a6"/>
                <w:i/>
                <w:noProof/>
                <w:lang w:val="en-US"/>
              </w:rPr>
              <w:t>Vulkan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_Toc480468792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6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3" w:history="1">
            <w:r w:rsidR="00B932CE" w:rsidRPr="005F704E">
              <w:rPr>
                <w:rStyle w:val="a6"/>
                <w:rFonts w:cs="Times New Roman"/>
                <w:noProof/>
              </w:rPr>
              <w:t>1.4.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rFonts w:cs="Times New Roman"/>
                <w:noProof/>
              </w:rPr>
              <w:t>Модель выполнения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_Toc480468793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8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4" w:history="1">
            <w:r w:rsidR="00B932CE" w:rsidRPr="005F704E">
              <w:rPr>
                <w:rStyle w:val="a6"/>
                <w:noProof/>
              </w:rPr>
              <w:t>1.5.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noProof/>
              </w:rPr>
              <w:t>Операции в очередях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_Toc480468794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9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5" w:history="1">
            <w:r w:rsidR="00B932CE" w:rsidRPr="005F704E">
              <w:rPr>
                <w:rStyle w:val="a6"/>
                <w:rFonts w:cs="Times New Roman"/>
                <w:noProof/>
              </w:rPr>
              <w:t>1.6.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rFonts w:cs="Times New Roman"/>
                <w:noProof/>
              </w:rPr>
              <w:t>Объектная модель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_Toc480468795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9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6" w:history="1">
            <w:r w:rsidR="00B932CE" w:rsidRPr="005F704E">
              <w:rPr>
                <w:rStyle w:val="a6"/>
                <w:rFonts w:cs="Times New Roman"/>
                <w:noProof/>
              </w:rPr>
              <w:t>1.7.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rFonts w:cs="Times New Roman"/>
                <w:noProof/>
              </w:rPr>
              <w:t>Механизмы синхронизации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_Toc480468796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11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7" w:history="1">
            <w:r w:rsidR="00B932CE" w:rsidRPr="005F704E">
              <w:rPr>
                <w:rStyle w:val="a6"/>
                <w:noProof/>
              </w:rPr>
              <w:t>2.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noProof/>
              </w:rPr>
              <w:t>Обзор функций, структур данных, утилит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_Toc480468797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11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8" w:history="1">
            <w:r w:rsidR="00B932CE" w:rsidRPr="005F704E">
              <w:rPr>
                <w:rStyle w:val="a6"/>
                <w:noProof/>
              </w:rPr>
              <w:t>2.1.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noProof/>
              </w:rPr>
              <w:t>Обзор утилит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_Toc480468798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11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799" w:history="1">
            <w:r w:rsidR="00B932CE" w:rsidRPr="005F704E">
              <w:rPr>
                <w:rStyle w:val="a6"/>
                <w:noProof/>
              </w:rPr>
              <w:t>2.2.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noProof/>
              </w:rPr>
              <w:t>Обзор структур данных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_Toc480468799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12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B932CE" w:rsidRDefault="00B969F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8800" w:history="1">
            <w:r w:rsidR="00B932CE" w:rsidRPr="005F704E">
              <w:rPr>
                <w:rStyle w:val="a6"/>
                <w:noProof/>
              </w:rPr>
              <w:t>3.</w:t>
            </w:r>
            <w:r w:rsidR="00B932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32CE" w:rsidRPr="005F704E">
              <w:rPr>
                <w:rStyle w:val="a6"/>
                <w:noProof/>
              </w:rPr>
              <w:t>Список литературы</w:t>
            </w:r>
            <w:r w:rsidR="00B932CE">
              <w:rPr>
                <w:noProof/>
                <w:webHidden/>
              </w:rPr>
              <w:tab/>
            </w:r>
            <w:r w:rsidR="00B932CE">
              <w:rPr>
                <w:noProof/>
                <w:webHidden/>
              </w:rPr>
              <w:fldChar w:fldCharType="begin"/>
            </w:r>
            <w:r w:rsidR="00B932CE">
              <w:rPr>
                <w:noProof/>
                <w:webHidden/>
              </w:rPr>
              <w:instrText xml:space="preserve"> PAGEREF _Toc480468800 \h </w:instrText>
            </w:r>
            <w:r w:rsidR="00B932CE">
              <w:rPr>
                <w:noProof/>
                <w:webHidden/>
              </w:rPr>
            </w:r>
            <w:r w:rsidR="00B932CE">
              <w:rPr>
                <w:noProof/>
                <w:webHidden/>
              </w:rPr>
              <w:fldChar w:fldCharType="separate"/>
            </w:r>
            <w:r w:rsidR="00B932CE">
              <w:rPr>
                <w:noProof/>
                <w:webHidden/>
              </w:rPr>
              <w:t>12</w:t>
            </w:r>
            <w:r w:rsidR="00B932CE">
              <w:rPr>
                <w:noProof/>
                <w:webHidden/>
              </w:rPr>
              <w:fldChar w:fldCharType="end"/>
            </w:r>
          </w:hyperlink>
        </w:p>
        <w:p w:rsidR="000504E2" w:rsidRDefault="000504E2" w:rsidP="000504E2">
          <w:r>
            <w:rPr>
              <w:b/>
              <w:bCs/>
            </w:rPr>
            <w:fldChar w:fldCharType="end"/>
          </w:r>
        </w:p>
      </w:sdtContent>
    </w:sdt>
    <w:p w:rsidR="000504E2" w:rsidRDefault="000504E2" w:rsidP="000504E2">
      <w:pPr>
        <w:rPr>
          <w:rFonts w:cs="Times New Roman"/>
          <w:sz w:val="32"/>
          <w:szCs w:val="32"/>
        </w:rPr>
      </w:pPr>
    </w:p>
    <w:p w:rsidR="000504E2" w:rsidRDefault="000504E2" w:rsidP="000504E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0504E2" w:rsidRDefault="000504E2" w:rsidP="00CC2C0E">
      <w:pPr>
        <w:pStyle w:val="1"/>
      </w:pPr>
      <w:bookmarkStart w:id="0" w:name="_Toc480468788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250EAE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0"/>
    </w:p>
    <w:p w:rsidR="000504E2" w:rsidRDefault="000504E2" w:rsidP="000504E2">
      <w:pPr>
        <w:pStyle w:val="1"/>
        <w:numPr>
          <w:ilvl w:val="0"/>
          <w:numId w:val="11"/>
        </w:numPr>
      </w:pPr>
      <w:bookmarkStart w:id="1" w:name="_Toc480468789"/>
      <w:r>
        <w:t>Общие сведения</w:t>
      </w:r>
      <w:bookmarkEnd w:id="1"/>
    </w:p>
    <w:p w:rsidR="000504E2" w:rsidRDefault="000504E2" w:rsidP="000504E2">
      <w:pPr>
        <w:pStyle w:val="2"/>
        <w:numPr>
          <w:ilvl w:val="1"/>
          <w:numId w:val="12"/>
        </w:numPr>
      </w:pPr>
      <w:bookmarkStart w:id="2" w:name="_Toc480468790"/>
      <w:r w:rsidRPr="007950BA">
        <w:t>Терминология</w:t>
      </w:r>
      <w:bookmarkEnd w:id="2"/>
    </w:p>
    <w:p w:rsidR="000504E2" w:rsidRDefault="000504E2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спецификации </w:t>
      </w:r>
      <w:r w:rsidRPr="000E6D4A">
        <w:rPr>
          <w:rFonts w:cs="Times New Roman"/>
          <w:i/>
          <w:szCs w:val="24"/>
          <w:lang w:val="en-US"/>
        </w:rPr>
        <w:t>Vulkan</w:t>
      </w:r>
      <w:r w:rsidRPr="000E6D4A">
        <w:rPr>
          <w:rFonts w:cs="Times New Roman"/>
          <w:i/>
          <w:szCs w:val="24"/>
        </w:rPr>
        <w:t xml:space="preserve"> </w:t>
      </w:r>
      <w:r w:rsidRPr="000E6D4A">
        <w:rPr>
          <w:rFonts w:cs="Times New Roman"/>
          <w:i/>
          <w:szCs w:val="24"/>
          <w:lang w:val="en-US"/>
        </w:rPr>
        <w:t>API</w:t>
      </w:r>
      <w:r w:rsidRPr="00886A22">
        <w:rPr>
          <w:rFonts w:cs="Times New Roman"/>
          <w:szCs w:val="24"/>
        </w:rPr>
        <w:t xml:space="preserve"> </w:t>
      </w:r>
      <w:r w:rsidR="006A3871">
        <w:rPr>
          <w:rFonts w:cs="Times New Roman"/>
          <w:szCs w:val="24"/>
        </w:rPr>
        <w:t>используются понятия, описанные в таблице 1.</w:t>
      </w:r>
    </w:p>
    <w:p w:rsidR="006A3871" w:rsidRPr="006A3871" w:rsidRDefault="006A3871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Таблица 1 – Терминология спецификации </w:t>
      </w:r>
      <w:r>
        <w:rPr>
          <w:rFonts w:cs="Times New Roman"/>
          <w:i/>
          <w:szCs w:val="24"/>
          <w:lang w:val="en-US"/>
        </w:rPr>
        <w:t>Vulkan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4E2" w:rsidTr="00CC2C0E"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Понятие(англ.)</w:t>
            </w:r>
          </w:p>
        </w:tc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Понятие(рус.)</w:t>
            </w:r>
          </w:p>
        </w:tc>
        <w:tc>
          <w:tcPr>
            <w:tcW w:w="3115" w:type="dxa"/>
          </w:tcPr>
          <w:p w:rsidR="000504E2" w:rsidRDefault="000504E2" w:rsidP="00CC2C0E">
            <w:pPr>
              <w:pStyle w:val="ac"/>
              <w:jc w:val="center"/>
            </w:pPr>
            <w:r>
              <w:t>Значение и описание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ABI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</w:pPr>
            <w:r>
              <w:rPr>
                <w:lang w:val="en-US"/>
              </w:rPr>
              <w:t>Двоичный интерфейс</w:t>
            </w:r>
            <w:r>
              <w:t xml:space="preserve"> приложения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</w:pPr>
            <w:r>
              <w:t xml:space="preserve">Набор соглашений для доступа к операционной системе и другим низкоуровневым сервисам, </w:t>
            </w:r>
            <w:r w:rsidRPr="006F0F14">
              <w:t xml:space="preserve">спроектированный для переносимости исполняемого кода между машинами, имеющими совместимые </w:t>
            </w:r>
            <w:r w:rsidRPr="00CC2C0E">
              <w:rPr>
                <w:i/>
              </w:rPr>
              <w:t>ABI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API</w:t>
            </w:r>
          </w:p>
        </w:tc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Интерфейс программирования прило</w:t>
            </w:r>
            <w:r>
              <w:t>ж</w:t>
            </w:r>
            <w:r>
              <w:rPr>
                <w:lang w:val="en-US"/>
              </w:rPr>
              <w:t>ений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Н</w:t>
            </w:r>
            <w:r w:rsidRPr="006F0F14">
              <w:t>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      </w:r>
          </w:p>
        </w:tc>
      </w:tr>
      <w:tr w:rsidR="00260239" w:rsidTr="00CC2C0E"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Assembler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</w:pPr>
            <w:r>
              <w:t>Сборщик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</w:pPr>
            <w:r>
              <w:t xml:space="preserve">Один из этапов каждой стадии конвейеров </w:t>
            </w:r>
            <w:r w:rsidRPr="00260239">
              <w:rPr>
                <w:i/>
                <w:lang w:val="en-US"/>
              </w:rPr>
              <w:t>Vulkan</w:t>
            </w:r>
            <w:r>
              <w:t>, который преобразует входящие данные к нужному виду</w:t>
            </w:r>
          </w:p>
        </w:tc>
      </w:tr>
      <w:tr w:rsidR="00CD61A7" w:rsidTr="00CC2C0E">
        <w:tc>
          <w:tcPr>
            <w:tcW w:w="3115" w:type="dxa"/>
          </w:tcPr>
          <w:p w:rsidR="00CD61A7" w:rsidRPr="00260239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</w:p>
        </w:tc>
        <w:tc>
          <w:tcPr>
            <w:tcW w:w="3115" w:type="dxa"/>
          </w:tcPr>
          <w:p w:rsidR="00CD61A7" w:rsidRPr="00260239" w:rsidRDefault="00CD61A7" w:rsidP="00CC2C0E">
            <w:pPr>
              <w:pStyle w:val="ac"/>
            </w:pPr>
            <w:r>
              <w:t>Команда</w:t>
            </w:r>
          </w:p>
        </w:tc>
        <w:tc>
          <w:tcPr>
            <w:tcW w:w="3115" w:type="dxa"/>
          </w:tcPr>
          <w:p w:rsidR="00CD61A7" w:rsidRPr="006E12A8" w:rsidRDefault="00CD61A7" w:rsidP="00CC2C0E">
            <w:pPr>
              <w:pStyle w:val="ac"/>
            </w:pPr>
            <w:r>
              <w:t>Непосредственные команды для графического процессора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Buffer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Командный буфер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Структура данных, содержащая команды для графического процессора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Compute</w:t>
            </w:r>
            <w:r w:rsidRPr="00C64808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Pr="006E12A8" w:rsidRDefault="00CD61A7" w:rsidP="00CC2C0E">
            <w:pPr>
              <w:pStyle w:val="ac"/>
            </w:pPr>
            <w:r>
              <w:t>Вычислительный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Программа на специальном языке для графического процессора, предназначенная для вычислений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CPU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ЦП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Центральный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Устройство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lastRenderedPageBreak/>
              <w:t>Extension</w:t>
            </w:r>
          </w:p>
        </w:tc>
        <w:tc>
          <w:tcPr>
            <w:tcW w:w="3115" w:type="dxa"/>
          </w:tcPr>
          <w:p w:rsidR="00CD61A7" w:rsidRPr="009616BD" w:rsidRDefault="00CD61A7" w:rsidP="00CC2C0E">
            <w:pPr>
              <w:pStyle w:val="ac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115" w:type="dxa"/>
          </w:tcPr>
          <w:p w:rsidR="00CD61A7" w:rsidRPr="009616BD" w:rsidRDefault="00CD61A7" w:rsidP="00CC2C0E">
            <w:pPr>
              <w:pStyle w:val="ac"/>
            </w:pPr>
            <w:r>
              <w:t xml:space="preserve">Наборы расширения базового функционала </w:t>
            </w:r>
            <w:r w:rsidRPr="009616BD">
              <w:rPr>
                <w:lang w:val="en-US"/>
              </w:rPr>
              <w:t>Vulkan</w:t>
            </w:r>
            <w:r w:rsidRPr="009616BD">
              <w:t xml:space="preserve"> </w:t>
            </w:r>
            <w:r>
              <w:t>с помощью обратных вызовов</w:t>
            </w:r>
          </w:p>
        </w:tc>
      </w:tr>
      <w:tr w:rsidR="00CD61A7" w:rsidTr="00CC2C0E">
        <w:tc>
          <w:tcPr>
            <w:tcW w:w="3115" w:type="dxa"/>
          </w:tcPr>
          <w:p w:rsidR="00CD61A7" w:rsidRPr="00CD61A7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Fragment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Фрагментный(пиксельный)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Default="00CD61A7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Geometry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Геометрический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GPU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ГП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Графический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Host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Хост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Программа, отправляющая команды на графический процессор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Physical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Физическое устройство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Графический процессор, выполняющий команды, отправленные с хоста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Очередь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Структура данных, в которую поступают команды для устройства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 Family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Семейство очередей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Набор очередей, предоставляющих определённые возможности</w:t>
            </w:r>
          </w:p>
        </w:tc>
      </w:tr>
      <w:tr w:rsidR="00260239" w:rsidTr="00CC2C0E"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SDK</w:t>
            </w:r>
          </w:p>
        </w:tc>
        <w:tc>
          <w:tcPr>
            <w:tcW w:w="3115" w:type="dxa"/>
          </w:tcPr>
          <w:p w:rsidR="00260239" w:rsidRPr="00260239" w:rsidRDefault="00260239" w:rsidP="00CC2C0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15" w:type="dxa"/>
          </w:tcPr>
          <w:p w:rsidR="00260239" w:rsidRPr="006A3871" w:rsidRDefault="006A3871" w:rsidP="00CC2C0E">
            <w:pPr>
              <w:pStyle w:val="ac"/>
            </w:pPr>
            <w:r>
              <w:t>Комплект средств разработчика для создания программ для определённой платформы</w:t>
            </w:r>
          </w:p>
        </w:tc>
      </w:tr>
      <w:tr w:rsidR="00CD61A7" w:rsidTr="00CC2C0E">
        <w:tc>
          <w:tcPr>
            <w:tcW w:w="3115" w:type="dxa"/>
          </w:tcPr>
          <w:p w:rsidR="00CD61A7" w:rsidRPr="00C64808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Шейдер</w:t>
            </w:r>
          </w:p>
        </w:tc>
        <w:tc>
          <w:tcPr>
            <w:tcW w:w="3115" w:type="dxa"/>
          </w:tcPr>
          <w:p w:rsidR="00CD61A7" w:rsidRPr="00C64808" w:rsidRDefault="00CD61A7" w:rsidP="00CC2C0E">
            <w:pPr>
              <w:pStyle w:val="ac"/>
            </w:pPr>
            <w:r>
              <w:t xml:space="preserve">Программа на специальном языке, предназначенная для исполнения на ГП. В </w:t>
            </w:r>
            <w:r>
              <w:rPr>
                <w:i/>
                <w:lang w:val="en-US"/>
              </w:rPr>
              <w:t>Vulkan</w:t>
            </w:r>
            <w:r w:rsidRPr="00C64808">
              <w:t xml:space="preserve"> </w:t>
            </w:r>
            <w:r>
              <w:t>представляет собой программируемую стадию графического конвейера</w:t>
            </w:r>
          </w:p>
        </w:tc>
      </w:tr>
      <w:tr w:rsidR="008322A3" w:rsidTr="00CC2C0E">
        <w:tc>
          <w:tcPr>
            <w:tcW w:w="3115" w:type="dxa"/>
          </w:tcPr>
          <w:p w:rsidR="008322A3" w:rsidRPr="008322A3" w:rsidRDefault="008322A3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SPIR-V</w:t>
            </w:r>
          </w:p>
        </w:tc>
        <w:tc>
          <w:tcPr>
            <w:tcW w:w="3115" w:type="dxa"/>
          </w:tcPr>
          <w:p w:rsidR="008322A3" w:rsidRDefault="008322A3" w:rsidP="00CC2C0E">
            <w:pPr>
              <w:pStyle w:val="ac"/>
            </w:pPr>
            <w:r>
              <w:t>-</w:t>
            </w:r>
          </w:p>
        </w:tc>
        <w:tc>
          <w:tcPr>
            <w:tcW w:w="3115" w:type="dxa"/>
          </w:tcPr>
          <w:p w:rsidR="008322A3" w:rsidRDefault="00CC2C0E" w:rsidP="00CC2C0E">
            <w:pPr>
              <w:pStyle w:val="ac"/>
            </w:pPr>
            <w:r>
              <w:t xml:space="preserve">Промежуточный кроссплатформенный </w:t>
            </w:r>
            <w:proofErr w:type="spellStart"/>
            <w:r>
              <w:t>шейдерный</w:t>
            </w:r>
            <w:proofErr w:type="spellEnd"/>
            <w:r>
              <w:t xml:space="preserve"> байт-код</w:t>
            </w:r>
          </w:p>
        </w:tc>
      </w:tr>
      <w:tr w:rsidR="004B3F65" w:rsidTr="00CC2C0E">
        <w:tc>
          <w:tcPr>
            <w:tcW w:w="3115" w:type="dxa"/>
          </w:tcPr>
          <w:p w:rsidR="004B3F65" w:rsidRPr="004B3F65" w:rsidRDefault="004B3F65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</w:t>
            </w:r>
          </w:p>
        </w:tc>
        <w:tc>
          <w:tcPr>
            <w:tcW w:w="3115" w:type="dxa"/>
          </w:tcPr>
          <w:p w:rsidR="004B3F65" w:rsidRPr="004B3F65" w:rsidRDefault="004B3F65" w:rsidP="00CC2C0E">
            <w:pPr>
              <w:pStyle w:val="ac"/>
              <w:rPr>
                <w:lang w:val="en-US"/>
              </w:rPr>
            </w:pPr>
            <w:r>
              <w:t>Тесселяция</w:t>
            </w:r>
          </w:p>
        </w:tc>
        <w:tc>
          <w:tcPr>
            <w:tcW w:w="3115" w:type="dxa"/>
          </w:tcPr>
          <w:p w:rsidR="004B3F65" w:rsidRDefault="00260239" w:rsidP="00CC2C0E">
            <w:pPr>
              <w:pStyle w:val="ac"/>
            </w:pPr>
            <w:r>
              <w:t>А</w:t>
            </w:r>
            <w:r w:rsidR="004B3F65" w:rsidRPr="004B3F65">
              <w:t>втоматизированный процесс добавления новых выпуклых многоугольников в полигональную сетку с целью повышения детализации сетки.</w:t>
            </w:r>
          </w:p>
        </w:tc>
      </w:tr>
      <w:tr w:rsidR="00CD61A7" w:rsidTr="00CC2C0E">
        <w:tc>
          <w:tcPr>
            <w:tcW w:w="3115" w:type="dxa"/>
          </w:tcPr>
          <w:p w:rsidR="00CD61A7" w:rsidRPr="00CD61A7" w:rsidRDefault="00CD61A7" w:rsidP="00CC2C0E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Шейдер тесселяции(замощения)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CC2C0E">
        <w:tc>
          <w:tcPr>
            <w:tcW w:w="3115" w:type="dxa"/>
          </w:tcPr>
          <w:p w:rsidR="00CD61A7" w:rsidRPr="006F0F14" w:rsidRDefault="00CD61A7" w:rsidP="00CC2C0E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Validation Layer</w:t>
            </w:r>
          </w:p>
        </w:tc>
        <w:tc>
          <w:tcPr>
            <w:tcW w:w="3115" w:type="dxa"/>
          </w:tcPr>
          <w:p w:rsidR="00CD61A7" w:rsidRPr="006354C9" w:rsidRDefault="00CD61A7" w:rsidP="00CC2C0E">
            <w:pPr>
              <w:pStyle w:val="ac"/>
            </w:pPr>
            <w:r>
              <w:t>Слой валидации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Прослойка между драйвером и хостом для перехвата ошибок и обработок ошибок, записи логов и трассировки вызовов</w:t>
            </w:r>
          </w:p>
        </w:tc>
      </w:tr>
      <w:tr w:rsidR="00CD61A7" w:rsidTr="00CC2C0E">
        <w:tc>
          <w:tcPr>
            <w:tcW w:w="3115" w:type="dxa"/>
          </w:tcPr>
          <w:p w:rsidR="00CD61A7" w:rsidRPr="00EB5BC3" w:rsidRDefault="00CD61A7" w:rsidP="00CC2C0E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Vertex Shader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Вершинный шейдер</w:t>
            </w:r>
          </w:p>
        </w:tc>
        <w:tc>
          <w:tcPr>
            <w:tcW w:w="3115" w:type="dxa"/>
          </w:tcPr>
          <w:p w:rsidR="00CD61A7" w:rsidRDefault="00CD61A7" w:rsidP="00CC2C0E">
            <w:pPr>
              <w:pStyle w:val="ac"/>
            </w:pPr>
            <w:r>
              <w:t>Один из этапов графического конвейера</w:t>
            </w:r>
          </w:p>
        </w:tc>
      </w:tr>
    </w:tbl>
    <w:p w:rsidR="000504E2" w:rsidRPr="00886A22" w:rsidRDefault="000504E2" w:rsidP="000504E2">
      <w:pPr>
        <w:rPr>
          <w:rFonts w:cs="Times New Roman"/>
          <w:szCs w:val="24"/>
        </w:rPr>
      </w:pPr>
    </w:p>
    <w:p w:rsidR="000504E2" w:rsidRDefault="000504E2" w:rsidP="000504E2">
      <w:pPr>
        <w:pStyle w:val="2"/>
        <w:numPr>
          <w:ilvl w:val="1"/>
          <w:numId w:val="12"/>
        </w:numPr>
      </w:pPr>
      <w:bookmarkStart w:id="3" w:name="_Toc480468791"/>
      <w:r w:rsidRPr="007950BA">
        <w:lastRenderedPageBreak/>
        <w:t>Архитектурная модель</w:t>
      </w:r>
      <w:bookmarkEnd w:id="3"/>
    </w:p>
    <w:p w:rsidR="000504E2" w:rsidRDefault="000504E2" w:rsidP="009A39F4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:rsidR="000504E2" w:rsidRPr="00941455" w:rsidRDefault="000504E2" w:rsidP="000504E2">
      <w:pPr>
        <w:pStyle w:val="a3"/>
        <w:numPr>
          <w:ilvl w:val="0"/>
          <w:numId w:val="13"/>
        </w:numPr>
      </w:pPr>
      <w:r>
        <w:t>Порядок байтов в двоичном представлении чи</w:t>
      </w:r>
      <w:r w:rsidR="00C64808">
        <w:t>сел должен быть одинаковый для хоста и ф</w:t>
      </w:r>
      <w:r>
        <w:t>изического устройства</w:t>
      </w:r>
    </w:p>
    <w:p w:rsidR="000504E2" w:rsidRDefault="000504E2" w:rsidP="009A39F4">
      <w:pPr>
        <w:ind w:firstLine="709"/>
        <w:rPr>
          <w:rFonts w:cs="Times New Roman"/>
          <w:i/>
        </w:rPr>
      </w:pPr>
      <w:r w:rsidRPr="00202367">
        <w:rPr>
          <w:rFonts w:cs="Times New Roman"/>
        </w:rPr>
        <w:t xml:space="preserve">Библиотека </w:t>
      </w:r>
      <w:r w:rsidRPr="00202367">
        <w:rPr>
          <w:rFonts w:cs="Times New Roman"/>
          <w:i/>
          <w:lang w:val="en-US"/>
        </w:rPr>
        <w:t>Vulkan</w:t>
      </w:r>
      <w:r w:rsidRPr="00202367">
        <w:rPr>
          <w:rFonts w:cs="Times New Roman"/>
          <w:i/>
        </w:rPr>
        <w:t xml:space="preserve"> </w:t>
      </w:r>
      <w:r w:rsidRPr="00202367">
        <w:rPr>
          <w:rFonts w:cs="Times New Roman"/>
        </w:rPr>
        <w:t xml:space="preserve">представляет собой интерфейс программирования приложений со свободными точками входа в </w:t>
      </w:r>
      <w:r>
        <w:rPr>
          <w:rFonts w:cs="Times New Roman"/>
        </w:rPr>
        <w:t>функции</w:t>
      </w:r>
      <w:r w:rsidRPr="00202367">
        <w:rPr>
          <w:rFonts w:cs="Times New Roman"/>
        </w:rPr>
        <w:t xml:space="preserve">. Большая часть параметров и возвращаемых типов представляет собой структуры языка </w:t>
      </w:r>
      <w:r w:rsidRPr="00202367">
        <w:rPr>
          <w:rFonts w:cs="Times New Roman"/>
          <w:i/>
          <w:lang w:val="en-US"/>
        </w:rPr>
        <w:t>C</w:t>
      </w:r>
      <w:r w:rsidRPr="00202367">
        <w:rPr>
          <w:rFonts w:cs="Times New Roman"/>
          <w:i/>
        </w:rPr>
        <w:t xml:space="preserve">, </w:t>
      </w:r>
      <w:r w:rsidRPr="00202367">
        <w:rPr>
          <w:rFonts w:cs="Times New Roman"/>
        </w:rPr>
        <w:t xml:space="preserve">обязательные для заполнения. </w:t>
      </w:r>
      <w:r>
        <w:rPr>
          <w:rFonts w:cs="Times New Roman"/>
        </w:rP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rFonts w:cs="Times New Roman"/>
          <w:i/>
          <w:lang w:val="en-US"/>
        </w:rPr>
        <w:t>x</w:t>
      </w:r>
      <w:r w:rsidRPr="00032F3E">
        <w:rPr>
          <w:rFonts w:cs="Times New Roman"/>
          <w:i/>
        </w:rPr>
        <w:t>86</w:t>
      </w:r>
      <w:r>
        <w:rPr>
          <w:rFonts w:cs="Times New Roman"/>
          <w:i/>
        </w:rPr>
        <w:t xml:space="preserve">. </w:t>
      </w:r>
    </w:p>
    <w:p w:rsidR="000504E2" w:rsidRDefault="000504E2" w:rsidP="009A39F4">
      <w:pPr>
        <w:ind w:firstLine="709"/>
        <w:rPr>
          <w:rFonts w:cs="Times New Roman"/>
          <w:i/>
        </w:rPr>
      </w:pPr>
      <w:r>
        <w:rPr>
          <w:rFonts w:cs="Times New Roman"/>
        </w:rP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rFonts w:cs="Times New Roman"/>
          <w:i/>
          <w:lang w:val="en-US"/>
        </w:rPr>
        <w:t>ABI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Pr="006F0F14">
        <w:rPr>
          <w:rFonts w:cs="Times New Roman"/>
          <w:i/>
          <w:lang w:val="en-US"/>
        </w:rPr>
        <w:t>Android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является компания </w:t>
      </w:r>
      <w:r w:rsidRPr="006F0F14">
        <w:rPr>
          <w:rFonts w:cs="Times New Roman"/>
          <w:i/>
          <w:lang w:val="en-US"/>
        </w:rPr>
        <w:t>Google</w:t>
      </w:r>
      <w:r w:rsidR="00D65E8D">
        <w:rPr>
          <w:rFonts w:cs="Times New Roman"/>
          <w:i/>
        </w:rPr>
        <w:t>.</w:t>
      </w:r>
    </w:p>
    <w:p w:rsidR="00035C84" w:rsidRPr="004B3F65" w:rsidRDefault="00035C84" w:rsidP="009A39F4">
      <w:pPr>
        <w:ind w:firstLine="709"/>
        <w:rPr>
          <w:rFonts w:cs="Times New Roman"/>
        </w:rPr>
      </w:pPr>
      <w:r>
        <w:rPr>
          <w:rFonts w:cs="Times New Roman"/>
        </w:rPr>
        <w:t xml:space="preserve">В исходном виде, драйвер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:rsidR="00035C84" w:rsidRDefault="00035C84" w:rsidP="00035C84">
      <w:pPr>
        <w:ind w:firstLine="709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035C84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194F960" wp14:editId="1B2F9F0F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C703C7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CF5CB5C" wp14:editId="4C8731C8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1а.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1б.</w:t>
            </w:r>
          </w:p>
        </w:tc>
      </w:tr>
    </w:tbl>
    <w:p w:rsidR="00035C84" w:rsidRDefault="00035C84" w:rsidP="00035C84">
      <w:pPr>
        <w:ind w:firstLine="709"/>
        <w:rPr>
          <w:rFonts w:cs="Times New Roman"/>
        </w:rPr>
      </w:pP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lastRenderedPageBreak/>
        <w:t>Рисунки 1а и 1б демонстрируют механизм работы слоёв в случае успешного прохождения всех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1а) и в случае провала одной из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1б).</w:t>
      </w: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 xml:space="preserve">Базовый функционал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>можно расширить с помощью расширений</w:t>
      </w:r>
      <w:r w:rsidR="00CB51ED">
        <w:rPr>
          <w:rFonts w:cs="Times New Roman"/>
        </w:rPr>
        <w:t xml:space="preserve">, основная часть которых поставляется вместе с </w:t>
      </w:r>
      <w:r w:rsidR="00CB51ED" w:rsidRPr="00CB51ED">
        <w:rPr>
          <w:rFonts w:cs="Times New Roman"/>
          <w:i/>
          <w:lang w:val="en-US"/>
        </w:rPr>
        <w:t>SDK</w:t>
      </w:r>
      <w:r w:rsidR="00CB51ED" w:rsidRPr="00CB51ED">
        <w:rPr>
          <w:rFonts w:cs="Times New Roman"/>
        </w:rPr>
        <w:t>;</w:t>
      </w:r>
      <w:r w:rsidR="00CB51ED">
        <w:rPr>
          <w:rFonts w:cs="Times New Roman"/>
        </w:rPr>
        <w:t xml:space="preserve"> другие расширения поддерживаются поставщиками драйверов и </w:t>
      </w:r>
      <w:r w:rsidR="00CB51ED" w:rsidRPr="00CB51ED">
        <w:rPr>
          <w:rFonts w:cs="Times New Roman"/>
          <w:i/>
          <w:lang w:val="en-US"/>
        </w:rPr>
        <w:t>ABI</w:t>
      </w:r>
      <w:r w:rsidR="00CB51ED">
        <w:rPr>
          <w:rFonts w:cs="Times New Roman"/>
        </w:rPr>
        <w:t xml:space="preserve">. Примером расширения является базовое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EXT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debug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report</w:t>
      </w:r>
      <w:r w:rsidR="00CB51ED" w:rsidRPr="00CB51ED">
        <w:rPr>
          <w:rFonts w:cs="Times New Roman"/>
        </w:rPr>
        <w:t xml:space="preserve"> </w:t>
      </w:r>
      <w:r w:rsidR="00CB51ED">
        <w:rPr>
          <w:rFonts w:cs="Times New Roman"/>
        </w:rP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proofErr w:type="spellStart"/>
      <w:r w:rsidR="00CB51ED" w:rsidRPr="00CB51ED">
        <w:rPr>
          <w:rFonts w:cs="Times New Roman"/>
          <w:i/>
        </w:rPr>
        <w:t>NV_external_memory_capabilities</w:t>
      </w:r>
      <w:proofErr w:type="spellEnd"/>
      <w:r w:rsidR="00CB51ED" w:rsidRPr="00CB51ED">
        <w:rPr>
          <w:rFonts w:cs="Times New Roman"/>
          <w:i/>
        </w:rPr>
        <w:t xml:space="preserve"> </w:t>
      </w:r>
      <w:r w:rsidR="00CB51ED">
        <w:rPr>
          <w:rFonts w:cs="Times New Roman"/>
        </w:rPr>
        <w:t xml:space="preserve">от </w:t>
      </w:r>
      <w:r w:rsidR="00CB51ED" w:rsidRPr="00CB51ED">
        <w:rPr>
          <w:rFonts w:cs="Times New Roman"/>
          <w:i/>
          <w:lang w:val="en-US"/>
        </w:rPr>
        <w:t>NVidia</w:t>
      </w:r>
      <w:r w:rsidR="00CB51ED" w:rsidRPr="00CB51ED">
        <w:rPr>
          <w:rFonts w:cs="Times New Roman"/>
        </w:rPr>
        <w:t xml:space="preserve">, </w:t>
      </w:r>
      <w:r w:rsidR="00CB51ED">
        <w:rPr>
          <w:rFonts w:cs="Times New Roman"/>
        </w:rPr>
        <w:t>которое позволяет использовать память в приложении</w:t>
      </w:r>
      <w:r w:rsidR="00CB51ED" w:rsidRPr="00CB51ED">
        <w:rPr>
          <w:rFonts w:cs="Times New Roman"/>
        </w:rPr>
        <w:t xml:space="preserve"> </w:t>
      </w:r>
      <w:r w:rsidR="00CB51ED" w:rsidRPr="00CB51ED">
        <w:rPr>
          <w:rFonts w:cs="Times New Roman"/>
          <w:i/>
          <w:lang w:val="en-US"/>
        </w:rPr>
        <w:t>Vulkan</w:t>
      </w:r>
      <w:r w:rsidR="00CB51ED">
        <w:rPr>
          <w:rFonts w:cs="Times New Roman"/>
        </w:rPr>
        <w:t xml:space="preserve"> память, выделенную средствами </w:t>
      </w:r>
      <w:r w:rsidR="00CB51ED" w:rsidRPr="00A12593">
        <w:rPr>
          <w:rFonts w:cs="Times New Roman"/>
          <w:i/>
          <w:lang w:val="en-US"/>
        </w:rPr>
        <w:t>Direct</w:t>
      </w:r>
      <w:r w:rsidR="00CB51ED" w:rsidRPr="00A12593">
        <w:rPr>
          <w:rFonts w:cs="Times New Roman"/>
          <w:i/>
        </w:rPr>
        <w:t>3</w:t>
      </w:r>
      <w:r w:rsidR="00CB51ED" w:rsidRPr="00A12593">
        <w:rPr>
          <w:rFonts w:cs="Times New Roman"/>
          <w:i/>
          <w:lang w:val="en-US"/>
        </w:rPr>
        <w:t>D</w:t>
      </w:r>
      <w:r w:rsidR="00A12593" w:rsidRPr="00A12593">
        <w:rPr>
          <w:rFonts w:cs="Times New Roman"/>
        </w:rPr>
        <w:t>.</w:t>
      </w:r>
    </w:p>
    <w:p w:rsidR="00EB5BC3" w:rsidRPr="00EB5BC3" w:rsidRDefault="00C703C7" w:rsidP="00EB5BC3">
      <w:pPr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(Рисунок 2)</w:t>
      </w:r>
      <w:r w:rsidR="00EB5BC3">
        <w:t xml:space="preserve"> и появляется возможность передавать отладочную информацию или информацию об ошибках при проверках в слоях назад.</w:t>
      </w:r>
    </w:p>
    <w:p w:rsidR="00EB5BC3" w:rsidRDefault="00EB5BC3" w:rsidP="00EB5BC3">
      <w:pPr>
        <w:pStyle w:val="2"/>
        <w:numPr>
          <w:ilvl w:val="1"/>
          <w:numId w:val="12"/>
        </w:numPr>
        <w:rPr>
          <w:i/>
          <w:lang w:val="en-US"/>
        </w:rPr>
      </w:pPr>
      <w:bookmarkStart w:id="4" w:name="_Toc480468792"/>
      <w:r>
        <w:t xml:space="preserve">Конвейеры </w:t>
      </w:r>
      <w:r>
        <w:rPr>
          <w:i/>
          <w:lang w:val="en-US"/>
        </w:rPr>
        <w:t>Vulkan</w:t>
      </w:r>
      <w:bookmarkEnd w:id="4"/>
    </w:p>
    <w:p w:rsidR="00EB5BC3" w:rsidRDefault="00EB5BC3" w:rsidP="00EB5BC3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>предоставляет два конвейера для использования: графический и вычислительный. Они изображены на рисунке 3. Структуру конвейеров и порядок стадий изменить нельзя (можно только пропустить некоторые стадии). Жёлтым цветов на рисунке 2 выделены программируемые стадии конвейера, называемые шейдерами.</w:t>
      </w:r>
    </w:p>
    <w:p w:rsidR="00EB5BC3" w:rsidRPr="00A12593" w:rsidRDefault="00EB5BC3" w:rsidP="00EB5BC3">
      <w:pPr>
        <w:ind w:firstLine="709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:rsidR="00C703C7" w:rsidRDefault="00C703C7" w:rsidP="00035C84">
      <w:pPr>
        <w:ind w:firstLine="709"/>
        <w:rPr>
          <w:rFonts w:cs="Times New Roman"/>
        </w:rPr>
      </w:pPr>
    </w:p>
    <w:p w:rsidR="00EB5BC3" w:rsidRDefault="00EB5BC3" w:rsidP="00EB5BC3">
      <w:pPr>
        <w:ind w:firstLine="709"/>
        <w:jc w:val="center"/>
        <w:rPr>
          <w:rFonts w:cs="Times New Roman"/>
        </w:rPr>
      </w:pPr>
      <w:r w:rsidRPr="00EB5BC3">
        <w:rPr>
          <w:rFonts w:cs="Times New Roman"/>
          <w:noProof/>
          <w:lang w:eastAsia="ru-RU"/>
        </w:rPr>
        <w:drawing>
          <wp:inline distT="0" distB="0" distL="0" distR="0" wp14:anchorId="798DA9AF" wp14:editId="4AB38B38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3" w:rsidRDefault="00EB5BC3" w:rsidP="00EB5BC3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2. Механизм работы слоёв со включенным расширением обработки ошибок</w:t>
      </w:r>
    </w:p>
    <w:p w:rsidR="001E2246" w:rsidRDefault="001E2246" w:rsidP="001E2246">
      <w:pPr>
        <w:ind w:firstLine="709"/>
      </w:pPr>
      <w:r>
        <w:lastRenderedPageBreak/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:rsidR="001E2246" w:rsidRDefault="001E2246" w:rsidP="001E2246">
      <w:pPr>
        <w:ind w:firstLine="709"/>
      </w:pPr>
      <w:r>
        <w:t>В графическом конвейере существуют следующие стадии:</w:t>
      </w:r>
    </w:p>
    <w:p w:rsidR="001E2246" w:rsidRPr="00CD61A7" w:rsidRDefault="001E2246" w:rsidP="001E2246">
      <w:pPr>
        <w:pStyle w:val="a3"/>
        <w:numPr>
          <w:ilvl w:val="0"/>
          <w:numId w:val="17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Геометрический шейдер – позволяет добавлять, изменять и удалять трёхмерные примитивы</w:t>
      </w:r>
    </w:p>
    <w:p w:rsidR="001E2246" w:rsidRPr="001E2246" w:rsidRDefault="001E2246" w:rsidP="001E2246">
      <w:pPr>
        <w:pStyle w:val="a3"/>
        <w:numPr>
          <w:ilvl w:val="0"/>
          <w:numId w:val="17"/>
        </w:numPr>
        <w:rPr>
          <w:rFonts w:cs="Times New Roman"/>
        </w:r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:rsidR="00A12593" w:rsidRPr="00C703C7" w:rsidRDefault="00C703C7" w:rsidP="00C703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F0CBDE" wp14:editId="04C9EC67">
            <wp:extent cx="5868869" cy="535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43" cy="53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3" w:rsidRPr="00A12593" w:rsidRDefault="00EB5BC3" w:rsidP="00A12593">
      <w:pPr>
        <w:jc w:val="center"/>
      </w:pPr>
      <w:r>
        <w:t>Рисунок 3</w:t>
      </w:r>
      <w:r w:rsidR="00A12593">
        <w:t xml:space="preserve">. Графический и вычислительный конвейеры </w:t>
      </w:r>
      <w:r w:rsidR="00A12593">
        <w:rPr>
          <w:i/>
          <w:lang w:val="en-US"/>
        </w:rPr>
        <w:t>Vulkan</w:t>
      </w:r>
    </w:p>
    <w:p w:rsidR="001E2246" w:rsidRPr="00EB5BC3" w:rsidRDefault="001E2246" w:rsidP="001E2246">
      <w:pPr>
        <w:ind w:firstLine="709"/>
      </w:pPr>
      <w:r>
        <w:lastRenderedPageBreak/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:rsidR="000504E2" w:rsidRDefault="000504E2" w:rsidP="000504E2">
      <w:pPr>
        <w:pStyle w:val="2"/>
        <w:numPr>
          <w:ilvl w:val="1"/>
          <w:numId w:val="12"/>
        </w:numPr>
        <w:rPr>
          <w:rFonts w:cs="Times New Roman"/>
        </w:rPr>
      </w:pPr>
      <w:bookmarkStart w:id="5" w:name="_Toc480468793"/>
      <w:r w:rsidRPr="00202367">
        <w:rPr>
          <w:rFonts w:cs="Times New Roman"/>
        </w:rPr>
        <w:t>Модель выполнения</w:t>
      </w:r>
      <w:bookmarkEnd w:id="5"/>
    </w:p>
    <w:p w:rsidR="000504E2" w:rsidRDefault="000504E2" w:rsidP="009A39F4">
      <w:pPr>
        <w:ind w:firstLine="709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 xml:space="preserve">даёт доступ </w:t>
      </w:r>
      <w:r w:rsidR="00D65E8D">
        <w:t>к физическому устройству через</w:t>
      </w:r>
      <w:r w:rsidR="000872EF" w:rsidRPr="000872EF">
        <w:t xml:space="preserve"> </w:t>
      </w:r>
      <w:r w:rsidR="000872EF">
        <w:t>одну или несколько логических сущностей</w:t>
      </w:r>
      <w:r w:rsidR="00D65E8D">
        <w:t xml:space="preserve"> Устройство. </w:t>
      </w:r>
      <w:r w:rsidR="000872EF">
        <w:t>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графикой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вычислениями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перемещения данных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разреженной памятью</w:t>
      </w:r>
    </w:p>
    <w:p w:rsidR="000872EF" w:rsidRDefault="000872EF" w:rsidP="009A39F4">
      <w:pPr>
        <w:ind w:firstLine="709"/>
      </w:pPr>
      <w:r>
        <w:t xml:space="preserve">Память на физическом устройстве может быть выделена только явным образом </w:t>
      </w:r>
      <w:r w:rsidR="00F35F38">
        <w:t>с х</w:t>
      </w:r>
      <w:r>
        <w:t>оста</w:t>
      </w:r>
      <w:r w:rsidR="00F35F38">
        <w:t>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:rsidR="00F35F38" w:rsidRDefault="00F35F38" w:rsidP="009A39F4">
      <w:pPr>
        <w:ind w:firstLine="709"/>
        <w:rPr>
          <w:i/>
          <w:lang w:val="en-US"/>
        </w:rPr>
      </w:pPr>
      <w:r>
        <w:t>Виды памяти типа куча:</w:t>
      </w:r>
    </w:p>
    <w:p w:rsidR="00F35F38" w:rsidRPr="00F35F38" w:rsidRDefault="00F35F38" w:rsidP="00F35F38">
      <w:pPr>
        <w:pStyle w:val="a3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:rsidR="00F35F38" w:rsidRPr="00C64808" w:rsidRDefault="00F35F38" w:rsidP="00F35F38">
      <w:pPr>
        <w:pStyle w:val="a3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 w:rsidR="00C64808">
        <w:rPr>
          <w:i/>
        </w:rPr>
        <w:t xml:space="preserve"> </w:t>
      </w:r>
      <w:r w:rsidR="00C64808"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:rsidR="00C64808" w:rsidRDefault="00C64808" w:rsidP="009A39F4">
      <w:pPr>
        <w:ind w:firstLine="709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>отправл</w:t>
      </w:r>
      <w:r w:rsidR="007B3DBB">
        <w:t xml:space="preserve">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:rsidR="009A39F4" w:rsidRDefault="007B3DBB" w:rsidP="009A39F4">
      <w:pPr>
        <w:ind w:firstLine="709"/>
      </w:pPr>
      <w:r>
        <w:t>Выполнение командных буферов по отношению к приложению-хосту происходит асинхронно</w:t>
      </w:r>
      <w:r w:rsidR="009A39F4">
        <w:t>. О синхронизации между очередями, устройством и хостом должен заботиться хост.</w:t>
      </w:r>
    </w:p>
    <w:p w:rsidR="00C81A66" w:rsidRDefault="00C81A66" w:rsidP="00CC2C0E">
      <w:r>
        <w:t>Командные буферы могут находиться в нескольких состояниях: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Первичное – в этом состоянии буфер находится, когда он только был создан</w:t>
      </w:r>
    </w:p>
    <w:p w:rsidR="00CC2C0E" w:rsidRPr="00C81A66" w:rsidRDefault="00CC2C0E" w:rsidP="00CC2C0E">
      <w:pPr>
        <w:pStyle w:val="a3"/>
        <w:numPr>
          <w:ilvl w:val="0"/>
          <w:numId w:val="25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Исполнение – буфер записал все нужные команды и готов быть переданным на исполнение в очередь</w:t>
      </w:r>
    </w:p>
    <w:p w:rsidR="00CC2C0E" w:rsidRDefault="00CC2C0E" w:rsidP="00CC2C0E">
      <w:pPr>
        <w:pStyle w:val="a3"/>
        <w:numPr>
          <w:ilvl w:val="0"/>
          <w:numId w:val="25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:rsidR="00C81A66" w:rsidRPr="00C81A66" w:rsidRDefault="00CC2C0E" w:rsidP="00CC2C0E">
      <w:pPr>
        <w:pStyle w:val="a3"/>
        <w:numPr>
          <w:ilvl w:val="0"/>
          <w:numId w:val="25"/>
        </w:numPr>
      </w:pPr>
      <w:r>
        <w:lastRenderedPageBreak/>
        <w:t>Ошибка – буфер в этом состоянии может быть только освобожден, сброшен на исходное состояние или включен в режим записи</w:t>
      </w:r>
    </w:p>
    <w:p w:rsidR="009A39F4" w:rsidRDefault="009A39F4" w:rsidP="009A39F4">
      <w:pPr>
        <w:pStyle w:val="2"/>
        <w:numPr>
          <w:ilvl w:val="1"/>
          <w:numId w:val="12"/>
        </w:numPr>
      </w:pPr>
      <w:bookmarkStart w:id="6" w:name="_Toc480468794"/>
      <w:r>
        <w:t>Операции в очередях</w:t>
      </w:r>
      <w:bookmarkEnd w:id="6"/>
    </w:p>
    <w:p w:rsidR="009A39F4" w:rsidRDefault="004B3F65" w:rsidP="005D1B84">
      <w:pPr>
        <w:ind w:firstLine="709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:rsidR="004B3F65" w:rsidRDefault="004B3F65" w:rsidP="005D1B84">
      <w:pPr>
        <w:ind w:firstLine="709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:rsidR="004B3F65" w:rsidRDefault="00D60559" w:rsidP="005D1B84">
      <w:pPr>
        <w:ind w:firstLine="709"/>
      </w:pPr>
      <w:r>
        <w:t xml:space="preserve">Порядок выполнения командных буферов можно контролировать с помощью примитивов синхронизации, которые подробнее описаны в пункте 1.7. </w:t>
      </w:r>
      <w:r w:rsidR="005D1B84">
        <w:t xml:space="preserve">Не смотря на асинхронную природу выполнения команд устройством, 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:rsidR="005D1B84" w:rsidRDefault="005D1B84" w:rsidP="005D1B84">
      <w:pPr>
        <w:ind w:firstLine="709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:rsidR="005D1B84" w:rsidRPr="004B3F65" w:rsidRDefault="005D1B84" w:rsidP="005D1B84">
      <w:pPr>
        <w:ind w:firstLine="709"/>
      </w:pPr>
      <w:r>
        <w:t>Так как команды</w:t>
      </w:r>
      <w:r w:rsidR="003F5F95">
        <w:t xml:space="preserve"> для</w:t>
      </w:r>
      <w:r>
        <w:t xml:space="preserve"> ус</w:t>
      </w:r>
      <w:r w:rsidR="003F5F95">
        <w:t>тройства</w:t>
      </w:r>
      <w:r>
        <w:t xml:space="preserve"> выполняются асинхронно, то управ</w:t>
      </w:r>
      <w:r w:rsidR="003F5F95">
        <w:t>ление может сразу же вернуться</w:t>
      </w:r>
      <w:r>
        <w:t xml:space="preserve"> хост</w:t>
      </w:r>
      <w:r w:rsidR="003F5F95">
        <w:t>у</w:t>
      </w:r>
      <w:r>
        <w:t xml:space="preserve"> после отправки командного буфера в очередь</w:t>
      </w:r>
      <w:r w:rsidR="003F5F95">
        <w:t>.</w:t>
      </w:r>
    </w:p>
    <w:p w:rsidR="00C703C7" w:rsidRDefault="009A39F4" w:rsidP="00C703C7">
      <w:pPr>
        <w:pStyle w:val="2"/>
        <w:numPr>
          <w:ilvl w:val="1"/>
          <w:numId w:val="12"/>
        </w:numPr>
        <w:rPr>
          <w:rFonts w:cs="Times New Roman"/>
        </w:rPr>
      </w:pPr>
      <w:bookmarkStart w:id="7" w:name="_Toc480468795"/>
      <w:r w:rsidRPr="00202367">
        <w:rPr>
          <w:rFonts w:cs="Times New Roman"/>
        </w:rPr>
        <w:t>Объектная модель</w:t>
      </w:r>
      <w:bookmarkEnd w:id="7"/>
    </w:p>
    <w:p w:rsidR="003F5F95" w:rsidRDefault="003F5F95" w:rsidP="00CC2C0E">
      <w:pPr>
        <w:ind w:firstLine="709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</w:t>
      </w:r>
      <w:r w:rsidR="006D075A">
        <w:t xml:space="preserve">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 w:rsidR="006D075A">
        <w:rPr>
          <w:i/>
          <w:lang w:val="en-US"/>
        </w:rPr>
        <w:t>API</w:t>
      </w:r>
      <w:r w:rsidR="006D075A" w:rsidRPr="006D075A">
        <w:rPr>
          <w:i/>
        </w:rPr>
        <w:t xml:space="preserve"> </w:t>
      </w:r>
      <w:r w:rsidR="006D075A">
        <w:t xml:space="preserve">драйвером и чаще всего передаются в функции первым параметром. Спецификация </w:t>
      </w:r>
      <w:r w:rsidR="006D075A">
        <w:rPr>
          <w:i/>
          <w:lang w:val="en-US"/>
        </w:rPr>
        <w:t>Vulkan</w:t>
      </w:r>
      <w:r w:rsidR="006D075A" w:rsidRPr="006D075A">
        <w:t xml:space="preserve"> </w:t>
      </w:r>
      <w:r w:rsidR="006D075A"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:rsidR="00E24BF2" w:rsidRDefault="006D075A" w:rsidP="003F5F95">
      <w:r>
        <w:t xml:space="preserve">Неуправляемые дескрипторы </w:t>
      </w:r>
      <w:r w:rsidR="00E24BF2">
        <w:t>–</w:t>
      </w:r>
      <w:r>
        <w:t xml:space="preserve"> </w:t>
      </w:r>
      <w:r w:rsidR="00E24BF2">
        <w:t>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:rsidR="00E24BF2" w:rsidRDefault="00E24BF2" w:rsidP="00CC2C0E">
      <w:pPr>
        <w:ind w:firstLine="709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:rsidR="006D075A" w:rsidRDefault="00E24BF2" w:rsidP="003F5F95"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>. Как только объект был создан, его структура становится иммутабельной(неизменяемой), но данные в структуре изменять не запрещено.</w:t>
      </w:r>
    </w:p>
    <w:p w:rsidR="00E24BF2" w:rsidRDefault="00E24BF2" w:rsidP="003F5F95">
      <w:r>
        <w:lastRenderedPageBreak/>
        <w:t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</w:t>
      </w:r>
      <w:r w:rsidR="00B932CE">
        <w:t xml:space="preserve">ся использоваться пулы и кучи. </w:t>
      </w:r>
      <w:r>
        <w:t xml:space="preserve">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:rsidR="00EA0F88" w:rsidRDefault="00EA0F88" w:rsidP="00CC2C0E">
      <w:pPr>
        <w:ind w:firstLine="709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:rsidR="00EA0F88" w:rsidRDefault="00EA0F88" w:rsidP="003F5F95">
      <w:r>
        <w:t xml:space="preserve">Существует также набор объектов, которые нельзя уничтожать при любых или определённых условиях. </w:t>
      </w:r>
    </w:p>
    <w:p w:rsidR="00EA0F88" w:rsidRPr="00EA0F88" w:rsidRDefault="00EA0F88" w:rsidP="00EA0F88">
      <w:pPr>
        <w:pStyle w:val="a3"/>
        <w:numPr>
          <w:ilvl w:val="0"/>
          <w:numId w:val="19"/>
        </w:numPr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:rsidR="00EA0F88" w:rsidRDefault="005E6B7B" w:rsidP="00EA0F88">
      <w:pPr>
        <w:pStyle w:val="a3"/>
        <w:numPr>
          <w:ilvl w:val="0"/>
          <w:numId w:val="19"/>
        </w:numPr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:rsidR="005E6B7B" w:rsidRDefault="007D4720" w:rsidP="00EA0F88">
      <w:pPr>
        <w:pStyle w:val="a3"/>
        <w:numPr>
          <w:ilvl w:val="0"/>
          <w:numId w:val="19"/>
        </w:numPr>
      </w:pPr>
      <w:r>
        <w:t>Если командный буфер находится в режиме ожидания</w:t>
      </w:r>
      <w:r w:rsidR="00BE6D3E">
        <w:t>, то никакой из следующих объектов, используемых командным буфером, не должен быть уничтожен: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VkEvent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VkQueryPool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VkPipeline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VkSampler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VkDescriptorPool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VkFramebuffer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VkRenderPass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VkDeviceMemory</w:t>
      </w:r>
    </w:p>
    <w:p w:rsidR="00BE6D3E" w:rsidRPr="00BE6D3E" w:rsidRDefault="00BE6D3E" w:rsidP="00BE6D3E">
      <w:pPr>
        <w:pStyle w:val="a3"/>
        <w:numPr>
          <w:ilvl w:val="1"/>
          <w:numId w:val="19"/>
        </w:numPr>
      </w:pPr>
      <w:r>
        <w:rPr>
          <w:i/>
        </w:rPr>
        <w:t>VkDescriptorSe</w:t>
      </w:r>
      <w:r>
        <w:rPr>
          <w:i/>
          <w:lang w:val="en-US"/>
        </w:rPr>
        <w:t>t</w:t>
      </w:r>
    </w:p>
    <w:p w:rsidR="00BE6D3E" w:rsidRDefault="00BE6D3E" w:rsidP="00BE6D3E">
      <w:pPr>
        <w:pStyle w:val="a3"/>
        <w:numPr>
          <w:ilvl w:val="0"/>
          <w:numId w:val="19"/>
        </w:numPr>
      </w:pPr>
      <w:r>
        <w:t xml:space="preserve">Если очередь выполняет команды, то следующие объекты, используемые </w:t>
      </w:r>
      <w:r w:rsidR="00A55EDE">
        <w:t>в буферах команд, не должны быть уничтожены: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VkFence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VkSemaphore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VkCommandBuffer</w:t>
      </w:r>
    </w:p>
    <w:p w:rsidR="00837345" w:rsidRDefault="00A55EDE" w:rsidP="00837345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VkCommandPool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:rsidR="00837345" w:rsidRDefault="00D81B34" w:rsidP="00CC2C0E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 w:rsidR="00357981"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="00357981" w:rsidRPr="00357981">
        <w:rPr>
          <w:i/>
        </w:rPr>
        <w:t xml:space="preserve">VkFence, VkSemaphore, VkEvent, VkQueryPool, VkBuffer, VkBufferView, VkImage, VkImageView, VkShaderModule, VkPipelineCache, VkPipeline, VkPipelineLayout, </w:t>
      </w:r>
      <w:r w:rsidR="00357981" w:rsidRPr="00357981">
        <w:rPr>
          <w:i/>
        </w:rPr>
        <w:lastRenderedPageBreak/>
        <w:t>VkSampler, VkDescriptorSetLayout, VkDescriptorPool, VkFramebuffer, VkRenderPass, VkCommandPool, VkCommandBuffer, VkDeviceMemory</w:t>
      </w:r>
    </w:p>
    <w:p w:rsidR="00F57607" w:rsidRPr="00357981" w:rsidRDefault="00B212A4" w:rsidP="00CC2C0E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:rsidR="00C703C7" w:rsidRDefault="00C703C7" w:rsidP="009A39F4">
      <w:pPr>
        <w:pStyle w:val="2"/>
        <w:numPr>
          <w:ilvl w:val="1"/>
          <w:numId w:val="12"/>
        </w:numPr>
        <w:rPr>
          <w:rFonts w:cs="Times New Roman"/>
        </w:rPr>
      </w:pPr>
      <w:bookmarkStart w:id="8" w:name="_Toc480468796"/>
      <w:r>
        <w:rPr>
          <w:rFonts w:cs="Times New Roman"/>
        </w:rPr>
        <w:t>Механизмы синхронизации</w:t>
      </w:r>
      <w:bookmarkEnd w:id="8"/>
    </w:p>
    <w:p w:rsidR="006A3951" w:rsidRDefault="006A3951" w:rsidP="003F30FA">
      <w:pPr>
        <w:ind w:firstLine="709"/>
      </w:pPr>
      <w:r>
        <w:t xml:space="preserve">Синхронизация доступа к ресурсам является первичной задачей приложения-хоста. </w:t>
      </w:r>
      <w:r w:rsidR="009A7DDB">
        <w:t>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="00837345" w:rsidRPr="00837345">
        <w:t>.</w:t>
      </w:r>
    </w:p>
    <w:p w:rsidR="00837345" w:rsidRDefault="00837345" w:rsidP="006A3951"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Семафор – используется для контроля доступа к ресурсам из нескольких очередей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:rsidR="00B212A4" w:rsidRPr="00B212A4" w:rsidRDefault="00837345" w:rsidP="00B212A4">
      <w:pPr>
        <w:pStyle w:val="a3"/>
        <w:numPr>
          <w:ilvl w:val="0"/>
          <w:numId w:val="21"/>
        </w:numPr>
        <w:rPr>
          <w:rFonts w:cs="Times New Roman"/>
        </w:r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:rsidR="000504E2" w:rsidRPr="00B212A4" w:rsidRDefault="000504E2" w:rsidP="00B212A4">
      <w:pPr>
        <w:pStyle w:val="1"/>
        <w:numPr>
          <w:ilvl w:val="0"/>
          <w:numId w:val="11"/>
        </w:numPr>
      </w:pPr>
      <w:bookmarkStart w:id="9" w:name="_Toc480468797"/>
      <w:r w:rsidRPr="00B212A4">
        <w:t>Обзор функций, структур данных, утилит</w:t>
      </w:r>
      <w:bookmarkEnd w:id="9"/>
    </w:p>
    <w:p w:rsidR="00CC4740" w:rsidRPr="003F30FA" w:rsidRDefault="003F30FA" w:rsidP="003F30FA">
      <w:pPr>
        <w:ind w:firstLine="709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:rsidR="003F30FA" w:rsidRDefault="003F30FA" w:rsidP="003F30FA">
      <w:pPr>
        <w:pStyle w:val="2"/>
        <w:numPr>
          <w:ilvl w:val="1"/>
          <w:numId w:val="11"/>
        </w:numPr>
      </w:pPr>
      <w:bookmarkStart w:id="10" w:name="_Toc480468798"/>
      <w:r>
        <w:t>Обзор утилит</w:t>
      </w:r>
      <w:bookmarkEnd w:id="10"/>
    </w:p>
    <w:p w:rsidR="003F30FA" w:rsidRDefault="003F30FA" w:rsidP="003F30FA"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:rsidR="003F30FA" w:rsidRDefault="003F30FA" w:rsidP="003F30FA">
      <w:pPr>
        <w:pStyle w:val="a3"/>
        <w:numPr>
          <w:ilvl w:val="0"/>
          <w:numId w:val="24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>демон</w:t>
      </w:r>
      <w:r w:rsidR="008322A3">
        <w:t>страционная</w:t>
      </w:r>
      <w:r>
        <w:t xml:space="preserve"> прогр</w:t>
      </w:r>
      <w:r w:rsidR="008322A3">
        <w:t xml:space="preserve">амма с текстурированным вращающимся кубом. Версии </w:t>
      </w:r>
      <w:r w:rsidR="008322A3">
        <w:rPr>
          <w:i/>
          <w:lang w:val="en-US"/>
        </w:rPr>
        <w:t xml:space="preserve">x86-64 </w:t>
      </w:r>
      <w:r w:rsidR="008322A3">
        <w:t xml:space="preserve">и </w:t>
      </w:r>
      <w:r w:rsidR="008322A3">
        <w:rPr>
          <w:i/>
          <w:lang w:val="en-US"/>
        </w:rPr>
        <w:t>x86</w:t>
      </w:r>
      <w:r w:rsidR="008322A3">
        <w:t xml:space="preserve"> соответственно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glslandValidator</w:t>
      </w:r>
      <w:proofErr w:type="spellEnd"/>
      <w:r>
        <w:rPr>
          <w:i/>
        </w:rPr>
        <w:t xml:space="preserve"> – </w:t>
      </w:r>
      <w:r>
        <w:t xml:space="preserve">компилятор и </w:t>
      </w:r>
      <w:proofErr w:type="spellStart"/>
      <w:r>
        <w:t>валидатор</w:t>
      </w:r>
      <w:proofErr w:type="spellEnd"/>
      <w:r>
        <w:t xml:space="preserve">. Проверяет </w:t>
      </w:r>
      <w:proofErr w:type="spellStart"/>
      <w:r>
        <w:t>валидность</w:t>
      </w:r>
      <w:proofErr w:type="spellEnd"/>
      <w:r>
        <w:t xml:space="preserve"> кода на </w:t>
      </w:r>
      <w:r w:rsidRPr="008322A3">
        <w:rPr>
          <w:i/>
          <w:lang w:val="en-US"/>
        </w:rPr>
        <w:t>GLSL</w:t>
      </w:r>
      <w:r>
        <w:rPr>
          <w:i/>
        </w:rPr>
        <w:t xml:space="preserve"> </w:t>
      </w:r>
      <w:r>
        <w:t xml:space="preserve">и компилирует его 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glslc</w:t>
      </w:r>
      <w:proofErr w:type="spellEnd"/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</w:p>
    <w:p w:rsidR="008322A3" w:rsidRPr="00C22880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</w:p>
    <w:p w:rsidR="00C22880" w:rsidRPr="00C22880" w:rsidRDefault="00C22880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proofErr w:type="spellStart"/>
      <w:r>
        <w:rPr>
          <w:i/>
          <w:lang w:val="en-US"/>
        </w:rPr>
        <w:t>cfg</w:t>
      </w:r>
      <w:proofErr w:type="spellEnd"/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</w:p>
    <w:p w:rsidR="00C22880" w:rsidRPr="008322A3" w:rsidRDefault="00C22880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</w:t>
      </w:r>
      <w:proofErr w:type="spellStart"/>
      <w:r>
        <w:t>шейдерных</w:t>
      </w:r>
      <w:proofErr w:type="spellEnd"/>
      <w:r>
        <w:t xml:space="preserve">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Pr="00C22880">
        <w:t>.</w:t>
      </w:r>
    </w:p>
    <w:p w:rsidR="008322A3" w:rsidRDefault="008322A3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</w:p>
    <w:p w:rsidR="00CC2C0E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:rsidR="00CC2C0E" w:rsidRDefault="008322A3" w:rsidP="00CC2C0E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</w:p>
    <w:p w:rsidR="00CC2C0E" w:rsidRPr="00C22880" w:rsidRDefault="00CC2C0E" w:rsidP="00CC2C0E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spirv</w:t>
      </w:r>
      <w:proofErr w:type="spellEnd"/>
      <w:r w:rsidRPr="00CC2C0E">
        <w:rPr>
          <w:i/>
        </w:rPr>
        <w:t>-</w:t>
      </w:r>
      <w:proofErr w:type="spellStart"/>
      <w:r w:rsidRPr="00CC2C0E">
        <w:rPr>
          <w:i/>
          <w:lang w:val="en-US"/>
        </w:rPr>
        <w:t>val</w:t>
      </w:r>
      <w:proofErr w:type="spellEnd"/>
      <w:r w:rsidRPr="00CC2C0E">
        <w:rPr>
          <w:i/>
        </w:rPr>
        <w:t xml:space="preserve"> – </w:t>
      </w:r>
      <w:proofErr w:type="spellStart"/>
      <w:r>
        <w:t>валидатор</w:t>
      </w:r>
      <w:proofErr w:type="spellEnd"/>
      <w:r>
        <w:t xml:space="preserve">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</w:p>
    <w:p w:rsidR="00C22880" w:rsidRPr="00CC2C0E" w:rsidRDefault="00C22880" w:rsidP="00CC2C0E">
      <w:pPr>
        <w:pStyle w:val="a3"/>
        <w:numPr>
          <w:ilvl w:val="0"/>
          <w:numId w:val="24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</w:t>
      </w:r>
      <w:proofErr w:type="spellStart"/>
      <w:r>
        <w:t>валидность</w:t>
      </w:r>
      <w:proofErr w:type="spellEnd"/>
      <w:r>
        <w:t xml:space="preserve">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</w:p>
    <w:p w:rsidR="00CC2C0E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vkreplay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</w:p>
    <w:p w:rsidR="00CC2C0E" w:rsidRPr="00921C3C" w:rsidRDefault="00CC2C0E" w:rsidP="003F30FA">
      <w:pPr>
        <w:pStyle w:val="a3"/>
        <w:numPr>
          <w:ilvl w:val="0"/>
          <w:numId w:val="24"/>
        </w:numPr>
      </w:pPr>
      <w:proofErr w:type="spellStart"/>
      <w:r>
        <w:rPr>
          <w:i/>
          <w:lang w:val="en-US"/>
        </w:rPr>
        <w:t>vktrace</w:t>
      </w:r>
      <w:proofErr w:type="spellEnd"/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</w:p>
    <w:p w:rsidR="00921C3C" w:rsidRDefault="00B932CE" w:rsidP="00B932CE">
      <w:pPr>
        <w:pStyle w:val="2"/>
        <w:numPr>
          <w:ilvl w:val="1"/>
          <w:numId w:val="11"/>
        </w:numPr>
      </w:pPr>
      <w:bookmarkStart w:id="11" w:name="_Toc480468799"/>
      <w:r>
        <w:lastRenderedPageBreak/>
        <w:t>Обзор структур данных</w:t>
      </w:r>
      <w:bookmarkEnd w:id="11"/>
    </w:p>
    <w:p w:rsidR="00B932CE" w:rsidRDefault="006A3871" w:rsidP="00B932CE"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>в ней нет классов и интерфейсов, только структуры. Структуры</w:t>
      </w:r>
      <w:r w:rsidR="00023E64">
        <w:t xml:space="preserve"> языка </w:t>
      </w:r>
      <w:r w:rsidR="00023E64"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</w:t>
      </w:r>
      <w:r w:rsidR="00625B3D">
        <w:t xml:space="preserve"> Названия структур, а также описание их полей и предназначения описаны в таблице 2.</w:t>
      </w:r>
    </w:p>
    <w:p w:rsidR="00625B3D" w:rsidRDefault="00625B3D" w:rsidP="00B932CE">
      <w:pPr>
        <w:rPr>
          <w:lang w:val="en-US"/>
        </w:rPr>
      </w:pPr>
      <w:r>
        <w:t xml:space="preserve">Таблица 2 – Структуры библиотеки </w:t>
      </w:r>
      <w:r>
        <w:rPr>
          <w:i/>
          <w:lang w:val="en-US"/>
        </w:rPr>
        <w:t>Vulkan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0"/>
        <w:gridCol w:w="4047"/>
        <w:gridCol w:w="1348"/>
        <w:gridCol w:w="1400"/>
      </w:tblGrid>
      <w:tr w:rsidR="002B6FC9" w:rsidRPr="00D04A25" w:rsidTr="00544F0E">
        <w:tc>
          <w:tcPr>
            <w:tcW w:w="251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Название структуры</w:t>
            </w:r>
          </w:p>
        </w:tc>
        <w:tc>
          <w:tcPr>
            <w:tcW w:w="4142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Поля</w:t>
            </w:r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Назначение поля</w:t>
            </w:r>
          </w:p>
        </w:tc>
        <w:tc>
          <w:tcPr>
            <w:tcW w:w="1371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Назначение структуры</w:t>
            </w:r>
          </w:p>
        </w:tc>
      </w:tr>
      <w:tr w:rsidR="002B6FC9" w:rsidRPr="00D04A25" w:rsidTr="00544F0E">
        <w:tc>
          <w:tcPr>
            <w:tcW w:w="2512" w:type="dxa"/>
            <w:vMerge w:val="restart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VkInstanceCreateInfo</w:t>
            </w:r>
            <w:proofErr w:type="spellEnd"/>
          </w:p>
        </w:tc>
        <w:tc>
          <w:tcPr>
            <w:tcW w:w="4142" w:type="dxa"/>
          </w:tcPr>
          <w:p w:rsidR="00625B3D" w:rsidRPr="003D0F3E" w:rsidRDefault="00625B3D" w:rsidP="00625B3D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VkStructureType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sType</w:t>
            </w:r>
            <w:proofErr w:type="spellEnd"/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Хранение и изменение информации о приложении</w:t>
            </w:r>
          </w:p>
        </w:tc>
      </w:tr>
      <w:tr w:rsidR="002B6FC9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void*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pNext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;</w:t>
            </w:r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0 или указатель на </w:t>
            </w:r>
            <w:r w:rsidR="00331FCA" w:rsidRPr="00D04A25">
              <w:rPr>
                <w:rFonts w:cs="Times New Roman"/>
                <w:sz w:val="22"/>
              </w:rPr>
              <w:t xml:space="preserve">следующую </w:t>
            </w:r>
            <w:r w:rsidRPr="00D04A25">
              <w:rPr>
                <w:rFonts w:cs="Times New Roman"/>
                <w:sz w:val="22"/>
              </w:rPr>
              <w:t>структуру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char*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pApplicationName</w:t>
            </w:r>
            <w:proofErr w:type="spellEnd"/>
          </w:p>
        </w:tc>
        <w:tc>
          <w:tcPr>
            <w:tcW w:w="1320" w:type="dxa"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Указатель на строку с названием приложения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applicationVersion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Номер версии приложения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char*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pEngineName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Имя движка запуска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engineVersion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Номер версии движка запуска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625B3D" w:rsidRPr="003D0F3E" w:rsidRDefault="00625B3D" w:rsidP="00B932CE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> </w:t>
            </w:r>
            <w:r w:rsidRPr="003D0F3E">
              <w:rPr>
                <w:rFonts w:cs="Times New Roman"/>
                <w:i/>
                <w:sz w:val="22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apiVersion</w:t>
            </w:r>
            <w:proofErr w:type="spellEnd"/>
          </w:p>
        </w:tc>
        <w:tc>
          <w:tcPr>
            <w:tcW w:w="1320" w:type="dxa"/>
          </w:tcPr>
          <w:p w:rsidR="00625B3D" w:rsidRPr="00D04A25" w:rsidRDefault="00331FCA" w:rsidP="00B932CE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</w:rPr>
              <w:t xml:space="preserve">Версия </w:t>
            </w:r>
            <w:r w:rsidRPr="00D04A25">
              <w:rPr>
                <w:rFonts w:cs="Times New Roman"/>
                <w:i/>
                <w:sz w:val="22"/>
                <w:lang w:val="en-US"/>
              </w:rPr>
              <w:t>API Vulkan</w:t>
            </w:r>
          </w:p>
        </w:tc>
        <w:tc>
          <w:tcPr>
            <w:tcW w:w="1371" w:type="dxa"/>
            <w:vMerge/>
          </w:tcPr>
          <w:p w:rsidR="00625B3D" w:rsidRPr="00D04A25" w:rsidRDefault="00625B3D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 w:val="restart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VkDeviceCreateInfo</w:t>
            </w:r>
            <w:proofErr w:type="spellEnd"/>
          </w:p>
        </w:tc>
        <w:tc>
          <w:tcPr>
            <w:tcW w:w="4142" w:type="dxa"/>
          </w:tcPr>
          <w:p w:rsidR="00331FCA" w:rsidRPr="003D0F3E" w:rsidRDefault="00331FCA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VkStructureType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sType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Параметры для создаваемого логического устройства</w:t>
            </w: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void*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pNext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VkDeviceCreateFlags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flags</w:t>
            </w:r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Зарезервировано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queueCreateInfoCount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Размер массива структур  с информацией для создания очередей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VkDeviceQueueCreateInfo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pQueueCreateInfos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Массив структур с информаци</w:t>
            </w:r>
            <w:r w:rsidRPr="00D04A25">
              <w:rPr>
                <w:rFonts w:cs="Times New Roman"/>
                <w:sz w:val="22"/>
              </w:rPr>
              <w:lastRenderedPageBreak/>
              <w:t>ей для создания очередей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enabledLayerCount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Не используется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char* const*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ppEnabledLayerNames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Не используется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enabledExtensionCount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Количество расширений, которое нужно включить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char* const*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ppEnabledExtensionNames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Указатель на массив строк с именами расширений, которые нужно включить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D04A25" w:rsidRPr="00D04A25" w:rsidTr="00544F0E">
        <w:tc>
          <w:tcPr>
            <w:tcW w:w="2512" w:type="dxa"/>
            <w:vMerge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331FCA" w:rsidRPr="003D0F3E" w:rsidRDefault="00331FCA" w:rsidP="00B932CE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VkPhysicalDeviceFeatures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pEnabledFeatures</w:t>
            </w:r>
            <w:proofErr w:type="spellEnd"/>
          </w:p>
        </w:tc>
        <w:tc>
          <w:tcPr>
            <w:tcW w:w="1320" w:type="dxa"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0 или указатель на структуру с описанием включенных </w:t>
            </w:r>
          </w:p>
        </w:tc>
        <w:tc>
          <w:tcPr>
            <w:tcW w:w="1371" w:type="dxa"/>
            <w:vMerge/>
          </w:tcPr>
          <w:p w:rsidR="00331FCA" w:rsidRPr="00D04A25" w:rsidRDefault="00331FCA" w:rsidP="00B932CE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 w:val="restart"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VkDeviceQueueCreateInfo</w:t>
            </w:r>
            <w:proofErr w:type="spellEnd"/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VkStructureType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sType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структуры</w:t>
            </w:r>
          </w:p>
        </w:tc>
        <w:tc>
          <w:tcPr>
            <w:tcW w:w="1371" w:type="dxa"/>
            <w:vMerge w:val="restart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 xml:space="preserve">Информация о создаваемой очереди </w:t>
            </w: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void*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pNext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0 или указатель на следующую структуру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VkDeviceQueueCreateFlags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flags</w:t>
            </w:r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Зарезервировано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queueFamilyIndex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Индекс семейства очередей у устройства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queueCount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Количество очередей для создания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F30191" w:rsidRPr="003D0F3E" w:rsidRDefault="00F30191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F30191" w:rsidRPr="003D0F3E" w:rsidRDefault="00F30191" w:rsidP="00F30191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const float*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pQueuePriorities</w:t>
            </w:r>
            <w:proofErr w:type="spellEnd"/>
          </w:p>
        </w:tc>
        <w:tc>
          <w:tcPr>
            <w:tcW w:w="1320" w:type="dxa"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Массив чисел с плавающей запятой с приоритетами для каждой создаваемой очереди</w:t>
            </w:r>
          </w:p>
        </w:tc>
        <w:tc>
          <w:tcPr>
            <w:tcW w:w="1371" w:type="dxa"/>
            <w:vMerge/>
          </w:tcPr>
          <w:p w:rsidR="00F30191" w:rsidRPr="00D04A25" w:rsidRDefault="00F30191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</w:tcPr>
          <w:p w:rsidR="00331FCA" w:rsidRPr="003D0F3E" w:rsidRDefault="00331FCA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lastRenderedPageBreak/>
              <w:t>VkPhysicalDeviceFeatures</w:t>
            </w:r>
            <w:proofErr w:type="spellEnd"/>
          </w:p>
        </w:tc>
        <w:tc>
          <w:tcPr>
            <w:tcW w:w="4142" w:type="dxa"/>
          </w:tcPr>
          <w:p w:rsidR="00331FCA" w:rsidRPr="003D0F3E" w:rsidRDefault="00F30191" w:rsidP="00331FCA">
            <w:pPr>
              <w:rPr>
                <w:rFonts w:cs="Times New Roman"/>
                <w:sz w:val="22"/>
              </w:rPr>
            </w:pPr>
            <w:r w:rsidRPr="003D0F3E">
              <w:rPr>
                <w:rFonts w:cs="Times New Roman"/>
                <w:sz w:val="22"/>
              </w:rPr>
              <w:t xml:space="preserve">55 полей типа </w:t>
            </w:r>
            <w:r w:rsidRPr="003D0F3E">
              <w:rPr>
                <w:rFonts w:cs="Times New Roman"/>
                <w:sz w:val="22"/>
                <w:lang w:val="en-US"/>
              </w:rPr>
              <w:t>vkBool32</w:t>
            </w:r>
          </w:p>
        </w:tc>
        <w:tc>
          <w:tcPr>
            <w:tcW w:w="1320" w:type="dxa"/>
          </w:tcPr>
          <w:p w:rsidR="00331FCA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Флаги поддержки особенностей</w:t>
            </w:r>
          </w:p>
        </w:tc>
        <w:tc>
          <w:tcPr>
            <w:tcW w:w="1371" w:type="dxa"/>
          </w:tcPr>
          <w:p w:rsidR="00331FCA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Поддерживаемые ГП особенности</w:t>
            </w:r>
          </w:p>
        </w:tc>
      </w:tr>
      <w:tr w:rsidR="002B6FC9" w:rsidRPr="00D04A25" w:rsidTr="00544F0E">
        <w:tc>
          <w:tcPr>
            <w:tcW w:w="2512" w:type="dxa"/>
            <w:vMerge w:val="restart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VkPhysicalDeviceProperties</w:t>
            </w:r>
            <w:proofErr w:type="spellEnd"/>
          </w:p>
        </w:tc>
        <w:tc>
          <w:tcPr>
            <w:tcW w:w="4142" w:type="dxa"/>
          </w:tcPr>
          <w:p w:rsidR="002B6FC9" w:rsidRPr="003D0F3E" w:rsidRDefault="002B6FC9" w:rsidP="002B6FC9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apiVersion</w:t>
            </w:r>
            <w:proofErr w:type="spellEnd"/>
          </w:p>
          <w:p w:rsidR="002B6FC9" w:rsidRPr="003D0F3E" w:rsidRDefault="002B6FC9" w:rsidP="002B6FC9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  <w:r w:rsidRPr="00D04A25">
              <w:rPr>
                <w:rFonts w:cs="Times New Roman"/>
                <w:sz w:val="22"/>
              </w:rPr>
              <w:t xml:space="preserve">Версия </w:t>
            </w:r>
            <w:r w:rsidRPr="00D04A25">
              <w:rPr>
                <w:rFonts w:cs="Times New Roman"/>
                <w:i/>
                <w:sz w:val="22"/>
                <w:lang w:val="en-US"/>
              </w:rPr>
              <w:t>API Vulkan</w:t>
            </w:r>
          </w:p>
        </w:tc>
        <w:tc>
          <w:tcPr>
            <w:tcW w:w="1371" w:type="dxa"/>
            <w:vMerge w:val="restart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Свойства физического устройства - ГП</w:t>
            </w: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driverVersion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Номер драйвера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vendorID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Идентификатор производителя ГП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deviceID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Идентификатор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deviceType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Тип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char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deviceName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[VK_MAX_PHYSICAL_DEVICE_NAME_SIZE]</w:t>
            </w:r>
          </w:p>
        </w:tc>
        <w:tc>
          <w:tcPr>
            <w:tcW w:w="1320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Название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uint8_t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pipelineCacheUUID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[VK_UUID_SIZE]</w:t>
            </w:r>
          </w:p>
        </w:tc>
        <w:tc>
          <w:tcPr>
            <w:tcW w:w="1320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Уникальный идентификатор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  <w:lang w:val="en-US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VkPhysicalDeviceLimits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limits</w:t>
            </w:r>
          </w:p>
        </w:tc>
        <w:tc>
          <w:tcPr>
            <w:tcW w:w="1320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Физические ограничения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  <w:vMerge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2B6FC9" w:rsidRPr="003D0F3E" w:rsidRDefault="002B6FC9" w:rsidP="00331FCA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VkPhysicalDeviceSparseProperties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sparseProperties</w:t>
            </w:r>
            <w:proofErr w:type="spellEnd"/>
          </w:p>
        </w:tc>
        <w:tc>
          <w:tcPr>
            <w:tcW w:w="1320" w:type="dxa"/>
          </w:tcPr>
          <w:p w:rsidR="002B6FC9" w:rsidRPr="00D04A25" w:rsidRDefault="002B6FC9" w:rsidP="002B6FC9">
            <w:pPr>
              <w:rPr>
                <w:rFonts w:cs="Times New Roman"/>
                <w:sz w:val="22"/>
              </w:rPr>
            </w:pPr>
            <w:r w:rsidRPr="00D04A25">
              <w:rPr>
                <w:rFonts w:cs="Times New Roman"/>
                <w:sz w:val="22"/>
              </w:rPr>
              <w:t>Свойства разреженной памяти</w:t>
            </w:r>
            <w:r w:rsidR="00D04A25">
              <w:rPr>
                <w:rFonts w:cs="Times New Roman"/>
                <w:sz w:val="22"/>
              </w:rPr>
              <w:t xml:space="preserve"> устройства</w:t>
            </w:r>
          </w:p>
        </w:tc>
        <w:tc>
          <w:tcPr>
            <w:tcW w:w="1371" w:type="dxa"/>
            <w:vMerge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2B6FC9" w:rsidRPr="00D04A25" w:rsidTr="00544F0E">
        <w:tc>
          <w:tcPr>
            <w:tcW w:w="2512" w:type="dxa"/>
          </w:tcPr>
          <w:p w:rsidR="002B6FC9" w:rsidRPr="003D0F3E" w:rsidRDefault="00D04A25" w:rsidP="002B6FC9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VkPhysicalDeviceLimits</w:t>
            </w:r>
            <w:proofErr w:type="spellEnd"/>
          </w:p>
        </w:tc>
        <w:tc>
          <w:tcPr>
            <w:tcW w:w="4142" w:type="dxa"/>
          </w:tcPr>
          <w:p w:rsidR="002B6FC9" w:rsidRPr="003D0F3E" w:rsidRDefault="00D04A25" w:rsidP="00D04A25">
            <w:pPr>
              <w:tabs>
                <w:tab w:val="left" w:pos="1440"/>
              </w:tabs>
              <w:rPr>
                <w:rFonts w:cs="Times New Roman"/>
                <w:sz w:val="22"/>
              </w:rPr>
            </w:pPr>
            <w:r w:rsidRPr="003D0F3E">
              <w:rPr>
                <w:rFonts w:cs="Times New Roman"/>
                <w:sz w:val="22"/>
                <w:lang w:val="en-US"/>
              </w:rPr>
              <w:t xml:space="preserve">105 </w:t>
            </w:r>
            <w:r w:rsidRPr="003D0F3E">
              <w:rPr>
                <w:rFonts w:cs="Times New Roman"/>
                <w:sz w:val="22"/>
              </w:rPr>
              <w:t>полей разных типов</w:t>
            </w:r>
          </w:p>
        </w:tc>
        <w:tc>
          <w:tcPr>
            <w:tcW w:w="1320" w:type="dxa"/>
          </w:tcPr>
          <w:p w:rsidR="002B6FC9" w:rsidRPr="00D04A25" w:rsidRDefault="00D04A25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Физические ограничения и размеры различных параметров физического устройства</w:t>
            </w:r>
          </w:p>
        </w:tc>
        <w:tc>
          <w:tcPr>
            <w:tcW w:w="1371" w:type="dxa"/>
          </w:tcPr>
          <w:p w:rsidR="002B6FC9" w:rsidRPr="00D04A25" w:rsidRDefault="002B6FC9" w:rsidP="00331FCA">
            <w:pPr>
              <w:rPr>
                <w:rFonts w:cs="Times New Roman"/>
                <w:sz w:val="22"/>
              </w:rPr>
            </w:pPr>
          </w:p>
        </w:tc>
      </w:tr>
      <w:tr w:rsidR="00544F0E" w:rsidRPr="00D04A25" w:rsidTr="00544F0E">
        <w:tc>
          <w:tcPr>
            <w:tcW w:w="2512" w:type="dxa"/>
            <w:vMerge w:val="restart"/>
          </w:tcPr>
          <w:p w:rsidR="00544F0E" w:rsidRPr="003D0F3E" w:rsidRDefault="00544F0E" w:rsidP="00D04A25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VkPhysicalDeviceMemoryProperties</w:t>
            </w:r>
            <w:proofErr w:type="spellEnd"/>
          </w:p>
        </w:tc>
        <w:tc>
          <w:tcPr>
            <w:tcW w:w="4142" w:type="dxa"/>
          </w:tcPr>
          <w:p w:rsidR="00544F0E" w:rsidRPr="003D0F3E" w:rsidRDefault="00544F0E" w:rsidP="00544F0E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  <w:lang w:val="en-US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memoryTypeCount</w:t>
            </w:r>
            <w:proofErr w:type="spellEnd"/>
          </w:p>
        </w:tc>
        <w:tc>
          <w:tcPr>
            <w:tcW w:w="1320" w:type="dxa"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Количество типов памяти</w:t>
            </w:r>
          </w:p>
        </w:tc>
        <w:tc>
          <w:tcPr>
            <w:tcW w:w="1371" w:type="dxa"/>
            <w:vMerge w:val="restart"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Свойства памяти физического устройства ГП</w:t>
            </w:r>
          </w:p>
        </w:tc>
      </w:tr>
      <w:tr w:rsidR="00544F0E" w:rsidRPr="00544F0E" w:rsidTr="00544F0E">
        <w:tc>
          <w:tcPr>
            <w:tcW w:w="2512" w:type="dxa"/>
            <w:vMerge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VkMemoryType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memoryTypes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[VK_MAX_MEMORY_TYPES]</w:t>
            </w:r>
          </w:p>
        </w:tc>
        <w:tc>
          <w:tcPr>
            <w:tcW w:w="1320" w:type="dxa"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Массив</w:t>
            </w:r>
            <w:r w:rsidR="004C730E">
              <w:rPr>
                <w:rFonts w:cs="Times New Roman"/>
                <w:sz w:val="22"/>
              </w:rPr>
              <w:t xml:space="preserve"> структур, описывающих</w:t>
            </w:r>
            <w:r>
              <w:rPr>
                <w:rFonts w:cs="Times New Roman"/>
                <w:sz w:val="22"/>
              </w:rPr>
              <w:t xml:space="preserve"> доступные типы памяти</w:t>
            </w:r>
          </w:p>
          <w:p w:rsidR="00544F0E" w:rsidRPr="00544F0E" w:rsidRDefault="00544F0E" w:rsidP="00544F0E">
            <w:pPr>
              <w:rPr>
                <w:rFonts w:cs="Times New Roman"/>
                <w:sz w:val="22"/>
              </w:rPr>
            </w:pPr>
          </w:p>
        </w:tc>
        <w:tc>
          <w:tcPr>
            <w:tcW w:w="1371" w:type="dxa"/>
            <w:vMerge/>
          </w:tcPr>
          <w:p w:rsidR="00544F0E" w:rsidRPr="00544F0E" w:rsidRDefault="00544F0E" w:rsidP="00331FCA">
            <w:pPr>
              <w:rPr>
                <w:rFonts w:cs="Times New Roman"/>
                <w:sz w:val="22"/>
              </w:rPr>
            </w:pPr>
          </w:p>
        </w:tc>
      </w:tr>
      <w:tr w:rsidR="00544F0E" w:rsidRPr="00D04A25" w:rsidTr="00544F0E">
        <w:tc>
          <w:tcPr>
            <w:tcW w:w="2512" w:type="dxa"/>
            <w:vMerge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</w:rPr>
            </w:pPr>
            <w:r w:rsidRPr="003D0F3E">
              <w:rPr>
                <w:rFonts w:cs="Times New Roman"/>
                <w:i/>
                <w:sz w:val="22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memoryHeapCount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>;</w:t>
            </w:r>
          </w:p>
        </w:tc>
        <w:tc>
          <w:tcPr>
            <w:tcW w:w="1320" w:type="dxa"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Количество </w:t>
            </w:r>
            <w:r w:rsidR="004C730E">
              <w:rPr>
                <w:rFonts w:cs="Times New Roman"/>
                <w:sz w:val="22"/>
              </w:rPr>
              <w:t>куч памяти</w:t>
            </w:r>
          </w:p>
        </w:tc>
        <w:tc>
          <w:tcPr>
            <w:tcW w:w="1371" w:type="dxa"/>
            <w:vMerge/>
          </w:tcPr>
          <w:p w:rsidR="00544F0E" w:rsidRPr="00D04A25" w:rsidRDefault="00544F0E" w:rsidP="00331FCA">
            <w:pPr>
              <w:rPr>
                <w:rFonts w:cs="Times New Roman"/>
                <w:sz w:val="22"/>
              </w:rPr>
            </w:pPr>
          </w:p>
        </w:tc>
      </w:tr>
      <w:tr w:rsidR="00544F0E" w:rsidRPr="004C730E" w:rsidTr="00544F0E">
        <w:tc>
          <w:tcPr>
            <w:tcW w:w="2512" w:type="dxa"/>
            <w:vMerge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42" w:type="dxa"/>
          </w:tcPr>
          <w:p w:rsidR="00544F0E" w:rsidRPr="003D0F3E" w:rsidRDefault="00544F0E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VkMemoryHeap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memoryHeaps</w:t>
            </w:r>
            <w:proofErr w:type="spellEnd"/>
            <w:r w:rsidRPr="003D0F3E">
              <w:rPr>
                <w:rFonts w:cs="Times New Roman"/>
                <w:i/>
                <w:sz w:val="22"/>
                <w:lang w:val="en-US"/>
              </w:rPr>
              <w:t>[VK_MAX_MEMORY_HEAPS]</w:t>
            </w:r>
          </w:p>
        </w:tc>
        <w:tc>
          <w:tcPr>
            <w:tcW w:w="1320" w:type="dxa"/>
          </w:tcPr>
          <w:p w:rsidR="00544F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Массив структур, описывающих кучи памяти</w:t>
            </w:r>
          </w:p>
        </w:tc>
        <w:tc>
          <w:tcPr>
            <w:tcW w:w="1371" w:type="dxa"/>
            <w:vMerge/>
          </w:tcPr>
          <w:p w:rsidR="00544F0E" w:rsidRPr="004C730E" w:rsidRDefault="00544F0E" w:rsidP="00331FCA">
            <w:pPr>
              <w:rPr>
                <w:rFonts w:cs="Times New Roman"/>
                <w:sz w:val="22"/>
              </w:rPr>
            </w:pPr>
          </w:p>
        </w:tc>
      </w:tr>
      <w:tr w:rsidR="004C730E" w:rsidRPr="004C730E" w:rsidTr="00544F0E">
        <w:tc>
          <w:tcPr>
            <w:tcW w:w="2512" w:type="dxa"/>
            <w:vMerge w:val="restart"/>
          </w:tcPr>
          <w:p w:rsidR="004C730E" w:rsidRPr="003D0F3E" w:rsidRDefault="004C730E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lastRenderedPageBreak/>
              <w:t>VkMemoryHeap</w:t>
            </w:r>
            <w:proofErr w:type="spellEnd"/>
          </w:p>
        </w:tc>
        <w:tc>
          <w:tcPr>
            <w:tcW w:w="4142" w:type="dxa"/>
          </w:tcPr>
          <w:p w:rsidR="004C730E" w:rsidRPr="003D0F3E" w:rsidRDefault="004C730E" w:rsidP="004C730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VkDeviceSize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size</w:t>
            </w:r>
            <w:proofErr w:type="spellEnd"/>
          </w:p>
        </w:tc>
        <w:tc>
          <w:tcPr>
            <w:tcW w:w="1320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Размер области памяти типа куча</w:t>
            </w:r>
          </w:p>
        </w:tc>
        <w:tc>
          <w:tcPr>
            <w:tcW w:w="1371" w:type="dxa"/>
            <w:vMerge w:val="restart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Информация о куче памяти</w:t>
            </w:r>
          </w:p>
        </w:tc>
      </w:tr>
      <w:tr w:rsidR="004C730E" w:rsidRPr="004C730E" w:rsidTr="00544F0E">
        <w:tc>
          <w:tcPr>
            <w:tcW w:w="2512" w:type="dxa"/>
            <w:vMerge/>
          </w:tcPr>
          <w:p w:rsidR="004C730E" w:rsidRPr="003D0F3E" w:rsidRDefault="004C730E" w:rsidP="00331FCA">
            <w:pPr>
              <w:rPr>
                <w:rFonts w:cs="Times New Roman"/>
                <w:i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4C730E" w:rsidRPr="003D0F3E" w:rsidRDefault="004C730E" w:rsidP="004C730E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VkMemoryHeapFlags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flags</w:t>
            </w:r>
            <w:proofErr w:type="spellEnd"/>
          </w:p>
        </w:tc>
        <w:tc>
          <w:tcPr>
            <w:tcW w:w="1320" w:type="dxa"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Флаги памяти в виде битовой маски</w:t>
            </w:r>
          </w:p>
        </w:tc>
        <w:tc>
          <w:tcPr>
            <w:tcW w:w="1371" w:type="dxa"/>
            <w:vMerge/>
          </w:tcPr>
          <w:p w:rsidR="004C730E" w:rsidRPr="004C730E" w:rsidRDefault="004C730E" w:rsidP="00331FCA">
            <w:pPr>
              <w:rPr>
                <w:rFonts w:cs="Times New Roman"/>
                <w:sz w:val="22"/>
              </w:rPr>
            </w:pPr>
          </w:p>
        </w:tc>
      </w:tr>
      <w:tr w:rsidR="00731D9B" w:rsidRPr="00731D9B" w:rsidTr="00544F0E">
        <w:tc>
          <w:tcPr>
            <w:tcW w:w="2512" w:type="dxa"/>
            <w:vMerge w:val="restart"/>
          </w:tcPr>
          <w:p w:rsidR="00731D9B" w:rsidRPr="003D0F3E" w:rsidRDefault="00731D9B" w:rsidP="00331FCA">
            <w:pPr>
              <w:rPr>
                <w:rFonts w:cs="Times New Roman"/>
                <w:i/>
                <w:sz w:val="22"/>
                <w:lang w:val="en-US"/>
              </w:rPr>
            </w:pPr>
            <w:proofErr w:type="spellStart"/>
            <w:r w:rsidRPr="003D0F3E">
              <w:rPr>
                <w:rFonts w:cs="Times New Roman"/>
                <w:i/>
                <w:sz w:val="22"/>
                <w:lang w:val="en-US"/>
              </w:rPr>
              <w:t>VkMemoryType</w:t>
            </w:r>
            <w:proofErr w:type="spellEnd"/>
          </w:p>
        </w:tc>
        <w:tc>
          <w:tcPr>
            <w:tcW w:w="4142" w:type="dxa"/>
          </w:tcPr>
          <w:p w:rsidR="00731D9B" w:rsidRPr="003D0F3E" w:rsidRDefault="00731D9B" w:rsidP="00731D9B">
            <w:pPr>
              <w:rPr>
                <w:rFonts w:cs="Times New Roman"/>
                <w:i/>
                <w:sz w:val="22"/>
              </w:rPr>
            </w:pPr>
            <w:proofErr w:type="spellStart"/>
            <w:r w:rsidRPr="003D0F3E">
              <w:rPr>
                <w:rFonts w:cs="Times New Roman"/>
                <w:i/>
                <w:sz w:val="22"/>
              </w:rPr>
              <w:t>VkMemoryPropertyFlags</w:t>
            </w:r>
            <w:proofErr w:type="spellEnd"/>
            <w:r w:rsidRPr="003D0F3E">
              <w:rPr>
                <w:rFonts w:cs="Times New Roman"/>
                <w:i/>
                <w:sz w:val="22"/>
              </w:rPr>
              <w:t xml:space="preserve">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propertyFlags</w:t>
            </w:r>
            <w:proofErr w:type="spellEnd"/>
          </w:p>
          <w:p w:rsidR="00731D9B" w:rsidRPr="003D0F3E" w:rsidRDefault="00731D9B" w:rsidP="00731D9B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1320" w:type="dxa"/>
          </w:tcPr>
          <w:p w:rsidR="00731D9B" w:rsidRPr="00731D9B" w:rsidRDefault="00731D9B" w:rsidP="00331FCA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</w:rPr>
              <w:t>Битовая маска с параметрами</w:t>
            </w:r>
          </w:p>
        </w:tc>
        <w:tc>
          <w:tcPr>
            <w:tcW w:w="1371" w:type="dxa"/>
            <w:vMerge w:val="restart"/>
          </w:tcPr>
          <w:p w:rsidR="00731D9B" w:rsidRPr="00731D9B" w:rsidRDefault="00731D9B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Информация о типе памяти</w:t>
            </w:r>
          </w:p>
        </w:tc>
      </w:tr>
      <w:tr w:rsidR="00731D9B" w:rsidRPr="00731D9B" w:rsidTr="00544F0E">
        <w:tc>
          <w:tcPr>
            <w:tcW w:w="2512" w:type="dxa"/>
            <w:vMerge/>
          </w:tcPr>
          <w:p w:rsidR="00731D9B" w:rsidRPr="00731D9B" w:rsidRDefault="00731D9B" w:rsidP="00331FCA">
            <w:pPr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4142" w:type="dxa"/>
          </w:tcPr>
          <w:p w:rsidR="00731D9B" w:rsidRPr="003D0F3E" w:rsidRDefault="00731D9B" w:rsidP="004C730E">
            <w:pPr>
              <w:rPr>
                <w:rFonts w:cs="Times New Roman"/>
                <w:i/>
                <w:sz w:val="22"/>
                <w:lang w:val="en-US"/>
              </w:rPr>
            </w:pPr>
            <w:r w:rsidRPr="003D0F3E">
              <w:rPr>
                <w:rFonts w:cs="Times New Roman"/>
                <w:i/>
                <w:sz w:val="22"/>
              </w:rPr>
              <w:t xml:space="preserve">uint32_t </w:t>
            </w:r>
            <w:proofErr w:type="spellStart"/>
            <w:r w:rsidRPr="003D0F3E">
              <w:rPr>
                <w:rFonts w:cs="Times New Roman"/>
                <w:i/>
                <w:sz w:val="22"/>
              </w:rPr>
              <w:t>heapIndex</w:t>
            </w:r>
            <w:proofErr w:type="spellEnd"/>
          </w:p>
        </w:tc>
        <w:tc>
          <w:tcPr>
            <w:tcW w:w="1320" w:type="dxa"/>
          </w:tcPr>
          <w:p w:rsidR="00731D9B" w:rsidRPr="00731D9B" w:rsidRDefault="00731D9B" w:rsidP="00331FC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Куче с каким индексом соответствует эта структура</w:t>
            </w:r>
          </w:p>
        </w:tc>
        <w:tc>
          <w:tcPr>
            <w:tcW w:w="1371" w:type="dxa"/>
            <w:vMerge/>
          </w:tcPr>
          <w:p w:rsidR="00731D9B" w:rsidRPr="00731D9B" w:rsidRDefault="00731D9B" w:rsidP="00331FCA">
            <w:pPr>
              <w:rPr>
                <w:rFonts w:cs="Times New Roman"/>
                <w:sz w:val="22"/>
              </w:rPr>
            </w:pPr>
          </w:p>
        </w:tc>
      </w:tr>
    </w:tbl>
    <w:p w:rsidR="00625B3D" w:rsidRDefault="00625B3D" w:rsidP="00B932CE"/>
    <w:p w:rsidR="006A3871" w:rsidRDefault="00B969F0" w:rsidP="00B969F0">
      <w:pPr>
        <w:pStyle w:val="2"/>
        <w:numPr>
          <w:ilvl w:val="1"/>
          <w:numId w:val="11"/>
        </w:numPr>
      </w:pPr>
      <w:r>
        <w:t>Обзор функций и команд</w:t>
      </w:r>
    </w:p>
    <w:p w:rsidR="00B969F0" w:rsidRDefault="00B969F0" w:rsidP="00B969F0"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:rsidR="00B969F0" w:rsidRPr="00B969F0" w:rsidRDefault="00B969F0" w:rsidP="00B969F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:rsidR="00B969F0" w:rsidRPr="00B969F0" w:rsidRDefault="00B969F0" w:rsidP="00B969F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gramStart"/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VkCommandBufferBeginInfo</w:t>
      </w:r>
      <w:proofErr w:type="spellEnd"/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:rsidR="00B969F0" w:rsidRDefault="00B969F0" w:rsidP="00B969F0">
      <w:pPr>
        <w:pStyle w:val="a3"/>
        <w:numPr>
          <w:ilvl w:val="0"/>
          <w:numId w:val="26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vkCmdCopyBuffer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srcBuffer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regionCount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VkBufferCopy</w:t>
      </w:r>
      <w:proofErr w:type="spellEnd"/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:rsidR="00B969F0" w:rsidRPr="003D0F3E" w:rsidRDefault="00B969F0" w:rsidP="00B969F0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vkCmdFillBuffer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commandBuffer</w:t>
      </w:r>
      <w:proofErr w:type="spellEnd"/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dstBuffer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dstOffset</w:t>
      </w:r>
      <w:proofErr w:type="spellEnd"/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VkDeviceSize</w:t>
      </w:r>
      <w:proofErr w:type="spellEnd"/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</w:t>
      </w:r>
      <w:r w:rsidR="003D0F3E" w:rsidRPr="003D0F3E">
        <w:t>–</w:t>
      </w:r>
      <w:r w:rsidRPr="003D0F3E">
        <w:t xml:space="preserve"> </w:t>
      </w:r>
      <w:r w:rsidR="003D0F3E">
        <w:t>записывает в командный буфер команду заполнения заданного буфера фиксированными данными</w:t>
      </w:r>
    </w:p>
    <w:p w:rsidR="003D0F3E" w:rsidRDefault="003D0F3E" w:rsidP="00901C41">
      <w:pPr>
        <w:pStyle w:val="a3"/>
        <w:numPr>
          <w:ilvl w:val="0"/>
          <w:numId w:val="26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vkCreateBuffer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</w:rPr>
        <w:t xml:space="preserve">const </w:t>
      </w:r>
      <w:proofErr w:type="spellStart"/>
      <w:r w:rsidRPr="003D0F3E">
        <w:rPr>
          <w:i/>
        </w:rPr>
        <w:t>VkBufferCreateInfo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pCreateInfo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</w:rPr>
        <w:t xml:space="preserve">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VkBuffer* </w:t>
      </w:r>
      <w:proofErr w:type="spellStart"/>
      <w:r w:rsidRPr="003D0F3E">
        <w:rPr>
          <w:i/>
        </w:rPr>
        <w:t>pBuffer</w:t>
      </w:r>
      <w:proofErr w:type="spellEnd"/>
      <w:r w:rsidRPr="003D0F3E">
        <w:rPr>
          <w:i/>
        </w:rPr>
        <w:t>)</w:t>
      </w:r>
      <w:r>
        <w:t xml:space="preserve"> – создаёт новый объект буфера</w:t>
      </w:r>
    </w:p>
    <w:p w:rsidR="003D0F3E" w:rsidRPr="003D0F3E" w:rsidRDefault="003D0F3E" w:rsidP="008D0C6F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physicalDevice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</w:t>
      </w:r>
      <w:r w:rsidRPr="003D0F3E">
        <w:rPr>
          <w:i/>
          <w:lang w:val="en-US"/>
        </w:rPr>
        <w:t>kDeviceCreateInfo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pDevice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:rsidR="003D0F3E" w:rsidRDefault="003D0F3E" w:rsidP="00904415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VkFenceCreateInfo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pFence</w:t>
      </w:r>
      <w:proofErr w:type="spellEnd"/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:rsidR="003D0F3E" w:rsidRPr="003D0F3E" w:rsidRDefault="003D0F3E" w:rsidP="00AF2DE5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lastRenderedPageBreak/>
        <w:t>VkResult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vkCreateInstance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VkInstanceCreateInfo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pCreateInfo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pInstance</w:t>
      </w:r>
      <w:proofErr w:type="spellEnd"/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:rsidR="003D0F3E" w:rsidRDefault="003D0F3E" w:rsidP="00A757CB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vkDestroyBuffer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:rsidR="003D0F3E" w:rsidRDefault="003D0F3E" w:rsidP="005239FF">
      <w:pPr>
        <w:pStyle w:val="a3"/>
        <w:numPr>
          <w:ilvl w:val="0"/>
          <w:numId w:val="26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vkDestroyDevice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</w:rPr>
        <w:t xml:space="preserve">VkDevice </w:t>
      </w:r>
      <w:proofErr w:type="spellStart"/>
      <w:r w:rsidRPr="003D0F3E">
        <w:rPr>
          <w:i/>
        </w:rPr>
        <w:t>device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</w:rPr>
        <w:t xml:space="preserve">const </w:t>
      </w:r>
      <w:proofErr w:type="spellStart"/>
      <w:r w:rsidRPr="003D0F3E">
        <w:rPr>
          <w:i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</w:rPr>
        <w:t>pAllocator</w:t>
      </w:r>
      <w:proofErr w:type="spellEnd"/>
      <w:r w:rsidRPr="003D0F3E">
        <w:rPr>
          <w:i/>
        </w:rPr>
        <w:t>)</w:t>
      </w:r>
      <w:r>
        <w:t xml:space="preserve"> – уничтожает объект логического устройства</w:t>
      </w:r>
    </w:p>
    <w:p w:rsidR="003D0F3E" w:rsidRPr="003D0F3E" w:rsidRDefault="003D0F3E" w:rsidP="00C956B5">
      <w:pPr>
        <w:pStyle w:val="a3"/>
        <w:numPr>
          <w:ilvl w:val="0"/>
          <w:numId w:val="26"/>
        </w:numPr>
      </w:pPr>
      <w:proofErr w:type="spellStart"/>
      <w:r w:rsidRPr="003D0F3E">
        <w:rPr>
          <w:i/>
        </w:rPr>
        <w:t>void</w:t>
      </w:r>
      <w:proofErr w:type="spellEnd"/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</w:rPr>
        <w:t>vkDestroyFence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</w:t>
      </w:r>
      <w:r w:rsidRPr="003D0F3E">
        <w:rPr>
          <w:i/>
          <w:lang w:val="en-US"/>
        </w:rPr>
        <w:t>Allocator</w:t>
      </w:r>
      <w:proofErr w:type="spellEnd"/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:rsidR="003D0F3E" w:rsidRPr="003D0F3E" w:rsidRDefault="003D0F3E" w:rsidP="00CA427A">
      <w:pPr>
        <w:pStyle w:val="a3"/>
        <w:numPr>
          <w:ilvl w:val="0"/>
          <w:numId w:val="26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proofErr w:type="spellStart"/>
      <w:proofErr w:type="gramStart"/>
      <w:r w:rsidRPr="003D0F3E">
        <w:rPr>
          <w:i/>
          <w:lang w:val="en-US"/>
        </w:rPr>
        <w:t>vkDestroyInstance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VkAllocationCallbacks</w:t>
      </w:r>
      <w:proofErr w:type="spellEnd"/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pAllocator</w:t>
      </w:r>
      <w:proofErr w:type="spellEnd"/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proofErr w:type="spellStart"/>
      <w:r>
        <w:rPr>
          <w:i/>
          <w:lang w:val="en-US"/>
        </w:rPr>
        <w:t>lkan</w:t>
      </w:r>
      <w:proofErr w:type="spellEnd"/>
    </w:p>
    <w:p w:rsidR="003D0F3E" w:rsidRPr="003D0F3E" w:rsidRDefault="003D0F3E" w:rsidP="00ED09EB">
      <w:pPr>
        <w:pStyle w:val="a3"/>
        <w:numPr>
          <w:ilvl w:val="0"/>
          <w:numId w:val="26"/>
        </w:numPr>
      </w:pPr>
      <w:r w:rsidRPr="003D0F3E">
        <w:rPr>
          <w:i/>
        </w:rPr>
        <w:t xml:space="preserve">VkResult </w:t>
      </w:r>
      <w:proofErr w:type="spellStart"/>
      <w:proofErr w:type="gramStart"/>
      <w:r w:rsidRPr="003D0F3E">
        <w:rPr>
          <w:i/>
        </w:rPr>
        <w:t>vkEnumeratePhysicalDevices</w:t>
      </w:r>
      <w:proofErr w:type="spellEnd"/>
      <w:r w:rsidRPr="003D0F3E">
        <w:rPr>
          <w:i/>
        </w:rPr>
        <w:t>(</w:t>
      </w:r>
      <w:proofErr w:type="gramEnd"/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>,</w:t>
      </w:r>
      <w:r w:rsidRPr="003D0F3E">
        <w:rPr>
          <w:i/>
        </w:rPr>
        <w:t xml:space="preserve"> </w:t>
      </w:r>
      <w:proofErr w:type="spellStart"/>
      <w:r w:rsidRPr="003D0F3E">
        <w:rPr>
          <w:i/>
          <w:lang w:val="en-US"/>
        </w:rPr>
        <w:t>uint</w:t>
      </w:r>
      <w:proofErr w:type="spellEnd"/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pPhysicalDeviceCount</w:t>
      </w:r>
      <w:proofErr w:type="spellEnd"/>
      <w:r w:rsidRPr="003D0F3E">
        <w:rPr>
          <w:i/>
        </w:rPr>
        <w:t>,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proofErr w:type="spellStart"/>
      <w:r w:rsidRPr="003D0F3E">
        <w:rPr>
          <w:i/>
          <w:lang w:val="en-US"/>
        </w:rPr>
        <w:t>pPhysicalDevices</w:t>
      </w:r>
      <w:proofErr w:type="spellEnd"/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:rsidR="003D0F3E" w:rsidRPr="00D92F2C" w:rsidRDefault="00D92F2C" w:rsidP="00426151">
      <w:pPr>
        <w:pStyle w:val="a3"/>
        <w:numPr>
          <w:ilvl w:val="0"/>
          <w:numId w:val="26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vkFreeMemory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>,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>,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VkAllocationCallbacks</w:t>
      </w:r>
      <w:proofErr w:type="spellEnd"/>
      <w:r w:rsidRPr="00D92F2C">
        <w:rPr>
          <w:i/>
        </w:rPr>
        <w:t xml:space="preserve">* </w:t>
      </w:r>
      <w:proofErr w:type="spellStart"/>
      <w:r w:rsidRPr="00D92F2C">
        <w:rPr>
          <w:i/>
          <w:lang w:val="en-US"/>
        </w:rPr>
        <w:t>pAllocator</w:t>
      </w:r>
      <w:proofErr w:type="spellEnd"/>
      <w:r w:rsidRPr="00D92F2C">
        <w:rPr>
          <w:i/>
        </w:rPr>
        <w:t>)</w:t>
      </w:r>
      <w:r w:rsidRPr="00D92F2C">
        <w:rPr>
          <w:i/>
        </w:rPr>
        <w:t xml:space="preserve"> </w:t>
      </w:r>
      <w:r w:rsidRPr="00D92F2C">
        <w:t xml:space="preserve">– </w:t>
      </w:r>
      <w:r>
        <w:t>освобождает память, выделенную на устройстве</w:t>
      </w:r>
    </w:p>
    <w:p w:rsidR="00D92F2C" w:rsidRPr="00F4587B" w:rsidRDefault="00D92F2C" w:rsidP="00184185">
      <w:pPr>
        <w:pStyle w:val="a3"/>
        <w:numPr>
          <w:ilvl w:val="0"/>
          <w:numId w:val="26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proofErr w:type="spellStart"/>
      <w:proofErr w:type="gramStart"/>
      <w:r w:rsidRPr="00D92F2C">
        <w:rPr>
          <w:i/>
          <w:lang w:val="en-US"/>
        </w:rPr>
        <w:t>vkResetCommandBuffer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commandBuffer</w:t>
      </w:r>
      <w:proofErr w:type="spellEnd"/>
      <w:r w:rsidRPr="00D92F2C">
        <w:rPr>
          <w:i/>
        </w:rPr>
        <w:t>,</w:t>
      </w:r>
      <w:r w:rsidRPr="00D92F2C">
        <w:rPr>
          <w:i/>
        </w:rPr>
        <w:t xml:space="preserve"> </w:t>
      </w:r>
      <w:proofErr w:type="spellStart"/>
      <w:r w:rsidRPr="00D92F2C">
        <w:rPr>
          <w:i/>
          <w:lang w:val="en-US"/>
        </w:rPr>
        <w:t>VkCommandBufferResetFlags</w:t>
      </w:r>
      <w:proofErr w:type="spellEnd"/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>)</w:t>
      </w:r>
      <w:r w:rsidRPr="00D92F2C">
        <w:rPr>
          <w:i/>
        </w:rPr>
        <w:t xml:space="preserve"> </w:t>
      </w:r>
      <w:r>
        <w:t>– сбрасывает командный буфер в исходное состояние</w:t>
      </w:r>
    </w:p>
    <w:p w:rsidR="00F4587B" w:rsidRPr="00E7249E" w:rsidRDefault="00F4587B" w:rsidP="00C3234B">
      <w:pPr>
        <w:pStyle w:val="a3"/>
        <w:numPr>
          <w:ilvl w:val="0"/>
          <w:numId w:val="26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proofErr w:type="spellStart"/>
      <w:proofErr w:type="gramStart"/>
      <w:r w:rsidRPr="00F4587B">
        <w:rPr>
          <w:i/>
          <w:lang w:val="en-US"/>
        </w:rPr>
        <w:t>vkCreateShaderModule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>,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VkShaderModuleCreateInfo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pCreateInfo</w:t>
      </w:r>
      <w:proofErr w:type="spellEnd"/>
      <w:r w:rsidRPr="00F4587B">
        <w:rPr>
          <w:i/>
        </w:rPr>
        <w:t>,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proofErr w:type="spellStart"/>
      <w:r w:rsidRPr="00F4587B">
        <w:rPr>
          <w:i/>
          <w:lang w:val="en-US"/>
        </w:rPr>
        <w:t>VkAllocationCallbacks</w:t>
      </w:r>
      <w:proofErr w:type="spellEnd"/>
      <w:r w:rsidRPr="00F4587B">
        <w:rPr>
          <w:i/>
        </w:rPr>
        <w:t xml:space="preserve">* </w:t>
      </w:r>
      <w:proofErr w:type="spellStart"/>
      <w:r w:rsidRPr="00F4587B">
        <w:rPr>
          <w:i/>
          <w:lang w:val="en-US"/>
        </w:rPr>
        <w:t>pAllocator</w:t>
      </w:r>
      <w:proofErr w:type="spellEnd"/>
      <w:r w:rsidRPr="00F4587B">
        <w:rPr>
          <w:i/>
        </w:rPr>
        <w:t>,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proofErr w:type="spellStart"/>
      <w:r>
        <w:rPr>
          <w:i/>
          <w:lang w:val="en-US"/>
        </w:rPr>
        <w:t>pShaderModule</w:t>
      </w:r>
      <w:proofErr w:type="spellEnd"/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:rsidR="00E7249E" w:rsidRPr="00E7249E" w:rsidRDefault="00E7249E" w:rsidP="002C5308">
      <w:pPr>
        <w:pStyle w:val="a3"/>
        <w:numPr>
          <w:ilvl w:val="0"/>
          <w:numId w:val="26"/>
        </w:numPr>
        <w:rPr>
          <w:i/>
        </w:rPr>
      </w:pPr>
      <w:r w:rsidRPr="00E7249E">
        <w:rPr>
          <w:i/>
          <w:lang w:val="en-US"/>
        </w:rPr>
        <w:t>VkResult</w:t>
      </w:r>
      <w:r w:rsidRPr="00E7249E">
        <w:rPr>
          <w:i/>
        </w:rPr>
        <w:t xml:space="preserve"> </w:t>
      </w:r>
      <w:proofErr w:type="spellStart"/>
      <w:proofErr w:type="gramStart"/>
      <w:r w:rsidRPr="00E7249E">
        <w:rPr>
          <w:i/>
          <w:lang w:val="en-US"/>
        </w:rPr>
        <w:t>vkCreateComputePipelines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>,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pipelineCache</w:t>
      </w:r>
      <w:proofErr w:type="spellEnd"/>
      <w:r w:rsidRPr="00E7249E">
        <w:rPr>
          <w:i/>
        </w:rPr>
        <w:t>,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uint</w:t>
      </w:r>
      <w:proofErr w:type="spellEnd"/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createInfoCount</w:t>
      </w:r>
      <w:proofErr w:type="spellEnd"/>
      <w:r w:rsidRPr="00E7249E">
        <w:rPr>
          <w:i/>
        </w:rPr>
        <w:t>,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VkComputePipelineCreateInfo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pCreateInfos</w:t>
      </w:r>
      <w:proofErr w:type="spellEnd"/>
      <w:r w:rsidRPr="00E7249E">
        <w:rPr>
          <w:i/>
        </w:rPr>
        <w:t>,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proofErr w:type="spellStart"/>
      <w:r w:rsidRPr="00E7249E">
        <w:rPr>
          <w:i/>
          <w:lang w:val="en-US"/>
        </w:rPr>
        <w:t>VkAllocationCallbacks</w:t>
      </w:r>
      <w:proofErr w:type="spellEnd"/>
      <w:r w:rsidRPr="00E7249E">
        <w:rPr>
          <w:i/>
        </w:rPr>
        <w:t xml:space="preserve">* </w:t>
      </w:r>
      <w:proofErr w:type="spellStart"/>
      <w:r w:rsidRPr="00E7249E">
        <w:rPr>
          <w:i/>
          <w:lang w:val="en-US"/>
        </w:rPr>
        <w:t>pAllocator</w:t>
      </w:r>
      <w:proofErr w:type="spellEnd"/>
      <w:r w:rsidRPr="00E7249E">
        <w:rPr>
          <w:i/>
        </w:rPr>
        <w:t>,</w:t>
      </w:r>
      <w:r w:rsidRPr="00E7249E">
        <w:rPr>
          <w:i/>
        </w:rPr>
        <w:t xml:space="preserve">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proofErr w:type="spellStart"/>
      <w:r>
        <w:rPr>
          <w:i/>
          <w:lang w:val="en-US"/>
        </w:rPr>
        <w:t>pPipelines</w:t>
      </w:r>
      <w:proofErr w:type="spellEnd"/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:rsidR="00D92F2C" w:rsidRDefault="00D92F2C" w:rsidP="00D92F2C">
      <w:r>
        <w:t>Общие шаги для создания</w:t>
      </w:r>
      <w:r w:rsidR="00E7249E">
        <w:t>,</w:t>
      </w:r>
      <w:r>
        <w:t xml:space="preserve"> инициализации приложения </w:t>
      </w:r>
      <w:r>
        <w:rPr>
          <w:i/>
          <w:lang w:val="en-US"/>
        </w:rPr>
        <w:t>Vulkan</w:t>
      </w:r>
      <w:r w:rsidR="00E7249E" w:rsidRPr="00E7249E">
        <w:t xml:space="preserve"> </w:t>
      </w:r>
      <w:r w:rsidR="00E7249E">
        <w:t>и запуска вычислительного шейдера</w:t>
      </w:r>
      <w:r>
        <w:t>:</w:t>
      </w:r>
    </w:p>
    <w:p w:rsidR="00D92F2C" w:rsidRDefault="00D92F2C" w:rsidP="00D92F2C">
      <w:pPr>
        <w:pStyle w:val="a3"/>
        <w:numPr>
          <w:ilvl w:val="1"/>
          <w:numId w:val="27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proofErr w:type="spellStart"/>
      <w:proofErr w:type="gramStart"/>
      <w:r w:rsidRPr="00D92F2C">
        <w:rPr>
          <w:i/>
          <w:lang w:val="en-US"/>
        </w:rPr>
        <w:t>vkCreateInstance</w:t>
      </w:r>
      <w:proofErr w:type="spellEnd"/>
      <w:r w:rsidRPr="00D92F2C">
        <w:rPr>
          <w:i/>
        </w:rPr>
        <w:t>(</w:t>
      </w:r>
      <w:proofErr w:type="gramEnd"/>
      <w:r w:rsidRPr="00D92F2C">
        <w:rPr>
          <w:i/>
        </w:rPr>
        <w:t>)</w:t>
      </w:r>
    </w:p>
    <w:p w:rsidR="00D92F2C" w:rsidRDefault="00D92F2C" w:rsidP="00D92F2C">
      <w:pPr>
        <w:pStyle w:val="a3"/>
        <w:numPr>
          <w:ilvl w:val="1"/>
          <w:numId w:val="27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</w:p>
    <w:p w:rsidR="00D92F2C" w:rsidRPr="00E7249E" w:rsidRDefault="00F4587B" w:rsidP="00D92F2C">
      <w:pPr>
        <w:pStyle w:val="a3"/>
        <w:numPr>
          <w:ilvl w:val="1"/>
          <w:numId w:val="27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proofErr w:type="spellStart"/>
      <w:proofErr w:type="gramStart"/>
      <w:r w:rsidRPr="00F4587B">
        <w:rPr>
          <w:i/>
          <w:lang w:val="en-US"/>
        </w:rPr>
        <w:t>vkCreateDevice</w:t>
      </w:r>
      <w:proofErr w:type="spellEnd"/>
      <w:r w:rsidRPr="00F4587B">
        <w:rPr>
          <w:i/>
        </w:rPr>
        <w:t>(</w:t>
      </w:r>
      <w:proofErr w:type="gramEnd"/>
      <w:r w:rsidRPr="00F4587B">
        <w:rPr>
          <w:i/>
        </w:rPr>
        <w:t>)</w:t>
      </w:r>
    </w:p>
    <w:p w:rsidR="00E7249E" w:rsidRPr="00F4587B" w:rsidRDefault="00E7249E" w:rsidP="00D92F2C">
      <w:pPr>
        <w:pStyle w:val="a3"/>
        <w:numPr>
          <w:ilvl w:val="1"/>
          <w:numId w:val="27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proofErr w:type="spellStart"/>
      <w:proofErr w:type="gramStart"/>
      <w:r w:rsidRPr="00E7249E">
        <w:rPr>
          <w:i/>
          <w:lang w:val="en-US"/>
        </w:rPr>
        <w:t>vkGetDeviceQueue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:rsidR="00F4587B" w:rsidRPr="00E7249E" w:rsidRDefault="00E7249E" w:rsidP="00D92F2C">
      <w:pPr>
        <w:pStyle w:val="a3"/>
        <w:numPr>
          <w:ilvl w:val="1"/>
          <w:numId w:val="27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proofErr w:type="spellStart"/>
      <w:proofErr w:type="gramStart"/>
      <w:r w:rsidRPr="00E7249E">
        <w:rPr>
          <w:i/>
          <w:lang w:val="en-US"/>
        </w:rPr>
        <w:t>vkCreateShaderModule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 xml:space="preserve">), </w:t>
      </w:r>
      <w:r>
        <w:t xml:space="preserve">передав в него </w:t>
      </w:r>
      <w:proofErr w:type="spellStart"/>
      <w:r>
        <w:t>шейдерный</w:t>
      </w:r>
      <w:proofErr w:type="spellEnd"/>
      <w:r>
        <w:t xml:space="preserve"> код</w:t>
      </w:r>
    </w:p>
    <w:p w:rsidR="00E7249E" w:rsidRPr="00E7249E" w:rsidRDefault="00E7249E" w:rsidP="00E7249E">
      <w:pPr>
        <w:pStyle w:val="a3"/>
        <w:numPr>
          <w:ilvl w:val="1"/>
          <w:numId w:val="27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proofErr w:type="spellStart"/>
      <w:r w:rsidRPr="00E7249E">
        <w:rPr>
          <w:i/>
        </w:rPr>
        <w:t>vkCreateComputePipelines</w:t>
      </w:r>
      <w:proofErr w:type="spellEnd"/>
    </w:p>
    <w:p w:rsidR="00E7249E" w:rsidRDefault="00E7249E" w:rsidP="00E7249E">
      <w:pPr>
        <w:pStyle w:val="a3"/>
        <w:numPr>
          <w:ilvl w:val="1"/>
          <w:numId w:val="27"/>
        </w:numPr>
      </w:pPr>
      <w:r>
        <w:t>Выделить память, записать туда данные</w:t>
      </w:r>
    </w:p>
    <w:p w:rsidR="00E7249E" w:rsidRPr="00E7249E" w:rsidRDefault="00E7249E" w:rsidP="00E7249E">
      <w:pPr>
        <w:pStyle w:val="a3"/>
        <w:numPr>
          <w:ilvl w:val="1"/>
          <w:numId w:val="27"/>
        </w:numPr>
      </w:pPr>
      <w:r>
        <w:t xml:space="preserve">Создать командный буфер, привязать к конвейеру с помощью </w:t>
      </w:r>
      <w:proofErr w:type="spellStart"/>
      <w:proofErr w:type="gramStart"/>
      <w:r w:rsidRPr="00E7249E">
        <w:rPr>
          <w:i/>
          <w:lang w:val="en-US"/>
        </w:rPr>
        <w:t>vkCmdBindPipeline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:rsidR="00E7249E" w:rsidRPr="00DD1485" w:rsidRDefault="00E7249E" w:rsidP="00E7249E">
      <w:pPr>
        <w:pStyle w:val="a3"/>
        <w:numPr>
          <w:ilvl w:val="1"/>
          <w:numId w:val="27"/>
        </w:numPr>
      </w:pPr>
      <w:r>
        <w:t xml:space="preserve">Записать команду на запуск шейдера с помощью </w:t>
      </w:r>
      <w:proofErr w:type="spellStart"/>
      <w:proofErr w:type="gramStart"/>
      <w:r>
        <w:rPr>
          <w:i/>
          <w:lang w:val="en-US"/>
        </w:rPr>
        <w:t>vkCmdDispatch</w:t>
      </w:r>
      <w:proofErr w:type="spellEnd"/>
      <w:r w:rsidRPr="00E7249E">
        <w:rPr>
          <w:i/>
        </w:rPr>
        <w:t>(</w:t>
      </w:r>
      <w:proofErr w:type="gramEnd"/>
      <w:r w:rsidRPr="00E7249E">
        <w:rPr>
          <w:i/>
        </w:rPr>
        <w:t>)</w:t>
      </w:r>
    </w:p>
    <w:p w:rsidR="00DD1485" w:rsidRPr="00D92F2C" w:rsidRDefault="00DD1485" w:rsidP="00E7249E">
      <w:pPr>
        <w:pStyle w:val="a3"/>
        <w:numPr>
          <w:ilvl w:val="1"/>
          <w:numId w:val="27"/>
        </w:numPr>
      </w:pPr>
      <w:r>
        <w:t xml:space="preserve">Запустить командный буфер на исполнение, отправив в очередь с помощью </w:t>
      </w:r>
      <w:proofErr w:type="spellStart"/>
      <w:proofErr w:type="gramStart"/>
      <w:r w:rsidRPr="00DD1485">
        <w:rPr>
          <w:i/>
          <w:lang w:val="en-US"/>
        </w:rPr>
        <w:t>vkQueueSubmit</w:t>
      </w:r>
      <w:proofErr w:type="spellEnd"/>
      <w:r w:rsidRPr="00DD1485">
        <w:rPr>
          <w:i/>
        </w:rPr>
        <w:t>(</w:t>
      </w:r>
      <w:proofErr w:type="gramEnd"/>
      <w:r w:rsidRPr="00DD1485">
        <w:rPr>
          <w:i/>
        </w:rPr>
        <w:t>)</w:t>
      </w:r>
      <w:bookmarkStart w:id="12" w:name="_GoBack"/>
      <w:bookmarkEnd w:id="12"/>
    </w:p>
    <w:p w:rsidR="00BE6D3E" w:rsidRDefault="00BE6D3E" w:rsidP="00D92F2C">
      <w:pPr>
        <w:pStyle w:val="1"/>
        <w:numPr>
          <w:ilvl w:val="0"/>
          <w:numId w:val="27"/>
        </w:numPr>
      </w:pPr>
      <w:bookmarkStart w:id="13" w:name="_Toc480468800"/>
      <w:r>
        <w:lastRenderedPageBreak/>
        <w:t>Список литературы</w:t>
      </w:r>
      <w:bookmarkEnd w:id="13"/>
    </w:p>
    <w:p w:rsidR="005012C3" w:rsidRPr="00BE6D3E" w:rsidRDefault="00CC4740" w:rsidP="00BE6D3E">
      <w:r>
        <w:t>Список используемой литературы:</w:t>
      </w:r>
    </w:p>
    <w:p w:rsidR="00F4587B" w:rsidRPr="00F4587B" w:rsidRDefault="00F4587B" w:rsidP="00F4587B">
      <w:pPr>
        <w:pStyle w:val="a3"/>
        <w:numPr>
          <w:ilvl w:val="0"/>
          <w:numId w:val="23"/>
        </w:numPr>
      </w:pPr>
      <w:r>
        <w:rPr>
          <w:lang w:val="en-US"/>
        </w:rPr>
        <w:t>A</w:t>
      </w:r>
      <w:r w:rsidRPr="00F4587B">
        <w:t xml:space="preserve"> </w:t>
      </w:r>
      <w:r>
        <w:rPr>
          <w:lang w:val="en-US"/>
        </w:rPr>
        <w:t>simple</w:t>
      </w:r>
      <w:r w:rsidRPr="00F4587B">
        <w:t xml:space="preserve"> </w:t>
      </w:r>
      <w:r>
        <w:rPr>
          <w:lang w:val="en-US"/>
        </w:rPr>
        <w:t>Vulkan</w:t>
      </w:r>
      <w:r w:rsidRPr="00F4587B">
        <w:t xml:space="preserve"> </w:t>
      </w:r>
      <w:proofErr w:type="spellStart"/>
      <w:r>
        <w:rPr>
          <w:lang w:val="en-US"/>
        </w:rPr>
        <w:t>computeexample</w:t>
      </w:r>
      <w:proofErr w:type="spellEnd"/>
      <w:r w:rsidRPr="00F4587B">
        <w:t xml:space="preserve"> / </w:t>
      </w:r>
      <w:proofErr w:type="spellStart"/>
      <w:r>
        <w:rPr>
          <w:lang w:val="en-US"/>
        </w:rPr>
        <w:t>Duskborn</w:t>
      </w:r>
      <w:proofErr w:type="spellEnd"/>
      <w:r w:rsidRPr="00F4587B">
        <w:t xml:space="preserve"> </w:t>
      </w:r>
      <w:r>
        <w:rPr>
          <w:lang w:val="en-US"/>
        </w:rPr>
        <w:t>Labs</w:t>
      </w:r>
      <w:r w:rsidRPr="00F4587B">
        <w:t xml:space="preserve">. – Электрон. текстовые дан. – Режим доступа: </w:t>
      </w:r>
      <w:hyperlink r:id="rId12" w:history="1">
        <w:r w:rsidRPr="00FE4598">
          <w:rPr>
            <w:rStyle w:val="a6"/>
          </w:rPr>
          <w:t>http://www.duskborn.com/a-simple-vulkan-compute-example/</w:t>
        </w:r>
      </w:hyperlink>
      <w:r w:rsidRPr="00F4587B">
        <w:t xml:space="preserve">, </w:t>
      </w:r>
      <w:r>
        <w:t>свободный</w:t>
      </w:r>
      <w:r w:rsidRPr="00F4587B">
        <w:t>.</w:t>
      </w:r>
    </w:p>
    <w:p w:rsidR="005012C3" w:rsidRPr="00F4587B" w:rsidRDefault="005012C3" w:rsidP="005012C3">
      <w:pPr>
        <w:pStyle w:val="a3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LunarG</w:t>
      </w:r>
      <w:proofErr w:type="spellEnd"/>
      <w:r w:rsidRPr="00F4587B">
        <w:rPr>
          <w:lang w:val="en-US"/>
        </w:rPr>
        <w:t xml:space="preserve"> </w:t>
      </w:r>
      <w:r>
        <w:rPr>
          <w:lang w:val="en-US"/>
        </w:rPr>
        <w:t>Vulkan</w:t>
      </w:r>
      <w:r w:rsidRPr="00F4587B">
        <w:rPr>
          <w:lang w:val="en-US"/>
        </w:rPr>
        <w:t xml:space="preserve"> </w:t>
      </w:r>
      <w:r>
        <w:rPr>
          <w:lang w:val="en-US"/>
        </w:rPr>
        <w:t>Installation</w:t>
      </w:r>
      <w:r w:rsidRPr="00F4587B">
        <w:rPr>
          <w:lang w:val="en-US"/>
        </w:rPr>
        <w:t xml:space="preserve"> </w:t>
      </w:r>
      <w:r>
        <w:rPr>
          <w:lang w:val="en-US"/>
        </w:rPr>
        <w:t>Analyzer</w:t>
      </w:r>
      <w:r w:rsidRPr="00F4587B">
        <w:rPr>
          <w:lang w:val="en-US"/>
        </w:rPr>
        <w:t xml:space="preserve"> (</w:t>
      </w:r>
      <w:r>
        <w:rPr>
          <w:lang w:val="en-US"/>
        </w:rPr>
        <w:t>VIA</w:t>
      </w:r>
      <w:r w:rsidRPr="00F4587B">
        <w:rPr>
          <w:lang w:val="en-US"/>
        </w:rPr>
        <w:t xml:space="preserve">) / </w:t>
      </w:r>
      <w:proofErr w:type="spellStart"/>
      <w:r>
        <w:rPr>
          <w:lang w:val="en-US"/>
        </w:rPr>
        <w:t>LunarXchange</w:t>
      </w:r>
      <w:proofErr w:type="spellEnd"/>
      <w:r w:rsidRPr="00F4587B">
        <w:rPr>
          <w:lang w:val="en-US"/>
        </w:rPr>
        <w:t xml:space="preserve">. – </w:t>
      </w:r>
      <w:r>
        <w:t>Электрон</w:t>
      </w:r>
      <w:r w:rsidRPr="00F4587B">
        <w:rPr>
          <w:lang w:val="en-US"/>
        </w:rPr>
        <w:t xml:space="preserve">. </w:t>
      </w:r>
      <w:r>
        <w:t>текстовые</w:t>
      </w:r>
      <w:r w:rsidRPr="00F4587B">
        <w:rPr>
          <w:lang w:val="en-US"/>
        </w:rPr>
        <w:t xml:space="preserve"> </w:t>
      </w:r>
      <w:r>
        <w:t>дан</w:t>
      </w:r>
      <w:r w:rsidRPr="00F4587B">
        <w:rPr>
          <w:lang w:val="en-US"/>
        </w:rPr>
        <w:t xml:space="preserve">. – </w:t>
      </w:r>
      <w:r>
        <w:t>Режим</w:t>
      </w:r>
      <w:r w:rsidRPr="00F4587B">
        <w:rPr>
          <w:lang w:val="en-US"/>
        </w:rPr>
        <w:t xml:space="preserve"> </w:t>
      </w:r>
      <w:r>
        <w:t>доступа</w:t>
      </w:r>
      <w:r w:rsidRPr="00F4587B">
        <w:rPr>
          <w:lang w:val="en-US"/>
        </w:rPr>
        <w:t xml:space="preserve">: </w:t>
      </w:r>
      <w:hyperlink r:id="rId13" w:history="1">
        <w:r w:rsidRPr="00F4587B">
          <w:rPr>
            <w:rStyle w:val="a6"/>
            <w:lang w:val="en-US"/>
          </w:rPr>
          <w:t>https://vulkan.lunarg.com/doc/sdk/1.0.46.0/windows/via.html</w:t>
        </w:r>
      </w:hyperlink>
      <w:r w:rsidRPr="00F4587B">
        <w:rPr>
          <w:lang w:val="en-US"/>
        </w:rPr>
        <w:t xml:space="preserve">, </w:t>
      </w:r>
      <w:r>
        <w:t>свободный</w:t>
      </w:r>
      <w:r w:rsidRPr="00F4587B">
        <w:rPr>
          <w:lang w:val="en-US"/>
        </w:rPr>
        <w:t>.</w:t>
      </w:r>
    </w:p>
    <w:p w:rsidR="005012C3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  <w:lang w:val="en-US"/>
        </w:rPr>
        <w:t>Opaque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data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type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4" w:history="1">
        <w:r w:rsidRPr="00153347">
          <w:rPr>
            <w:rStyle w:val="a6"/>
          </w:rPr>
          <w:t>https://en.wikipedia.org/wiki/Opaque_data_type</w:t>
        </w:r>
      </w:hyperlink>
      <w:r>
        <w:t>, свободный.</w:t>
      </w:r>
    </w:p>
    <w:p w:rsidR="005012C3" w:rsidRPr="005847DB" w:rsidRDefault="005012C3" w:rsidP="00C22880">
      <w:pPr>
        <w:pStyle w:val="a3"/>
        <w:numPr>
          <w:ilvl w:val="0"/>
          <w:numId w:val="23"/>
        </w:numPr>
      </w:pPr>
      <w:r>
        <w:rPr>
          <w:lang w:val="en-US"/>
        </w:rPr>
        <w:t>SPIR</w:t>
      </w:r>
      <w:r w:rsidRPr="00C22880">
        <w:t>-</w:t>
      </w:r>
      <w:r>
        <w:rPr>
          <w:lang w:val="en-US"/>
        </w:rPr>
        <w:t>V</w:t>
      </w:r>
      <w:r w:rsidRPr="00C22880">
        <w:t xml:space="preserve"> </w:t>
      </w:r>
      <w:r>
        <w:rPr>
          <w:lang w:val="en-US"/>
        </w:rPr>
        <w:t>toolchain</w:t>
      </w:r>
      <w:r w:rsidRPr="00C22880">
        <w:t xml:space="preserve"> [</w:t>
      </w:r>
      <w:r>
        <w:t>Электронный ресурс</w:t>
      </w:r>
      <w:r w:rsidRPr="00C22880">
        <w:t>]</w:t>
      </w:r>
      <w:r>
        <w:t xml:space="preserve"> / </w:t>
      </w:r>
      <w:proofErr w:type="spellStart"/>
      <w:r>
        <w:rPr>
          <w:lang w:val="en-US"/>
        </w:rPr>
        <w:t>LunarXchange</w:t>
      </w:r>
      <w:proofErr w:type="spellEnd"/>
      <w:r w:rsidRPr="00C22880">
        <w:t xml:space="preserve">. </w:t>
      </w:r>
      <w:r>
        <w:t>–</w:t>
      </w:r>
      <w:r w:rsidRPr="00C22880">
        <w:t xml:space="preserve"> </w:t>
      </w:r>
      <w:r>
        <w:t xml:space="preserve">Электрон. текстовые дан. – Режим доступа: </w:t>
      </w:r>
      <w:hyperlink r:id="rId15" w:history="1">
        <w:r w:rsidRPr="00153347">
          <w:rPr>
            <w:rStyle w:val="a6"/>
          </w:rPr>
          <w:t>https://vulkan.lunarg.com/doc/view/1.0.46.0/windows/spirv_toolchain.html</w:t>
        </w:r>
      </w:hyperlink>
      <w:r>
        <w:t>, свободный</w:t>
      </w:r>
      <w:r w:rsidRPr="005012C3">
        <w:t>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 w:rsidRPr="00CC4740">
        <w:rPr>
          <w:rFonts w:cs="Times New Roman"/>
          <w:szCs w:val="24"/>
        </w:rPr>
        <w:t>Vulkan API (</w:t>
      </w:r>
      <w:proofErr w:type="spellStart"/>
      <w:r w:rsidRPr="00CC4740">
        <w:rPr>
          <w:rFonts w:cs="Times New Roman"/>
          <w:szCs w:val="24"/>
        </w:rPr>
        <w:t>glNext</w:t>
      </w:r>
      <w:proofErr w:type="spellEnd"/>
      <w:r w:rsidRPr="00CC4740">
        <w:rPr>
          <w:rFonts w:cs="Times New Roman"/>
          <w:szCs w:val="24"/>
        </w:rPr>
        <w:t xml:space="preserve">) от Khronos Group [Электронный ресурс] / </w:t>
      </w:r>
      <w:proofErr w:type="spellStart"/>
      <w:r>
        <w:rPr>
          <w:rFonts w:cs="Times New Roman"/>
          <w:szCs w:val="24"/>
        </w:rPr>
        <w:t>Хабрахабр</w:t>
      </w:r>
      <w:proofErr w:type="spellEnd"/>
      <w:r>
        <w:rPr>
          <w:rFonts w:cs="Times New Roman"/>
          <w:szCs w:val="24"/>
        </w:rPr>
        <w:t xml:space="preserve">: электронный ресурс для </w:t>
      </w:r>
      <w:r>
        <w:rPr>
          <w:rFonts w:cs="Times New Roman"/>
          <w:szCs w:val="24"/>
          <w:lang w:val="en-US"/>
        </w:rPr>
        <w:t>IT</w:t>
      </w:r>
      <w:r>
        <w:rPr>
          <w:rFonts w:cs="Times New Roman"/>
          <w:szCs w:val="24"/>
        </w:rPr>
        <w:t>-специалистов</w:t>
      </w:r>
      <w:r w:rsidRPr="00CC4740">
        <w:rPr>
          <w:rFonts w:cs="Times New Roman"/>
          <w:szCs w:val="24"/>
        </w:rPr>
        <w:t xml:space="preserve">. – Электрон. текстовые дан. – Режим доступа: </w:t>
      </w:r>
      <w:hyperlink r:id="rId16" w:history="1">
        <w:r w:rsidRPr="00C158FF">
          <w:rPr>
            <w:rStyle w:val="a6"/>
          </w:rPr>
          <w:t>https://habrahabr.ru/post/283490/</w:t>
        </w:r>
      </w:hyperlink>
      <w:r>
        <w:t>, свободный.</w:t>
      </w:r>
    </w:p>
    <w:p w:rsidR="005012C3" w:rsidRDefault="005012C3" w:rsidP="005847DB">
      <w:pPr>
        <w:pStyle w:val="a3"/>
        <w:numPr>
          <w:ilvl w:val="0"/>
          <w:numId w:val="23"/>
        </w:numPr>
      </w:pP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API</w:t>
      </w:r>
      <w:r w:rsidR="00D04A25" w:rsidRPr="00D04A25">
        <w:rPr>
          <w:rFonts w:cs="Times New Roman"/>
          <w:szCs w:val="24"/>
        </w:rPr>
        <w:t xml:space="preserve"> -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Reference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Pages</w:t>
      </w:r>
      <w:r w:rsidRPr="005847DB">
        <w:rPr>
          <w:rFonts w:cs="Times New Roman"/>
          <w:szCs w:val="24"/>
        </w:rPr>
        <w:t xml:space="preserve"> [Электронный ресурс] – Спецификация </w:t>
      </w:r>
      <w:r w:rsidRPr="005847DB">
        <w:rPr>
          <w:rFonts w:cs="Times New Roman"/>
          <w:szCs w:val="24"/>
          <w:lang w:val="en-US"/>
        </w:rPr>
        <w:t>Vulkan</w:t>
      </w:r>
      <w:r w:rsidR="00D04A25">
        <w:rPr>
          <w:rFonts w:cs="Times New Roman"/>
          <w:szCs w:val="24"/>
        </w:rPr>
        <w:t xml:space="preserve"> </w:t>
      </w:r>
      <w:r w:rsidR="00D04A25">
        <w:rPr>
          <w:rFonts w:cs="Times New Roman"/>
          <w:szCs w:val="24"/>
          <w:lang w:val="en-US"/>
        </w:rPr>
        <w:t>API</w:t>
      </w:r>
      <w:r w:rsidRPr="005847DB">
        <w:rPr>
          <w:rFonts w:cs="Times New Roman"/>
          <w:szCs w:val="24"/>
        </w:rPr>
        <w:t>. - /</w:t>
      </w:r>
      <w:r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Khronos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Group</w:t>
      </w:r>
      <w:r w:rsidRPr="005847DB">
        <w:rPr>
          <w:rFonts w:cs="Times New Roman"/>
          <w:szCs w:val="24"/>
        </w:rPr>
        <w:t xml:space="preserve">. – Электрон. текстовые дан. – 2016. – Режим доступа: </w:t>
      </w:r>
      <w:hyperlink r:id="rId17" w:history="1">
        <w:r w:rsidR="00D04A25" w:rsidRPr="00153347">
          <w:rPr>
            <w:rStyle w:val="a6"/>
            <w:lang w:val="en-US"/>
          </w:rPr>
          <w:t>https</w:t>
        </w:r>
        <w:r w:rsidR="00D04A25" w:rsidRPr="00153347">
          <w:rPr>
            <w:rStyle w:val="a6"/>
          </w:rPr>
          <w:t>://</w:t>
        </w:r>
        <w:r w:rsidR="00D04A25" w:rsidRPr="00153347">
          <w:rPr>
            <w:rStyle w:val="a6"/>
            <w:lang w:val="en-US"/>
          </w:rPr>
          <w:t>www</w:t>
        </w:r>
        <w:r w:rsidR="00D04A25" w:rsidRPr="00153347">
          <w:rPr>
            <w:rStyle w:val="a6"/>
          </w:rPr>
          <w:t>.</w:t>
        </w:r>
        <w:proofErr w:type="spellStart"/>
        <w:r w:rsidR="00D04A25" w:rsidRPr="00153347">
          <w:rPr>
            <w:rStyle w:val="a6"/>
            <w:lang w:val="en-US"/>
          </w:rPr>
          <w:t>khronos</w:t>
        </w:r>
        <w:proofErr w:type="spellEnd"/>
        <w:r w:rsidR="00D04A25" w:rsidRPr="00153347">
          <w:rPr>
            <w:rStyle w:val="a6"/>
          </w:rPr>
          <w:t>.</w:t>
        </w:r>
        <w:r w:rsidR="00D04A25" w:rsidRPr="00153347">
          <w:rPr>
            <w:rStyle w:val="a6"/>
            <w:lang w:val="en-US"/>
          </w:rPr>
          <w:t>org</w:t>
        </w:r>
        <w:r w:rsidR="00D04A25" w:rsidRPr="00153347">
          <w:rPr>
            <w:rStyle w:val="a6"/>
          </w:rPr>
          <w:t>/</w:t>
        </w:r>
        <w:r w:rsidR="00D04A25" w:rsidRPr="00153347">
          <w:rPr>
            <w:rStyle w:val="a6"/>
            <w:lang w:val="en-US"/>
          </w:rPr>
          <w:t>registry</w:t>
        </w:r>
        <w:r w:rsidR="00D04A25" w:rsidRPr="00153347">
          <w:rPr>
            <w:rStyle w:val="a6"/>
          </w:rPr>
          <w:t>/</w:t>
        </w:r>
        <w:proofErr w:type="spellStart"/>
        <w:r w:rsidR="00D04A25" w:rsidRPr="00153347">
          <w:rPr>
            <w:rStyle w:val="a6"/>
            <w:lang w:val="en-US"/>
          </w:rPr>
          <w:t>vulkan</w:t>
        </w:r>
        <w:proofErr w:type="spellEnd"/>
        <w:r w:rsidR="00D04A25" w:rsidRPr="00153347">
          <w:rPr>
            <w:rStyle w:val="a6"/>
          </w:rPr>
          <w:t>/</w:t>
        </w:r>
        <w:r w:rsidR="00D04A25" w:rsidRPr="00153347">
          <w:rPr>
            <w:rStyle w:val="a6"/>
            <w:lang w:val="en-US"/>
          </w:rPr>
          <w:t>specs</w:t>
        </w:r>
        <w:r w:rsidR="00D04A25" w:rsidRPr="00153347">
          <w:rPr>
            <w:rStyle w:val="a6"/>
          </w:rPr>
          <w:t>/1.0/</w:t>
        </w:r>
        <w:proofErr w:type="spellStart"/>
        <w:r w:rsidR="00D04A25" w:rsidRPr="00153347">
          <w:rPr>
            <w:rStyle w:val="a6"/>
            <w:lang w:val="en-US"/>
          </w:rPr>
          <w:t>apispec</w:t>
        </w:r>
        <w:proofErr w:type="spellEnd"/>
        <w:r w:rsidR="00D04A25" w:rsidRPr="00153347">
          <w:rPr>
            <w:rStyle w:val="a6"/>
          </w:rPr>
          <w:t>.</w:t>
        </w:r>
        <w:r w:rsidR="00D04A25" w:rsidRPr="00153347">
          <w:rPr>
            <w:rStyle w:val="a6"/>
            <w:lang w:val="en-US"/>
          </w:rPr>
          <w:t>html</w:t>
        </w:r>
      </w:hyperlink>
      <w:r>
        <w:t>, свободный.</w:t>
      </w:r>
    </w:p>
    <w:p w:rsidR="00D04A25" w:rsidRPr="00D04A25" w:rsidRDefault="00D04A25" w:rsidP="005847DB">
      <w:pPr>
        <w:pStyle w:val="a3"/>
        <w:numPr>
          <w:ilvl w:val="0"/>
          <w:numId w:val="23"/>
        </w:numPr>
      </w:pPr>
      <w:r>
        <w:rPr>
          <w:lang w:val="en-US"/>
        </w:rPr>
        <w:t>Vulkan</w:t>
      </w:r>
      <w:r w:rsidRPr="00D04A25">
        <w:t xml:space="preserve"> 1.0.48 – </w:t>
      </w:r>
      <w:r>
        <w:rPr>
          <w:lang w:val="en-US"/>
        </w:rPr>
        <w:t>A</w:t>
      </w:r>
      <w:r w:rsidRPr="00D04A25">
        <w:t xml:space="preserve"> </w:t>
      </w:r>
      <w:r>
        <w:rPr>
          <w:lang w:val="en-US"/>
        </w:rPr>
        <w:t>specification</w:t>
      </w:r>
      <w:r w:rsidRPr="00D04A25">
        <w:t xml:space="preserve"> </w:t>
      </w:r>
      <w:r w:rsidRPr="005847DB">
        <w:rPr>
          <w:rFonts w:cs="Times New Roman"/>
          <w:szCs w:val="24"/>
        </w:rPr>
        <w:t xml:space="preserve">[Электронный ресурс] – Спецификация </w:t>
      </w: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>. - /</w:t>
      </w:r>
      <w:r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Khronos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Group</w:t>
      </w:r>
      <w:r w:rsidRPr="005847DB">
        <w:rPr>
          <w:rFonts w:cs="Times New Roman"/>
          <w:szCs w:val="24"/>
        </w:rPr>
        <w:t>. – Электрон. текстовые дан. – 2016. – Режим доступа:</w:t>
      </w:r>
      <w:r w:rsidRPr="00D04A25">
        <w:rPr>
          <w:rFonts w:cs="Times New Roman"/>
          <w:szCs w:val="24"/>
        </w:rPr>
        <w:t xml:space="preserve"> </w:t>
      </w:r>
      <w:hyperlink r:id="rId18" w:history="1">
        <w:r w:rsidRPr="00D04A25">
          <w:rPr>
            <w:rStyle w:val="a6"/>
            <w:lang w:val="en-US"/>
          </w:rPr>
          <w:t>https</w:t>
        </w:r>
        <w:r w:rsidRPr="00D04A25">
          <w:rPr>
            <w:rStyle w:val="a6"/>
          </w:rPr>
          <w:t>://</w:t>
        </w:r>
        <w:r w:rsidRPr="00D04A25">
          <w:rPr>
            <w:rStyle w:val="a6"/>
            <w:lang w:val="en-US"/>
          </w:rPr>
          <w:t>www</w:t>
        </w:r>
        <w:r w:rsidRPr="00D04A25">
          <w:rPr>
            <w:rStyle w:val="a6"/>
          </w:rPr>
          <w:t>.</w:t>
        </w:r>
        <w:proofErr w:type="spellStart"/>
        <w:r w:rsidRPr="00D04A25">
          <w:rPr>
            <w:rStyle w:val="a6"/>
            <w:lang w:val="en-US"/>
          </w:rPr>
          <w:t>khronos</w:t>
        </w:r>
        <w:proofErr w:type="spellEnd"/>
        <w:r w:rsidRPr="00D04A25">
          <w:rPr>
            <w:rStyle w:val="a6"/>
          </w:rPr>
          <w:t>.</w:t>
        </w:r>
        <w:r w:rsidRPr="00D04A25">
          <w:rPr>
            <w:rStyle w:val="a6"/>
            <w:lang w:val="en-US"/>
          </w:rPr>
          <w:t>org</w:t>
        </w:r>
        <w:r w:rsidRPr="00D04A25">
          <w:rPr>
            <w:rStyle w:val="a6"/>
          </w:rPr>
          <w:t>/</w:t>
        </w:r>
        <w:r w:rsidRPr="00D04A25">
          <w:rPr>
            <w:rStyle w:val="a6"/>
            <w:lang w:val="en-US"/>
          </w:rPr>
          <w:t>registry</w:t>
        </w:r>
        <w:r w:rsidRPr="00D04A25">
          <w:rPr>
            <w:rStyle w:val="a6"/>
          </w:rPr>
          <w:t>/</w:t>
        </w:r>
        <w:proofErr w:type="spellStart"/>
        <w:r w:rsidRPr="00D04A25">
          <w:rPr>
            <w:rStyle w:val="a6"/>
            <w:lang w:val="en-US"/>
          </w:rPr>
          <w:t>vulkan</w:t>
        </w:r>
        <w:proofErr w:type="spellEnd"/>
        <w:r w:rsidRPr="00D04A25">
          <w:rPr>
            <w:rStyle w:val="a6"/>
          </w:rPr>
          <w:t>/</w:t>
        </w:r>
        <w:r w:rsidRPr="00D04A25">
          <w:rPr>
            <w:rStyle w:val="a6"/>
            <w:lang w:val="en-US"/>
          </w:rPr>
          <w:t>specs</w:t>
        </w:r>
        <w:r w:rsidRPr="00D04A25">
          <w:rPr>
            <w:rStyle w:val="a6"/>
          </w:rPr>
          <w:t>/1.0/</w:t>
        </w:r>
        <w:r w:rsidRPr="00D04A25">
          <w:rPr>
            <w:rStyle w:val="a6"/>
            <w:lang w:val="en-US"/>
          </w:rPr>
          <w:t>pdf</w:t>
        </w:r>
        <w:r w:rsidRPr="00D04A25">
          <w:rPr>
            <w:rStyle w:val="a6"/>
          </w:rPr>
          <w:t>/</w:t>
        </w:r>
        <w:proofErr w:type="spellStart"/>
        <w:r w:rsidRPr="00D04A25">
          <w:rPr>
            <w:rStyle w:val="a6"/>
            <w:lang w:val="en-US"/>
          </w:rPr>
          <w:t>vkspec</w:t>
        </w:r>
        <w:proofErr w:type="spellEnd"/>
        <w:r w:rsidRPr="00D04A25">
          <w:rPr>
            <w:rStyle w:val="a6"/>
          </w:rPr>
          <w:t>.</w:t>
        </w:r>
        <w:r w:rsidRPr="00D04A25">
          <w:rPr>
            <w:rStyle w:val="a6"/>
            <w:lang w:val="en-US"/>
          </w:rPr>
          <w:t>pdf</w:t>
        </w:r>
      </w:hyperlink>
      <w:r w:rsidRPr="00D04A25">
        <w:rPr>
          <w:rStyle w:val="a6"/>
          <w:color w:val="auto"/>
          <w:u w:val="none"/>
        </w:rPr>
        <w:t>, свободный</w:t>
      </w:r>
      <w:r>
        <w:rPr>
          <w:rStyle w:val="a6"/>
          <w:color w:val="auto"/>
          <w:u w:val="none"/>
        </w:rPr>
        <w:t>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Двоичный интерфейс приложений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19" w:history="1">
        <w:r w:rsidRPr="00C827E9">
          <w:rPr>
            <w:rStyle w:val="a6"/>
          </w:rPr>
          <w:t>https://ru.wikipedia.org/wiki/Двоичный_интерфейс_приложений</w:t>
        </w:r>
      </w:hyperlink>
      <w:r>
        <w:t>, свободный.</w:t>
      </w:r>
    </w:p>
    <w:p w:rsidR="005012C3" w:rsidRPr="005847DB" w:rsidRDefault="005012C3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Замощение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20" w:history="1">
        <w:r w:rsidRPr="00F221E7">
          <w:rPr>
            <w:rStyle w:val="a6"/>
          </w:rPr>
          <w:t>https://ru.wikipedia.org/wiki/Замощение_(компьютерная_графика)</w:t>
        </w:r>
      </w:hyperlink>
      <w:r>
        <w:t>, свободный.</w:t>
      </w:r>
    </w:p>
    <w:p w:rsidR="005012C3" w:rsidRPr="00CC4740" w:rsidRDefault="005012C3" w:rsidP="00CC4740">
      <w:pPr>
        <w:pStyle w:val="a3"/>
        <w:numPr>
          <w:ilvl w:val="0"/>
          <w:numId w:val="23"/>
        </w:numPr>
        <w:rPr>
          <w:color w:val="0563C1" w:themeColor="hyperlink"/>
          <w:u w:val="single"/>
        </w:rPr>
      </w:pPr>
      <w:r>
        <w:rPr>
          <w:rFonts w:cs="Times New Roman"/>
          <w:szCs w:val="24"/>
        </w:rPr>
        <w:t>Интерфейс программирования приложений (</w:t>
      </w:r>
      <w:r>
        <w:rPr>
          <w:rFonts w:cs="Times New Roman"/>
          <w:szCs w:val="24"/>
          <w:lang w:val="en-US"/>
        </w:rPr>
        <w:t>API</w:t>
      </w:r>
      <w:r>
        <w:rPr>
          <w:rFonts w:cs="Times New Roman"/>
          <w:szCs w:val="24"/>
        </w:rPr>
        <w:t>)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21" w:history="1">
        <w:r w:rsidRPr="00C827E9">
          <w:rPr>
            <w:rStyle w:val="a6"/>
          </w:rPr>
          <w:t>https://ru.wikipedia.org/wiki/API</w:t>
        </w:r>
      </w:hyperlink>
      <w:r>
        <w:t>, свободный.</w:t>
      </w:r>
    </w:p>
    <w:p w:rsidR="005012C3" w:rsidRPr="003F30FA" w:rsidRDefault="005012C3" w:rsidP="003F30FA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Шейдер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22" w:history="1">
        <w:r w:rsidRPr="00C827E9">
          <w:rPr>
            <w:rStyle w:val="a6"/>
          </w:rPr>
          <w:t>https://ru.wikipedia.org/wiki/Шейдер</w:t>
        </w:r>
      </w:hyperlink>
      <w:r>
        <w:t xml:space="preserve">, свободный. </w:t>
      </w:r>
    </w:p>
    <w:sectPr w:rsidR="005012C3" w:rsidRPr="003F30FA" w:rsidSect="00EF4C34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B6A" w:rsidRDefault="00923B6A" w:rsidP="003A1B15">
      <w:pPr>
        <w:spacing w:after="0" w:line="240" w:lineRule="auto"/>
      </w:pPr>
      <w:r>
        <w:separator/>
      </w:r>
    </w:p>
  </w:endnote>
  <w:endnote w:type="continuationSeparator" w:id="0">
    <w:p w:rsidR="00923B6A" w:rsidRDefault="00923B6A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477165"/>
      <w:docPartObj>
        <w:docPartGallery w:val="Page Numbers (Bottom of Page)"/>
        <w:docPartUnique/>
      </w:docPartObj>
    </w:sdtPr>
    <w:sdtContent>
      <w:p w:rsidR="00B969F0" w:rsidRDefault="00B969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485">
          <w:rPr>
            <w:noProof/>
          </w:rPr>
          <w:t>17</w:t>
        </w:r>
        <w:r>
          <w:fldChar w:fldCharType="end"/>
        </w:r>
      </w:p>
    </w:sdtContent>
  </w:sdt>
  <w:p w:rsidR="00B969F0" w:rsidRDefault="00B969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B6A" w:rsidRDefault="00923B6A" w:rsidP="003A1B15">
      <w:pPr>
        <w:spacing w:after="0" w:line="240" w:lineRule="auto"/>
      </w:pPr>
      <w:r>
        <w:separator/>
      </w:r>
    </w:p>
  </w:footnote>
  <w:footnote w:type="continuationSeparator" w:id="0">
    <w:p w:rsidR="00923B6A" w:rsidRDefault="00923B6A" w:rsidP="003A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AC"/>
    <w:multiLevelType w:val="hybridMultilevel"/>
    <w:tmpl w:val="0E74C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84E95"/>
    <w:multiLevelType w:val="hybridMultilevel"/>
    <w:tmpl w:val="2AD4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432B"/>
    <w:multiLevelType w:val="multilevel"/>
    <w:tmpl w:val="204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4EB5"/>
    <w:multiLevelType w:val="hybridMultilevel"/>
    <w:tmpl w:val="976220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5063521"/>
    <w:multiLevelType w:val="multilevel"/>
    <w:tmpl w:val="6150D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4A55F3"/>
    <w:multiLevelType w:val="hybridMultilevel"/>
    <w:tmpl w:val="17F21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C7588"/>
    <w:multiLevelType w:val="multilevel"/>
    <w:tmpl w:val="18D629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5615AA"/>
    <w:multiLevelType w:val="hybridMultilevel"/>
    <w:tmpl w:val="8E3C3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E491E"/>
    <w:multiLevelType w:val="hybridMultilevel"/>
    <w:tmpl w:val="B284EAA8"/>
    <w:lvl w:ilvl="0" w:tplc="FD60EE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726D0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625BC"/>
    <w:multiLevelType w:val="hybridMultilevel"/>
    <w:tmpl w:val="922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0277"/>
    <w:multiLevelType w:val="hybridMultilevel"/>
    <w:tmpl w:val="8486A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505C81"/>
    <w:multiLevelType w:val="multilevel"/>
    <w:tmpl w:val="84787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83264EF"/>
    <w:multiLevelType w:val="hybridMultilevel"/>
    <w:tmpl w:val="E1B22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34D3"/>
    <w:multiLevelType w:val="hybridMultilevel"/>
    <w:tmpl w:val="65FA9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53234"/>
    <w:multiLevelType w:val="hybridMultilevel"/>
    <w:tmpl w:val="4BECF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B692F86"/>
    <w:multiLevelType w:val="hybridMultilevel"/>
    <w:tmpl w:val="C6A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F1A52"/>
    <w:multiLevelType w:val="hybridMultilevel"/>
    <w:tmpl w:val="CE6A47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1C4028C"/>
    <w:multiLevelType w:val="hybridMultilevel"/>
    <w:tmpl w:val="D724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342D7"/>
    <w:multiLevelType w:val="hybridMultilevel"/>
    <w:tmpl w:val="ED546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61F65"/>
    <w:multiLevelType w:val="hybridMultilevel"/>
    <w:tmpl w:val="1982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C40F0"/>
    <w:multiLevelType w:val="hybridMultilevel"/>
    <w:tmpl w:val="CC0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D53C4"/>
    <w:multiLevelType w:val="hybridMultilevel"/>
    <w:tmpl w:val="E968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4E09B5"/>
    <w:multiLevelType w:val="multilevel"/>
    <w:tmpl w:val="A2B23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2E1A1D"/>
    <w:multiLevelType w:val="hybridMultilevel"/>
    <w:tmpl w:val="FC08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74134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2140" w:hanging="360"/>
      </w:p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6" w15:restartNumberingAfterBreak="0">
    <w:nsid w:val="7D125E14"/>
    <w:multiLevelType w:val="hybridMultilevel"/>
    <w:tmpl w:val="F53C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5"/>
  </w:num>
  <w:num w:numId="4">
    <w:abstractNumId w:val="9"/>
  </w:num>
  <w:num w:numId="5">
    <w:abstractNumId w:val="18"/>
  </w:num>
  <w:num w:numId="6">
    <w:abstractNumId w:val="19"/>
  </w:num>
  <w:num w:numId="7">
    <w:abstractNumId w:val="3"/>
  </w:num>
  <w:num w:numId="8">
    <w:abstractNumId w:val="15"/>
  </w:num>
  <w:num w:numId="9">
    <w:abstractNumId w:val="2"/>
  </w:num>
  <w:num w:numId="10">
    <w:abstractNumId w:val="21"/>
  </w:num>
  <w:num w:numId="11">
    <w:abstractNumId w:val="4"/>
  </w:num>
  <w:num w:numId="12">
    <w:abstractNumId w:val="23"/>
  </w:num>
  <w:num w:numId="13">
    <w:abstractNumId w:val="13"/>
  </w:num>
  <w:num w:numId="14">
    <w:abstractNumId w:val="24"/>
  </w:num>
  <w:num w:numId="15">
    <w:abstractNumId w:val="10"/>
  </w:num>
  <w:num w:numId="16">
    <w:abstractNumId w:val="17"/>
  </w:num>
  <w:num w:numId="17">
    <w:abstractNumId w:val="22"/>
  </w:num>
  <w:num w:numId="18">
    <w:abstractNumId w:val="16"/>
  </w:num>
  <w:num w:numId="19">
    <w:abstractNumId w:val="1"/>
  </w:num>
  <w:num w:numId="20">
    <w:abstractNumId w:val="0"/>
  </w:num>
  <w:num w:numId="21">
    <w:abstractNumId w:val="20"/>
  </w:num>
  <w:num w:numId="22">
    <w:abstractNumId w:val="26"/>
  </w:num>
  <w:num w:numId="23">
    <w:abstractNumId w:val="8"/>
  </w:num>
  <w:num w:numId="24">
    <w:abstractNumId w:val="14"/>
  </w:num>
  <w:num w:numId="25">
    <w:abstractNumId w:val="7"/>
  </w:num>
  <w:num w:numId="26">
    <w:abstractNumId w:val="5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4"/>
    <w:rsid w:val="00013800"/>
    <w:rsid w:val="00023E64"/>
    <w:rsid w:val="00035C84"/>
    <w:rsid w:val="000504E2"/>
    <w:rsid w:val="000872EF"/>
    <w:rsid w:val="000875EE"/>
    <w:rsid w:val="000C3952"/>
    <w:rsid w:val="000D307B"/>
    <w:rsid w:val="000F4BB3"/>
    <w:rsid w:val="00113EF4"/>
    <w:rsid w:val="001A7CA0"/>
    <w:rsid w:val="001E2246"/>
    <w:rsid w:val="001E4F3C"/>
    <w:rsid w:val="001F53DC"/>
    <w:rsid w:val="00232CDF"/>
    <w:rsid w:val="002554E4"/>
    <w:rsid w:val="00260239"/>
    <w:rsid w:val="002B6FC9"/>
    <w:rsid w:val="00331FCA"/>
    <w:rsid w:val="00357981"/>
    <w:rsid w:val="00364451"/>
    <w:rsid w:val="003A1B15"/>
    <w:rsid w:val="003B3BB1"/>
    <w:rsid w:val="003D0F3E"/>
    <w:rsid w:val="003E4130"/>
    <w:rsid w:val="003F30FA"/>
    <w:rsid w:val="003F5F95"/>
    <w:rsid w:val="003F6D24"/>
    <w:rsid w:val="00416CC8"/>
    <w:rsid w:val="004312F1"/>
    <w:rsid w:val="00435F58"/>
    <w:rsid w:val="0044377A"/>
    <w:rsid w:val="00464B78"/>
    <w:rsid w:val="00490944"/>
    <w:rsid w:val="004B3F65"/>
    <w:rsid w:val="004C3955"/>
    <w:rsid w:val="004C730E"/>
    <w:rsid w:val="004F5808"/>
    <w:rsid w:val="005012C3"/>
    <w:rsid w:val="00521915"/>
    <w:rsid w:val="00523CA4"/>
    <w:rsid w:val="00544F0E"/>
    <w:rsid w:val="005847DB"/>
    <w:rsid w:val="005B0D22"/>
    <w:rsid w:val="005D1B84"/>
    <w:rsid w:val="005E6B7B"/>
    <w:rsid w:val="00604FE1"/>
    <w:rsid w:val="00625B3D"/>
    <w:rsid w:val="006327AC"/>
    <w:rsid w:val="00680BC8"/>
    <w:rsid w:val="006A3871"/>
    <w:rsid w:val="006A3951"/>
    <w:rsid w:val="006D075A"/>
    <w:rsid w:val="006D1FBE"/>
    <w:rsid w:val="006F5AA5"/>
    <w:rsid w:val="007109EB"/>
    <w:rsid w:val="00731534"/>
    <w:rsid w:val="00731D9B"/>
    <w:rsid w:val="007B3DBB"/>
    <w:rsid w:val="007D4720"/>
    <w:rsid w:val="007F48FC"/>
    <w:rsid w:val="00804B4A"/>
    <w:rsid w:val="008322A3"/>
    <w:rsid w:val="00837345"/>
    <w:rsid w:val="00894EF6"/>
    <w:rsid w:val="00904023"/>
    <w:rsid w:val="00913B38"/>
    <w:rsid w:val="00921C3C"/>
    <w:rsid w:val="00923B6A"/>
    <w:rsid w:val="00961305"/>
    <w:rsid w:val="009A39F4"/>
    <w:rsid w:val="009A7DDB"/>
    <w:rsid w:val="009B6AF4"/>
    <w:rsid w:val="009C29D5"/>
    <w:rsid w:val="009F437B"/>
    <w:rsid w:val="00A12593"/>
    <w:rsid w:val="00A33A06"/>
    <w:rsid w:val="00A55EDE"/>
    <w:rsid w:val="00A83CF0"/>
    <w:rsid w:val="00AC71CC"/>
    <w:rsid w:val="00B212A4"/>
    <w:rsid w:val="00B24F6A"/>
    <w:rsid w:val="00B80619"/>
    <w:rsid w:val="00B932CE"/>
    <w:rsid w:val="00B969F0"/>
    <w:rsid w:val="00BD1540"/>
    <w:rsid w:val="00BE6D3E"/>
    <w:rsid w:val="00C13B55"/>
    <w:rsid w:val="00C22880"/>
    <w:rsid w:val="00C64808"/>
    <w:rsid w:val="00C703C7"/>
    <w:rsid w:val="00C7672A"/>
    <w:rsid w:val="00C8185F"/>
    <w:rsid w:val="00C81A66"/>
    <w:rsid w:val="00C81C00"/>
    <w:rsid w:val="00CB51ED"/>
    <w:rsid w:val="00CC295A"/>
    <w:rsid w:val="00CC2C0E"/>
    <w:rsid w:val="00CC4740"/>
    <w:rsid w:val="00CD61A7"/>
    <w:rsid w:val="00D04A25"/>
    <w:rsid w:val="00D1751B"/>
    <w:rsid w:val="00D21207"/>
    <w:rsid w:val="00D3293D"/>
    <w:rsid w:val="00D60559"/>
    <w:rsid w:val="00D65E8D"/>
    <w:rsid w:val="00D81B34"/>
    <w:rsid w:val="00D9097F"/>
    <w:rsid w:val="00D92F2C"/>
    <w:rsid w:val="00DB7E9D"/>
    <w:rsid w:val="00DD1485"/>
    <w:rsid w:val="00E24BF2"/>
    <w:rsid w:val="00E3739C"/>
    <w:rsid w:val="00E6297D"/>
    <w:rsid w:val="00E63A53"/>
    <w:rsid w:val="00E7249E"/>
    <w:rsid w:val="00E913E4"/>
    <w:rsid w:val="00EA0F88"/>
    <w:rsid w:val="00EA51E0"/>
    <w:rsid w:val="00EB5BC3"/>
    <w:rsid w:val="00EE7919"/>
    <w:rsid w:val="00EF4C34"/>
    <w:rsid w:val="00F30191"/>
    <w:rsid w:val="00F35F38"/>
    <w:rsid w:val="00F4587B"/>
    <w:rsid w:val="00F57607"/>
    <w:rsid w:val="00F72223"/>
    <w:rsid w:val="00FA1509"/>
    <w:rsid w:val="00FB449D"/>
    <w:rsid w:val="00FC7C48"/>
    <w:rsid w:val="00FD366C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8C0FAA9"/>
  <w15:chartTrackingRefBased/>
  <w15:docId w15:val="{8CE0B21A-E050-4FD8-8299-F170EC24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4F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F3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F3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F3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731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4F3C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01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961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3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130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130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B15"/>
  </w:style>
  <w:style w:type="paragraph" w:styleId="a9">
    <w:name w:val="footer"/>
    <w:basedOn w:val="a"/>
    <w:link w:val="aa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B15"/>
  </w:style>
  <w:style w:type="character" w:styleId="HTML">
    <w:name w:val="HTML Code"/>
    <w:basedOn w:val="a0"/>
    <w:uiPriority w:val="99"/>
    <w:semiHidden/>
    <w:unhideWhenUsed/>
    <w:rsid w:val="001A7CA0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A7CA0"/>
    <w:rPr>
      <w:i/>
      <w:iCs/>
    </w:rPr>
  </w:style>
  <w:style w:type="paragraph" w:styleId="ac">
    <w:name w:val="No Spacing"/>
    <w:aliases w:val="Обычный без отступа"/>
    <w:basedOn w:val="a"/>
    <w:uiPriority w:val="1"/>
    <w:qFormat/>
    <w:rsid w:val="000504E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E4F3C"/>
    <w:rPr>
      <w:rFonts w:ascii="Times New Roman" w:eastAsiaTheme="majorEastAsia" w:hAnsi="Times New Roman" w:cstheme="majorBidi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D04A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ulkan.lunarg.com/doc/sdk/1.0.46.0/windows/via.html" TargetMode="External"/><Relationship Id="rId18" Type="http://schemas.openxmlformats.org/officeDocument/2006/relationships/hyperlink" Target="https://www.khronos.org/registry/vulkan/specs/1.0/pdf/vkspec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uskborn.com/a-simple-vulkan-compute-example/" TargetMode="External"/><Relationship Id="rId17" Type="http://schemas.openxmlformats.org/officeDocument/2006/relationships/hyperlink" Target="https://www.khronos.org/registry/vulkan/specs/1.0/apispec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ahabr.ru/post/283490/" TargetMode="External"/><Relationship Id="rId20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ulkan.lunarg.com/doc/view/1.0.46.0/windows/spirv_toolchain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Opaque_data_type" TargetMode="External"/><Relationship Id="rId22" Type="http://schemas.openxmlformats.org/officeDocument/2006/relationships/hyperlink" Target="https://ru.wikipedia.org/wiki/&#1064;&#1077;&#1081;&#1076;&#1077;&#1088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CF742-B4B8-4DB5-9B2A-1B9C948E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17</Pages>
  <Words>4376</Words>
  <Characters>24945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Калытюк</dc:creator>
  <cp:keywords/>
  <dc:description/>
  <cp:lastModifiedBy>Sizov Lev</cp:lastModifiedBy>
  <cp:revision>22</cp:revision>
  <dcterms:created xsi:type="dcterms:W3CDTF">2017-04-18T14:18:00Z</dcterms:created>
  <dcterms:modified xsi:type="dcterms:W3CDTF">2017-04-19T20:32:00Z</dcterms:modified>
</cp:coreProperties>
</file>