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4B62" w14:textId="52A27808" w:rsidR="00C96E8A" w:rsidRPr="00C96E8A" w:rsidRDefault="009F2CDA" w:rsidP="00C96E8A">
      <w:r>
        <w:rPr>
          <w:b/>
          <w:bCs/>
        </w:rPr>
        <w:t>T</w:t>
      </w:r>
      <w:r w:rsidRPr="009F2CDA">
        <w:rPr>
          <w:b/>
          <w:bCs/>
        </w:rPr>
        <w:t xml:space="preserve">echnical Documentation: </w:t>
      </w:r>
      <w:r w:rsidR="00C96E8A" w:rsidRPr="00C96E8A">
        <w:rPr>
          <w:b/>
          <w:bCs/>
        </w:rPr>
        <w:t>CFG-to-CNF Converter &amp; CYK Parser Visualizer</w:t>
      </w:r>
    </w:p>
    <w:p w14:paraId="7F1CE4CC" w14:textId="77777777" w:rsidR="009F2CDA" w:rsidRPr="009F2CDA" w:rsidRDefault="00000000" w:rsidP="009F2CDA">
      <w:r>
        <w:pict w14:anchorId="7F8ACB45">
          <v:rect id="_x0000_i1025" style="width:0;height:1.5pt" o:hralign="center" o:hrstd="t" o:hr="t" fillcolor="#a0a0a0" stroked="f"/>
        </w:pict>
      </w:r>
    </w:p>
    <w:p w14:paraId="12826A10" w14:textId="77777777" w:rsidR="009F2CDA" w:rsidRPr="009F2CDA" w:rsidRDefault="009F2CDA" w:rsidP="009F2CDA">
      <w:pPr>
        <w:rPr>
          <w:b/>
          <w:bCs/>
        </w:rPr>
      </w:pPr>
      <w:r w:rsidRPr="009F2CDA">
        <w:rPr>
          <w:b/>
          <w:bCs/>
        </w:rPr>
        <w:t>1. Project Identity</w:t>
      </w:r>
    </w:p>
    <w:p w14:paraId="0A4F7B30" w14:textId="77777777" w:rsidR="009F2CDA" w:rsidRDefault="009F2CDA" w:rsidP="009F2CDA">
      <w:pPr>
        <w:numPr>
          <w:ilvl w:val="0"/>
          <w:numId w:val="1"/>
        </w:numPr>
      </w:pPr>
      <w:r w:rsidRPr="009F2CDA">
        <w:rPr>
          <w:b/>
          <w:bCs/>
        </w:rPr>
        <w:t>Team Members:</w:t>
      </w:r>
      <w:r w:rsidRPr="009F2CDA">
        <w:t xml:space="preserve"> </w:t>
      </w:r>
    </w:p>
    <w:p w14:paraId="5DFA62A2" w14:textId="2E1743F1" w:rsidR="009F2CDA" w:rsidRDefault="009F2CDA" w:rsidP="009F2CDA">
      <w:pPr>
        <w:ind w:left="720"/>
      </w:pPr>
      <w:r w:rsidRPr="009F2CDA">
        <w:t>Zyad Mohamed Saied</w:t>
      </w:r>
      <w:r>
        <w:tab/>
        <w:t>231000547</w:t>
      </w:r>
    </w:p>
    <w:p w14:paraId="0F89CCB6" w14:textId="36A1A38F" w:rsidR="009F2CDA" w:rsidRDefault="009F2CDA" w:rsidP="009F2CDA">
      <w:pPr>
        <w:ind w:left="720"/>
      </w:pPr>
      <w:r w:rsidRPr="009F2CDA">
        <w:t xml:space="preserve">Mazen Ayman Azab </w:t>
      </w:r>
      <w:r>
        <w:tab/>
      </w:r>
      <w:r>
        <w:tab/>
        <w:t>231000718</w:t>
      </w:r>
    </w:p>
    <w:p w14:paraId="5C90FA82" w14:textId="79687E8A" w:rsidR="009F2CDA" w:rsidRDefault="009F2CDA" w:rsidP="009F2CDA">
      <w:pPr>
        <w:ind w:left="720"/>
      </w:pPr>
      <w:r w:rsidRPr="009F2CDA">
        <w:t>Rowayda Hatem Sultan</w:t>
      </w:r>
      <w:r>
        <w:tab/>
        <w:t>231002012</w:t>
      </w:r>
    </w:p>
    <w:p w14:paraId="302B9658" w14:textId="32E167C6" w:rsidR="009F2CDA" w:rsidRPr="009F2CDA" w:rsidRDefault="009F2CDA" w:rsidP="009F2CDA">
      <w:pPr>
        <w:ind w:left="720"/>
      </w:pPr>
      <w:r w:rsidRPr="009F2CDA">
        <w:t xml:space="preserve"> Maya Hatem Menshawy</w:t>
      </w:r>
      <w:r>
        <w:tab/>
        <w:t>231002060</w:t>
      </w:r>
    </w:p>
    <w:p w14:paraId="11DC9C0B" w14:textId="77777777" w:rsidR="00C96E8A" w:rsidRPr="00C96E8A" w:rsidRDefault="009F2CDA" w:rsidP="00C96E8A">
      <w:pPr>
        <w:numPr>
          <w:ilvl w:val="0"/>
          <w:numId w:val="1"/>
        </w:numPr>
      </w:pPr>
      <w:r w:rsidRPr="009F2CDA">
        <w:rPr>
          <w:b/>
          <w:bCs/>
        </w:rPr>
        <w:t>Core Objective:</w:t>
      </w:r>
      <w:r w:rsidRPr="009F2CDA">
        <w:t xml:space="preserve"> </w:t>
      </w:r>
      <w:r w:rsidR="00C96E8A" w:rsidRPr="00C96E8A">
        <w:t>This project is an academic implementation of formal language parsing techniques for the Theory of Computing course. The system allows users to:</w:t>
      </w:r>
    </w:p>
    <w:p w14:paraId="575AFD01" w14:textId="77777777" w:rsidR="00C96E8A" w:rsidRPr="00C96E8A" w:rsidRDefault="00C96E8A" w:rsidP="00C96E8A">
      <w:pPr>
        <w:numPr>
          <w:ilvl w:val="1"/>
          <w:numId w:val="8"/>
        </w:numPr>
      </w:pPr>
      <w:r w:rsidRPr="00C96E8A">
        <w:t xml:space="preserve">Input a Context-Free Grammar (CFG) </w:t>
      </w:r>
    </w:p>
    <w:p w14:paraId="58A8F33E" w14:textId="77777777" w:rsidR="00C96E8A" w:rsidRPr="00C96E8A" w:rsidRDefault="00C96E8A" w:rsidP="00C96E8A">
      <w:pPr>
        <w:numPr>
          <w:ilvl w:val="1"/>
          <w:numId w:val="8"/>
        </w:numPr>
      </w:pPr>
      <w:r w:rsidRPr="00C96E8A">
        <w:t xml:space="preserve">Automatically convert the CFG into Chomsky Normal Form (CNF) </w:t>
      </w:r>
    </w:p>
    <w:p w14:paraId="6488703B" w14:textId="77777777" w:rsidR="00C96E8A" w:rsidRPr="00C96E8A" w:rsidRDefault="00C96E8A" w:rsidP="00C96E8A">
      <w:pPr>
        <w:numPr>
          <w:ilvl w:val="1"/>
          <w:numId w:val="8"/>
        </w:numPr>
      </w:pPr>
      <w:r w:rsidRPr="00C96E8A">
        <w:t xml:space="preserve">Parse input strings using the CYK (Cocke–Younger–Kasami) algorithm </w:t>
      </w:r>
    </w:p>
    <w:p w14:paraId="13338018" w14:textId="6AACDDF3" w:rsidR="009F2CDA" w:rsidRPr="009F2CDA" w:rsidRDefault="00C96E8A" w:rsidP="00C96E8A">
      <w:pPr>
        <w:numPr>
          <w:ilvl w:val="1"/>
          <w:numId w:val="8"/>
        </w:numPr>
      </w:pPr>
      <w:r w:rsidRPr="00C96E8A">
        <w:t>Visualize the resulting parse tree interactively inside the browser</w:t>
      </w:r>
    </w:p>
    <w:p w14:paraId="39C5CF31" w14:textId="2FB6B282" w:rsidR="009F2CDA" w:rsidRPr="009F2CDA" w:rsidRDefault="009F2CDA" w:rsidP="00C96E8A">
      <w:pPr>
        <w:numPr>
          <w:ilvl w:val="0"/>
          <w:numId w:val="1"/>
        </w:numPr>
      </w:pPr>
      <w:r w:rsidRPr="009F2CDA">
        <w:rPr>
          <w:b/>
          <w:bCs/>
        </w:rPr>
        <w:t>Key Constraint:</w:t>
      </w:r>
      <w:r w:rsidRPr="009F2CDA">
        <w:t xml:space="preserve"> </w:t>
      </w:r>
      <w:r w:rsidR="00C96E8A" w:rsidRPr="00C96E8A">
        <w:t>All parsing logic, grammar transformations, and automata-related computations are implemented using pure Python without external parsing libraries, ensuring academic transparency and algorithmic understanding.</w:t>
      </w:r>
    </w:p>
    <w:p w14:paraId="74AA66A9" w14:textId="77777777" w:rsidR="009F2CDA" w:rsidRPr="009F2CDA" w:rsidRDefault="00000000" w:rsidP="009F2CDA">
      <w:r>
        <w:pict w14:anchorId="0AA51287">
          <v:rect id="_x0000_i1103" style="width:0;height:1.5pt" o:hralign="center" o:hrstd="t" o:hr="t" fillcolor="#a0a0a0" stroked="f"/>
        </w:pict>
      </w:r>
    </w:p>
    <w:p w14:paraId="483155C2" w14:textId="77777777" w:rsidR="009F2CDA" w:rsidRPr="009F2CDA" w:rsidRDefault="009F2CDA" w:rsidP="009F2CDA">
      <w:pPr>
        <w:rPr>
          <w:b/>
          <w:bCs/>
        </w:rPr>
      </w:pPr>
      <w:r w:rsidRPr="009F2CDA">
        <w:rPr>
          <w:b/>
          <w:bCs/>
        </w:rPr>
        <w:t>2. Functional Workflow</w:t>
      </w:r>
    </w:p>
    <w:p w14:paraId="26BACD2B" w14:textId="77777777" w:rsidR="00C96E8A" w:rsidRDefault="00C96E8A" w:rsidP="00C96E8A">
      <w:r w:rsidRPr="00C96E8A">
        <w:t>The application follows a structured compiler-style pipeline that transforms a user-defined grammar into a machine-processable form and then performs syntactic analysis on an input string.</w:t>
      </w:r>
    </w:p>
    <w:p w14:paraId="385CA826" w14:textId="3DB4F494" w:rsidR="009F2CDA" w:rsidRDefault="009F2CDA" w:rsidP="00C96E8A">
      <w:pPr>
        <w:rPr>
          <w:b/>
          <w:bCs/>
        </w:rPr>
      </w:pPr>
      <w:r w:rsidRPr="009F2CDA">
        <w:rPr>
          <w:b/>
          <w:bCs/>
        </w:rPr>
        <w:t xml:space="preserve">Stage I: </w:t>
      </w:r>
      <w:r w:rsidR="00C96E8A" w:rsidRPr="00C96E8A">
        <w:rPr>
          <w:b/>
          <w:bCs/>
        </w:rPr>
        <w:t>Grammar Parsing &amp; Internal Representation</w:t>
      </w:r>
    </w:p>
    <w:p w14:paraId="0E87F88E" w14:textId="77777777" w:rsidR="00C96E8A" w:rsidRPr="00C96E8A" w:rsidRDefault="00C96E8A" w:rsidP="00C96E8A">
      <w:r w:rsidRPr="00C96E8A">
        <w:t>The user provides grammar rules in standard CFG notation:</w:t>
      </w:r>
    </w:p>
    <w:p w14:paraId="11570833" w14:textId="77777777" w:rsidR="00C96E8A" w:rsidRPr="00C96E8A" w:rsidRDefault="00C96E8A" w:rsidP="00C96E8A">
      <w:r w:rsidRPr="00C96E8A">
        <w:t xml:space="preserve">S -&gt; </w:t>
      </w:r>
      <w:proofErr w:type="spellStart"/>
      <w:r w:rsidRPr="00C96E8A">
        <w:t>aSb</w:t>
      </w:r>
      <w:proofErr w:type="spellEnd"/>
      <w:r w:rsidRPr="00C96E8A">
        <w:t xml:space="preserve"> | e</w:t>
      </w:r>
      <w:r w:rsidRPr="00C96E8A">
        <w:br/>
        <w:t xml:space="preserve">A -&gt; </w:t>
      </w:r>
      <w:proofErr w:type="spellStart"/>
      <w:r w:rsidRPr="00C96E8A">
        <w:t>aAS</w:t>
      </w:r>
      <w:proofErr w:type="spellEnd"/>
      <w:r w:rsidRPr="00C96E8A">
        <w:t xml:space="preserve"> | a</w:t>
      </w:r>
    </w:p>
    <w:p w14:paraId="52E2513C" w14:textId="77777777" w:rsidR="00C96E8A" w:rsidRPr="00C96E8A" w:rsidRDefault="00C96E8A" w:rsidP="00C96E8A">
      <w:r w:rsidRPr="00C96E8A">
        <w:t>The system processes the grammar through several preprocessing stages:</w:t>
      </w:r>
    </w:p>
    <w:p w14:paraId="1FF6BEA7" w14:textId="77777777" w:rsidR="00C96E8A" w:rsidRPr="009F2CDA" w:rsidRDefault="00C96E8A" w:rsidP="00C96E8A">
      <w:pPr>
        <w:rPr>
          <w:b/>
          <w:bCs/>
        </w:rPr>
      </w:pPr>
    </w:p>
    <w:p w14:paraId="55AB9571" w14:textId="2A062EFF" w:rsidR="009F2CDA" w:rsidRPr="00C96E8A" w:rsidRDefault="00C96E8A" w:rsidP="009F2CDA">
      <w:pPr>
        <w:numPr>
          <w:ilvl w:val="0"/>
          <w:numId w:val="2"/>
        </w:numPr>
      </w:pPr>
      <w:r w:rsidRPr="00C96E8A">
        <w:rPr>
          <w:b/>
          <w:bCs/>
        </w:rPr>
        <w:lastRenderedPageBreak/>
        <w:t>Grammar Parsing</w:t>
      </w:r>
    </w:p>
    <w:p w14:paraId="7BC19C89" w14:textId="77777777" w:rsidR="00C96E8A" w:rsidRPr="00C96E8A" w:rsidRDefault="00C96E8A" w:rsidP="00C96E8A">
      <w:pPr>
        <w:ind w:left="720"/>
      </w:pPr>
      <w:r w:rsidRPr="00C96E8A">
        <w:t xml:space="preserve">The </w:t>
      </w:r>
      <w:proofErr w:type="spellStart"/>
      <w:r w:rsidRPr="00C96E8A">
        <w:t>parse_grammar_</w:t>
      </w:r>
      <w:proofErr w:type="gramStart"/>
      <w:r w:rsidRPr="00C96E8A">
        <w:t>text</w:t>
      </w:r>
      <w:proofErr w:type="spellEnd"/>
      <w:r w:rsidRPr="00C96E8A">
        <w:t>(</w:t>
      </w:r>
      <w:proofErr w:type="gramEnd"/>
      <w:r w:rsidRPr="00C96E8A">
        <w:t>) function:</w:t>
      </w:r>
    </w:p>
    <w:p w14:paraId="4D9F27AF" w14:textId="77777777" w:rsidR="00C96E8A" w:rsidRPr="00C96E8A" w:rsidRDefault="00C96E8A" w:rsidP="00C96E8A">
      <w:pPr>
        <w:numPr>
          <w:ilvl w:val="1"/>
          <w:numId w:val="10"/>
        </w:numPr>
      </w:pPr>
      <w:r w:rsidRPr="00C96E8A">
        <w:t xml:space="preserve">Reads grammar rules line-by-line </w:t>
      </w:r>
    </w:p>
    <w:p w14:paraId="6DC23E69" w14:textId="77777777" w:rsidR="00C96E8A" w:rsidRPr="00C96E8A" w:rsidRDefault="00C96E8A" w:rsidP="00C96E8A">
      <w:pPr>
        <w:numPr>
          <w:ilvl w:val="1"/>
          <w:numId w:val="10"/>
        </w:numPr>
      </w:pPr>
      <w:r w:rsidRPr="00C96E8A">
        <w:t xml:space="preserve">Supports both -&gt; and → </w:t>
      </w:r>
    </w:p>
    <w:p w14:paraId="4FE13A2E" w14:textId="77777777" w:rsidR="00C96E8A" w:rsidRPr="00C96E8A" w:rsidRDefault="00C96E8A" w:rsidP="00C96E8A">
      <w:pPr>
        <w:numPr>
          <w:ilvl w:val="1"/>
          <w:numId w:val="10"/>
        </w:numPr>
      </w:pPr>
      <w:r w:rsidRPr="00C96E8A">
        <w:t xml:space="preserve">Splits alternative productions using | </w:t>
      </w:r>
    </w:p>
    <w:p w14:paraId="0E81D041" w14:textId="77777777" w:rsidR="00C96E8A" w:rsidRPr="00C96E8A" w:rsidRDefault="00C96E8A" w:rsidP="00C96E8A">
      <w:pPr>
        <w:numPr>
          <w:ilvl w:val="1"/>
          <w:numId w:val="10"/>
        </w:numPr>
      </w:pPr>
      <w:r w:rsidRPr="00C96E8A">
        <w:t>Detects the start symbol automatically</w:t>
      </w:r>
    </w:p>
    <w:p w14:paraId="709CF658" w14:textId="77777777" w:rsidR="00C96E8A" w:rsidRPr="009F2CDA" w:rsidRDefault="00C96E8A" w:rsidP="00C96E8A">
      <w:pPr>
        <w:ind w:left="720"/>
      </w:pPr>
    </w:p>
    <w:p w14:paraId="2A661967" w14:textId="5785F7A5" w:rsidR="00C96E8A" w:rsidRPr="00C96E8A" w:rsidRDefault="00C96E8A" w:rsidP="00C96E8A">
      <w:pPr>
        <w:numPr>
          <w:ilvl w:val="0"/>
          <w:numId w:val="2"/>
        </w:numPr>
      </w:pPr>
      <w:r w:rsidRPr="00C96E8A">
        <w:rPr>
          <w:b/>
          <w:bCs/>
        </w:rPr>
        <w:t>Internal Representation</w:t>
      </w:r>
      <w:r w:rsidR="009F2CDA" w:rsidRPr="00C96E8A">
        <w:rPr>
          <w:b/>
          <w:bCs/>
        </w:rPr>
        <w:t>:</w:t>
      </w:r>
      <w:r w:rsidR="009F2CDA" w:rsidRPr="009F2CDA">
        <w:t xml:space="preserve"> </w:t>
      </w:r>
      <w:r w:rsidRPr="00C96E8A">
        <w:t>The grammar is transformed into a structured internal format</w:t>
      </w:r>
      <w:r>
        <w:t xml:space="preserve"> w</w:t>
      </w:r>
      <w:r w:rsidRPr="00C96E8A">
        <w:t>here:</w:t>
      </w:r>
    </w:p>
    <w:p w14:paraId="29E95C3C" w14:textId="77777777" w:rsidR="00C96E8A" w:rsidRPr="00C96E8A" w:rsidRDefault="00C96E8A" w:rsidP="00C96E8A">
      <w:pPr>
        <w:numPr>
          <w:ilvl w:val="1"/>
          <w:numId w:val="12"/>
        </w:numPr>
      </w:pPr>
      <w:r w:rsidRPr="00C96E8A">
        <w:t xml:space="preserve">Tuples represent production bodies </w:t>
      </w:r>
    </w:p>
    <w:p w14:paraId="78843F23" w14:textId="77777777" w:rsidR="00C96E8A" w:rsidRPr="00C96E8A" w:rsidRDefault="00C96E8A" w:rsidP="00C96E8A">
      <w:pPr>
        <w:numPr>
          <w:ilvl w:val="1"/>
          <w:numId w:val="12"/>
        </w:numPr>
      </w:pPr>
      <w:r w:rsidRPr="00C96E8A">
        <w:t xml:space="preserve">() represents epsilon (ε) </w:t>
      </w:r>
    </w:p>
    <w:p w14:paraId="5EC4A6CC" w14:textId="52D0F63B" w:rsidR="00C96E8A" w:rsidRPr="00C96E8A" w:rsidRDefault="00C96E8A" w:rsidP="00C96E8A">
      <w:pPr>
        <w:ind w:left="720"/>
      </w:pPr>
      <w:r w:rsidRPr="00C96E8A">
        <w:t>This representation simplifies transformation algorithms and ensures consistency throughout the pipeline.</w:t>
      </w:r>
    </w:p>
    <w:p w14:paraId="7D4137CC" w14:textId="6E1D5462" w:rsidR="009F2CDA" w:rsidRPr="00C96E8A" w:rsidRDefault="009F2CDA" w:rsidP="00C96E8A">
      <w:pPr>
        <w:rPr>
          <w:b/>
          <w:bCs/>
        </w:rPr>
      </w:pPr>
      <w:r w:rsidRPr="00C96E8A">
        <w:rPr>
          <w:b/>
          <w:bCs/>
        </w:rPr>
        <w:t xml:space="preserve">Stage II: </w:t>
      </w:r>
      <w:r w:rsidR="00C96E8A" w:rsidRPr="00C96E8A">
        <w:rPr>
          <w:b/>
          <w:bCs/>
        </w:rPr>
        <w:t>CFG → CNF Conversion</w:t>
      </w:r>
    </w:p>
    <w:p w14:paraId="4A068AB0" w14:textId="4A77BF57" w:rsidR="009F2CDA" w:rsidRPr="009F2CDA" w:rsidRDefault="00C96E8A" w:rsidP="00C96E8A">
      <w:r w:rsidRPr="00C96E8A">
        <w:t>The CFG is systematically transformed into strict Chomsky Normal Form using six ordered steps</w:t>
      </w:r>
      <w:r w:rsidR="009F2CDA" w:rsidRPr="009F2CDA">
        <w:t>:</w:t>
      </w:r>
    </w:p>
    <w:p w14:paraId="78036C42" w14:textId="6EF32161" w:rsidR="009F2CDA" w:rsidRPr="0095439C" w:rsidRDefault="0095439C" w:rsidP="0095439C">
      <w:pPr>
        <w:numPr>
          <w:ilvl w:val="0"/>
          <w:numId w:val="3"/>
        </w:numPr>
      </w:pPr>
      <w:r w:rsidRPr="0095439C">
        <w:t>Step 1 — Add New Start Symbol</w:t>
      </w:r>
      <w:r w:rsidR="009F2CDA" w:rsidRPr="0095439C">
        <w:t>.</w:t>
      </w:r>
    </w:p>
    <w:p w14:paraId="10A68C81" w14:textId="77777777" w:rsidR="0095439C" w:rsidRPr="0095439C" w:rsidRDefault="0095439C" w:rsidP="009F2CDA">
      <w:pPr>
        <w:numPr>
          <w:ilvl w:val="0"/>
          <w:numId w:val="3"/>
        </w:numPr>
      </w:pPr>
      <w:r w:rsidRPr="0095439C">
        <w:t>Step 2 — Eliminate Epsilon-Productions</w:t>
      </w:r>
    </w:p>
    <w:p w14:paraId="13043A58" w14:textId="77777777" w:rsidR="0095439C" w:rsidRPr="0095439C" w:rsidRDefault="0095439C" w:rsidP="0095439C">
      <w:pPr>
        <w:numPr>
          <w:ilvl w:val="0"/>
          <w:numId w:val="3"/>
        </w:numPr>
      </w:pPr>
      <w:r w:rsidRPr="0095439C">
        <w:t>Step 3 — Eliminate Unit Productions</w:t>
      </w:r>
    </w:p>
    <w:p w14:paraId="6D9B668F" w14:textId="746CF51C" w:rsidR="0095439C" w:rsidRPr="0095439C" w:rsidRDefault="0095439C" w:rsidP="0095439C">
      <w:pPr>
        <w:numPr>
          <w:ilvl w:val="0"/>
          <w:numId w:val="3"/>
        </w:numPr>
      </w:pPr>
      <w:r w:rsidRPr="0095439C">
        <w:t>Step 4 — Remove Useless Symbols</w:t>
      </w:r>
    </w:p>
    <w:p w14:paraId="22433B15" w14:textId="721C114D" w:rsidR="0095439C" w:rsidRDefault="0095439C" w:rsidP="0095439C">
      <w:pPr>
        <w:numPr>
          <w:ilvl w:val="0"/>
          <w:numId w:val="3"/>
        </w:numPr>
      </w:pPr>
      <w:r w:rsidRPr="0095439C">
        <w:t>Step 5 — Replace Terminals in Mixed Productions</w:t>
      </w:r>
    </w:p>
    <w:p w14:paraId="5072B5B3" w14:textId="3E11058D" w:rsidR="0095439C" w:rsidRPr="0095439C" w:rsidRDefault="0095439C" w:rsidP="0095439C">
      <w:pPr>
        <w:numPr>
          <w:ilvl w:val="0"/>
          <w:numId w:val="3"/>
        </w:numPr>
      </w:pPr>
      <w:r w:rsidRPr="0095439C">
        <w:t>Step 6 — Break Long Productions</w:t>
      </w:r>
    </w:p>
    <w:p w14:paraId="63FFB717" w14:textId="77777777" w:rsidR="0095439C" w:rsidRPr="0095439C" w:rsidRDefault="0095439C" w:rsidP="009F2CDA">
      <w:pPr>
        <w:rPr>
          <w:b/>
          <w:bCs/>
          <w:sz w:val="28"/>
          <w:szCs w:val="28"/>
        </w:rPr>
      </w:pPr>
      <w:r w:rsidRPr="0095439C">
        <w:rPr>
          <w:b/>
          <w:bCs/>
          <w:sz w:val="28"/>
          <w:szCs w:val="28"/>
        </w:rPr>
        <w:t>CNF Validation</w:t>
      </w:r>
    </w:p>
    <w:p w14:paraId="24C56069" w14:textId="0309E9AB" w:rsidR="009F2CDA" w:rsidRPr="009F2CDA" w:rsidRDefault="0095439C" w:rsidP="0095439C">
      <w:r w:rsidRPr="0095439C">
        <w:t xml:space="preserve">After conversion, the grammar is validated to ensure every production </w:t>
      </w:r>
      <w:proofErr w:type="gramStart"/>
      <w:r w:rsidRPr="0095439C">
        <w:t>matches</w:t>
      </w:r>
      <w:proofErr w:type="gramEnd"/>
      <w:r w:rsidRPr="0095439C">
        <w:t xml:space="preserve"> one of the two legal CNF forms</w:t>
      </w:r>
      <w:r>
        <w:t>.</w:t>
      </w:r>
    </w:p>
    <w:p w14:paraId="43105F48" w14:textId="77777777" w:rsidR="009F2CDA" w:rsidRPr="009F2CDA" w:rsidRDefault="00000000" w:rsidP="009F2CDA">
      <w:r>
        <w:pict w14:anchorId="79C46D47">
          <v:rect id="_x0000_i1027" style="width:0;height:1.5pt" o:hralign="center" o:hrstd="t" o:hr="t" fillcolor="#a0a0a0" stroked="f"/>
        </w:pict>
      </w:r>
    </w:p>
    <w:p w14:paraId="25ACC2DD" w14:textId="77777777" w:rsidR="0095439C" w:rsidRDefault="0095439C" w:rsidP="0095439C">
      <w:pPr>
        <w:rPr>
          <w:b/>
          <w:bCs/>
        </w:rPr>
      </w:pPr>
    </w:p>
    <w:p w14:paraId="7BB0EBCE" w14:textId="587899AF" w:rsidR="0095439C" w:rsidRPr="0095439C" w:rsidRDefault="0095439C" w:rsidP="0095439C">
      <w:r w:rsidRPr="0095439C">
        <w:rPr>
          <w:b/>
          <w:bCs/>
        </w:rPr>
        <w:lastRenderedPageBreak/>
        <w:t>3. CYK Parsing Algorithm</w:t>
      </w:r>
    </w:p>
    <w:p w14:paraId="301B2C3C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t>The parser creates an upper-triangular dynamic-programming table</w:t>
      </w:r>
    </w:p>
    <w:p w14:paraId="54371880" w14:textId="49B7ED66" w:rsidR="0095439C" w:rsidRPr="0095439C" w:rsidRDefault="0095439C" w:rsidP="0095439C">
      <w:r w:rsidRPr="0095439C">
        <w:t xml:space="preserve">Each cell </w:t>
      </w:r>
      <w:proofErr w:type="gramStart"/>
      <w:r w:rsidRPr="0095439C">
        <w:t>stores</w:t>
      </w:r>
      <w:proofErr w:type="gramEnd"/>
      <w:r w:rsidRPr="0095439C">
        <w:t>:</w:t>
      </w:r>
    </w:p>
    <w:p w14:paraId="60B3BCE4" w14:textId="77777777" w:rsidR="0095439C" w:rsidRPr="0095439C" w:rsidRDefault="0095439C" w:rsidP="0095439C">
      <w:pPr>
        <w:numPr>
          <w:ilvl w:val="0"/>
          <w:numId w:val="13"/>
        </w:numPr>
      </w:pPr>
      <w:r w:rsidRPr="0095439C">
        <w:t xml:space="preserve">Non-terminals deriving the substring </w:t>
      </w:r>
    </w:p>
    <w:p w14:paraId="7F5DC53C" w14:textId="3702EE96" w:rsidR="0095439C" w:rsidRPr="0095439C" w:rsidRDefault="0095439C" w:rsidP="0095439C">
      <w:pPr>
        <w:numPr>
          <w:ilvl w:val="0"/>
          <w:numId w:val="13"/>
        </w:numPr>
      </w:pPr>
      <w:r w:rsidRPr="0095439C">
        <w:t xml:space="preserve">Back-pointers for parse tree reconstruction </w:t>
      </w:r>
    </w:p>
    <w:p w14:paraId="4B648855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t>Recursive Dynamic Programming</w:t>
      </w:r>
    </w:p>
    <w:p w14:paraId="6ACEF054" w14:textId="77777777" w:rsidR="0095439C" w:rsidRPr="0095439C" w:rsidRDefault="0095439C" w:rsidP="0095439C">
      <w:r w:rsidRPr="0095439C">
        <w:t>For every substring length:</w:t>
      </w:r>
    </w:p>
    <w:p w14:paraId="1FE6C359" w14:textId="77777777" w:rsidR="0095439C" w:rsidRPr="0095439C" w:rsidRDefault="0095439C" w:rsidP="0095439C">
      <w:pPr>
        <w:numPr>
          <w:ilvl w:val="0"/>
          <w:numId w:val="14"/>
        </w:numPr>
      </w:pPr>
      <w:r w:rsidRPr="0095439C">
        <w:t xml:space="preserve">The string is split at every possible position </w:t>
      </w:r>
    </w:p>
    <w:p w14:paraId="72E0F87B" w14:textId="77777777" w:rsidR="0095439C" w:rsidRPr="0095439C" w:rsidRDefault="0095439C" w:rsidP="0095439C">
      <w:pPr>
        <w:numPr>
          <w:ilvl w:val="0"/>
          <w:numId w:val="14"/>
        </w:numPr>
      </w:pPr>
      <w:r w:rsidRPr="0095439C">
        <w:t xml:space="preserve">Pairs of non-terminals are checked </w:t>
      </w:r>
    </w:p>
    <w:p w14:paraId="7901194D" w14:textId="589B5259" w:rsidR="0095439C" w:rsidRPr="0095439C" w:rsidRDefault="0095439C" w:rsidP="0095439C">
      <w:pPr>
        <w:numPr>
          <w:ilvl w:val="0"/>
          <w:numId w:val="14"/>
        </w:numPr>
      </w:pPr>
      <w:r w:rsidRPr="0095439C">
        <w:t xml:space="preserve">Matching productions are inserted into the table </w:t>
      </w:r>
    </w:p>
    <w:p w14:paraId="6C5914BE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pict w14:anchorId="138239C3">
          <v:rect id="_x0000_i1142" style="width:0;height:1.5pt" o:hralign="center" o:hrstd="t" o:hr="t" fillcolor="#a0a0a0" stroked="f"/>
        </w:pict>
      </w:r>
    </w:p>
    <w:p w14:paraId="307DBDE7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t>4. Parse Tree Reconstruction</w:t>
      </w:r>
    </w:p>
    <w:p w14:paraId="62EB0A94" w14:textId="77777777" w:rsidR="0095439C" w:rsidRPr="0095439C" w:rsidRDefault="0095439C" w:rsidP="0095439C">
      <w:r w:rsidRPr="0095439C">
        <w:t>The parser stores back-pointers during CYK table construction.</w:t>
      </w:r>
    </w:p>
    <w:p w14:paraId="489A4D9A" w14:textId="23F72D2B" w:rsidR="00C15CDB" w:rsidRDefault="0095439C" w:rsidP="0095439C">
      <w:r w:rsidRPr="0095439C">
        <w:t>These pointers are recursively traversed to rebuild the parse tree.</w:t>
      </w:r>
    </w:p>
    <w:p w14:paraId="4A6EE10C" w14:textId="77777777" w:rsidR="0095439C" w:rsidRPr="0095439C" w:rsidRDefault="0095439C" w:rsidP="0095439C">
      <w:r w:rsidRPr="0095439C">
        <w:pict w14:anchorId="2C370740">
          <v:rect id="_x0000_i1161" style="width:0;height:1.5pt" o:hralign="center" o:hrstd="t" o:hr="t" fillcolor="#a0a0a0" stroked="f"/>
        </w:pict>
      </w:r>
    </w:p>
    <w:p w14:paraId="1ABC6DC4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t>5. Visualization System</w:t>
      </w:r>
    </w:p>
    <w:p w14:paraId="27D06981" w14:textId="1F199038" w:rsidR="0095439C" w:rsidRPr="0095439C" w:rsidRDefault="0095439C" w:rsidP="0095439C">
      <w:r w:rsidRPr="0095439C">
        <w:t xml:space="preserve">The frontend visualizes parse trees using </w:t>
      </w:r>
      <w:proofErr w:type="spellStart"/>
      <w:r w:rsidRPr="0095439C">
        <w:t>Graphviz</w:t>
      </w:r>
      <w:proofErr w:type="spellEnd"/>
      <w:r w:rsidRPr="0095439C">
        <w:t xml:space="preserve"> DOT syntax rendered via Viz.js.</w:t>
      </w:r>
    </w:p>
    <w:p w14:paraId="016C3031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t>DOT Graph Generation</w:t>
      </w:r>
    </w:p>
    <w:p w14:paraId="2E816F5D" w14:textId="77777777" w:rsidR="0095439C" w:rsidRPr="0095439C" w:rsidRDefault="0095439C" w:rsidP="0095439C">
      <w:r w:rsidRPr="0095439C">
        <w:t>The JavaScript function:</w:t>
      </w:r>
    </w:p>
    <w:p w14:paraId="369A1908" w14:textId="77777777" w:rsidR="0095439C" w:rsidRPr="0095439C" w:rsidRDefault="0095439C" w:rsidP="0095439C">
      <w:proofErr w:type="spellStart"/>
      <w:proofErr w:type="gramStart"/>
      <w:r w:rsidRPr="0095439C">
        <w:t>renderParseTree</w:t>
      </w:r>
      <w:proofErr w:type="spellEnd"/>
      <w:r w:rsidRPr="0095439C">
        <w:t>(</w:t>
      </w:r>
      <w:proofErr w:type="gramEnd"/>
      <w:r w:rsidRPr="0095439C">
        <w:t>)</w:t>
      </w:r>
    </w:p>
    <w:p w14:paraId="50BF0981" w14:textId="77777777" w:rsidR="0095439C" w:rsidRPr="0095439C" w:rsidRDefault="0095439C" w:rsidP="0095439C">
      <w:r w:rsidRPr="0095439C">
        <w:t>recursively traverses the nested parse tree and produces DOT nodes and edges.</w:t>
      </w:r>
    </w:p>
    <w:p w14:paraId="4BDC87DC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t>Non-Terminals</w:t>
      </w:r>
    </w:p>
    <w:p w14:paraId="6654CF46" w14:textId="77777777" w:rsidR="0095439C" w:rsidRPr="0095439C" w:rsidRDefault="0095439C" w:rsidP="0095439C">
      <w:r w:rsidRPr="0095439C">
        <w:t>Displayed as blue circular nodes.</w:t>
      </w:r>
    </w:p>
    <w:p w14:paraId="5EA08DCA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t>Terminals</w:t>
      </w:r>
    </w:p>
    <w:p w14:paraId="506C64A9" w14:textId="77777777" w:rsidR="0095439C" w:rsidRPr="0095439C" w:rsidRDefault="0095439C" w:rsidP="0095439C">
      <w:r w:rsidRPr="0095439C">
        <w:t>Displayed as green rounded rectangles.</w:t>
      </w:r>
    </w:p>
    <w:p w14:paraId="695E7EE9" w14:textId="77777777" w:rsidR="0095439C" w:rsidRPr="0095439C" w:rsidRDefault="0095439C" w:rsidP="0095439C">
      <w:r w:rsidRPr="0095439C">
        <w:pict w14:anchorId="5493F019">
          <v:rect id="_x0000_i1163" style="width:0;height:1.5pt" o:hralign="center" o:hrstd="t" o:hr="t" fillcolor="#a0a0a0" stroked="f"/>
        </w:pict>
      </w:r>
    </w:p>
    <w:p w14:paraId="6937907A" w14:textId="77777777" w:rsidR="0095439C" w:rsidRPr="0095439C" w:rsidRDefault="0095439C" w:rsidP="0095439C">
      <w:pPr>
        <w:rPr>
          <w:b/>
          <w:bCs/>
        </w:rPr>
      </w:pPr>
      <w:r w:rsidRPr="0095439C">
        <w:rPr>
          <w:b/>
          <w:bCs/>
        </w:rPr>
        <w:lastRenderedPageBreak/>
        <w:t>SVG Rendering</w:t>
      </w:r>
    </w:p>
    <w:p w14:paraId="13AE7E60" w14:textId="77777777" w:rsidR="0095439C" w:rsidRPr="0095439C" w:rsidRDefault="0095439C" w:rsidP="0095439C">
      <w:r w:rsidRPr="0095439C">
        <w:t>The generated DOT graph is rendered dynamically into SVG using:</w:t>
      </w:r>
    </w:p>
    <w:p w14:paraId="2832EB7D" w14:textId="77777777" w:rsidR="0095439C" w:rsidRPr="0095439C" w:rsidRDefault="0095439C" w:rsidP="0095439C">
      <w:r w:rsidRPr="0095439C">
        <w:t>Viz.js</w:t>
      </w:r>
    </w:p>
    <w:p w14:paraId="4480E03E" w14:textId="77777777" w:rsidR="0095439C" w:rsidRPr="0095439C" w:rsidRDefault="0095439C" w:rsidP="0095439C">
      <w:r w:rsidRPr="0095439C">
        <w:t>This allows:</w:t>
      </w:r>
    </w:p>
    <w:p w14:paraId="1F278F74" w14:textId="77777777" w:rsidR="0095439C" w:rsidRPr="0095439C" w:rsidRDefault="0095439C" w:rsidP="0095439C">
      <w:pPr>
        <w:numPr>
          <w:ilvl w:val="0"/>
          <w:numId w:val="15"/>
        </w:numPr>
      </w:pPr>
      <w:r w:rsidRPr="0095439C">
        <w:t xml:space="preserve">Scalable graphics </w:t>
      </w:r>
    </w:p>
    <w:p w14:paraId="4BB72251" w14:textId="77777777" w:rsidR="0095439C" w:rsidRPr="0095439C" w:rsidRDefault="0095439C" w:rsidP="0095439C">
      <w:pPr>
        <w:numPr>
          <w:ilvl w:val="0"/>
          <w:numId w:val="15"/>
        </w:numPr>
      </w:pPr>
      <w:r w:rsidRPr="0095439C">
        <w:t xml:space="preserve">Interactive browser visualization </w:t>
      </w:r>
    </w:p>
    <w:p w14:paraId="4BAC5AB6" w14:textId="77777777" w:rsidR="0095439C" w:rsidRPr="0095439C" w:rsidRDefault="0095439C" w:rsidP="0095439C">
      <w:pPr>
        <w:numPr>
          <w:ilvl w:val="0"/>
          <w:numId w:val="15"/>
        </w:numPr>
      </w:pPr>
      <w:r w:rsidRPr="0095439C">
        <w:t>Real-time rendering without server-side processing</w:t>
      </w:r>
    </w:p>
    <w:p w14:paraId="153E71B7" w14:textId="77777777" w:rsidR="0095439C" w:rsidRDefault="0095439C" w:rsidP="0095439C"/>
    <w:sectPr w:rsidR="00954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9AE"/>
    <w:multiLevelType w:val="multilevel"/>
    <w:tmpl w:val="7A4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725"/>
    <w:multiLevelType w:val="multilevel"/>
    <w:tmpl w:val="EA4A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255B3"/>
    <w:multiLevelType w:val="multilevel"/>
    <w:tmpl w:val="107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03D6"/>
    <w:multiLevelType w:val="multilevel"/>
    <w:tmpl w:val="913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51494"/>
    <w:multiLevelType w:val="multilevel"/>
    <w:tmpl w:val="44E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410D2"/>
    <w:multiLevelType w:val="multilevel"/>
    <w:tmpl w:val="A46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85A3D"/>
    <w:multiLevelType w:val="multilevel"/>
    <w:tmpl w:val="57F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A1A65"/>
    <w:multiLevelType w:val="multilevel"/>
    <w:tmpl w:val="781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23287"/>
    <w:multiLevelType w:val="multilevel"/>
    <w:tmpl w:val="5C6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E3212"/>
    <w:multiLevelType w:val="multilevel"/>
    <w:tmpl w:val="4D3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D6A92"/>
    <w:multiLevelType w:val="multilevel"/>
    <w:tmpl w:val="680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979D2"/>
    <w:multiLevelType w:val="multilevel"/>
    <w:tmpl w:val="7F8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C0DAC"/>
    <w:multiLevelType w:val="multilevel"/>
    <w:tmpl w:val="269C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A50AE"/>
    <w:multiLevelType w:val="multilevel"/>
    <w:tmpl w:val="AE7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A0219"/>
    <w:multiLevelType w:val="multilevel"/>
    <w:tmpl w:val="4E2E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389448">
    <w:abstractNumId w:val="4"/>
  </w:num>
  <w:num w:numId="2" w16cid:durableId="1398433784">
    <w:abstractNumId w:val="2"/>
  </w:num>
  <w:num w:numId="3" w16cid:durableId="1466849201">
    <w:abstractNumId w:val="8"/>
  </w:num>
  <w:num w:numId="4" w16cid:durableId="1209955037">
    <w:abstractNumId w:val="9"/>
  </w:num>
  <w:num w:numId="5" w16cid:durableId="348332715">
    <w:abstractNumId w:val="7"/>
  </w:num>
  <w:num w:numId="6" w16cid:durableId="1465731998">
    <w:abstractNumId w:val="6"/>
  </w:num>
  <w:num w:numId="7" w16cid:durableId="814757709">
    <w:abstractNumId w:val="10"/>
  </w:num>
  <w:num w:numId="8" w16cid:durableId="1806775247">
    <w:abstractNumId w:val="5"/>
  </w:num>
  <w:num w:numId="9" w16cid:durableId="1356465483">
    <w:abstractNumId w:val="11"/>
  </w:num>
  <w:num w:numId="10" w16cid:durableId="409078703">
    <w:abstractNumId w:val="1"/>
  </w:num>
  <w:num w:numId="11" w16cid:durableId="1266301840">
    <w:abstractNumId w:val="3"/>
  </w:num>
  <w:num w:numId="12" w16cid:durableId="1028026392">
    <w:abstractNumId w:val="12"/>
  </w:num>
  <w:num w:numId="13" w16cid:durableId="109859598">
    <w:abstractNumId w:val="13"/>
  </w:num>
  <w:num w:numId="14" w16cid:durableId="1932620067">
    <w:abstractNumId w:val="14"/>
  </w:num>
  <w:num w:numId="15" w16cid:durableId="131151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DB"/>
    <w:rsid w:val="00490961"/>
    <w:rsid w:val="0095439C"/>
    <w:rsid w:val="009F2CDA"/>
    <w:rsid w:val="00C15CDB"/>
    <w:rsid w:val="00C96E8A"/>
    <w:rsid w:val="00D8415D"/>
    <w:rsid w:val="00FA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293D"/>
  <w15:chartTrackingRefBased/>
  <w15:docId w15:val="{64C28A02-5334-4DC2-AAD7-01CD740C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E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Mohamed</dc:creator>
  <cp:keywords/>
  <dc:description/>
  <cp:lastModifiedBy>maya hatem menshawy</cp:lastModifiedBy>
  <cp:revision>2</cp:revision>
  <dcterms:created xsi:type="dcterms:W3CDTF">2026-05-12T12:54:00Z</dcterms:created>
  <dcterms:modified xsi:type="dcterms:W3CDTF">2026-05-12T12:54:00Z</dcterms:modified>
</cp:coreProperties>
</file>