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0626" w14:textId="34B38167" w:rsidR="00EF035D" w:rsidRDefault="0041681B">
      <w:r>
        <w:rPr>
          <w:noProof/>
        </w:rPr>
        <w:drawing>
          <wp:inline distT="0" distB="0" distL="0" distR="0" wp14:anchorId="65781240" wp14:editId="7E4F790E">
            <wp:extent cx="5943600" cy="3785235"/>
            <wp:effectExtent l="0" t="0" r="0" b="0"/>
            <wp:docPr id="1540395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598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42"/>
    <w:rsid w:val="0041681B"/>
    <w:rsid w:val="00430842"/>
    <w:rsid w:val="007C0F1B"/>
    <w:rsid w:val="00901FD9"/>
    <w:rsid w:val="00950E89"/>
    <w:rsid w:val="00AE6FF6"/>
    <w:rsid w:val="00EF035D"/>
    <w:rsid w:val="00FA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3C7450D-6CED-FA47-8888-BCD1F0DC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Marquese M Pendergrass</dc:creator>
  <cp:keywords/>
  <dc:description/>
  <cp:lastModifiedBy>Marquese M Pendergrass</cp:lastModifiedBy>
  <cp:revision>2</cp:revision>
  <dcterms:created xsi:type="dcterms:W3CDTF">2025-11-16T23:56:00Z</dcterms:created>
  <dcterms:modified xsi:type="dcterms:W3CDTF">2025-11-16T23:58:00Z</dcterms:modified>
</cp:coreProperties>
</file>