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Initial Founder Share Issuance Closing Checklist</w:t>
      </w:r>
    </w:p>
    <w:p>
      <w:r>
        <w:t>Company: LoLo Care Inc</w:t>
      </w:r>
    </w:p>
    <w:p>
      <w:r>
        <w:t>Date: [DATE]</w:t>
      </w:r>
    </w:p>
    <w:p>
      <w:pPr>
        <w:pStyle w:val="Heading1"/>
      </w:pPr>
      <w:r>
        <w:t>Before Signing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896"/>
          </w:tcPr>
          <w:p>
            <w:r>
              <w:t>Done</w:t>
            </w:r>
          </w:p>
        </w:tc>
        <w:tc>
          <w:tcPr>
            <w:tcW w:type="dxa" w:w="4896"/>
          </w:tcPr>
          <w:p>
            <w:r>
              <w:t>Item</w:t>
            </w:r>
          </w:p>
        </w:tc>
      </w:tr>
      <w:tr>
        <w:tc>
          <w:tcPr>
            <w:tcW w:type="dxa" w:w="4896"/>
          </w:tcPr>
          <w:p>
            <w:r>
              <w:t>[ ]</w:t>
            </w:r>
          </w:p>
        </w:tc>
        <w:tc>
          <w:tcPr>
            <w:tcW w:type="dxa" w:w="4896"/>
          </w:tcPr>
          <w:p>
            <w:r>
              <w:t>Confirm certificate of incorporation authorizes 10,000,000 shares of Common Stock.</w:t>
            </w:r>
          </w:p>
        </w:tc>
      </w:tr>
      <w:tr>
        <w:tc>
          <w:tcPr>
            <w:tcW w:type="dxa" w:w="4896"/>
          </w:tcPr>
          <w:p>
            <w:r>
              <w:t>[ ]</w:t>
            </w:r>
          </w:p>
        </w:tc>
        <w:tc>
          <w:tcPr>
            <w:tcW w:type="dxa" w:w="4896"/>
          </w:tcPr>
          <w:p>
            <w:r>
              <w:t>Confirm par value per share: $[PAR VALUE].</w:t>
            </w:r>
          </w:p>
        </w:tc>
      </w:tr>
      <w:tr>
        <w:tc>
          <w:tcPr>
            <w:tcW w:type="dxa" w:w="4896"/>
          </w:tcPr>
          <w:p>
            <w:r>
              <w:t>[ ]</w:t>
            </w:r>
          </w:p>
        </w:tc>
        <w:tc>
          <w:tcPr>
            <w:tcW w:type="dxa" w:w="4896"/>
          </w:tcPr>
          <w:p>
            <w:r>
              <w:t>Confirm purchase price per share: $[PRICE PER SHARE].</w:t>
            </w:r>
          </w:p>
        </w:tc>
      </w:tr>
      <w:tr>
        <w:tc>
          <w:tcPr>
            <w:tcW w:type="dxa" w:w="4896"/>
          </w:tcPr>
          <w:p>
            <w:r>
              <w:t>[ ]</w:t>
            </w:r>
          </w:p>
        </w:tc>
        <w:tc>
          <w:tcPr>
            <w:tcW w:type="dxa" w:w="4896"/>
          </w:tcPr>
          <w:p>
            <w:r>
              <w:t>Confirm purchase price is not less than par value.</w:t>
            </w:r>
          </w:p>
        </w:tc>
      </w:tr>
      <w:tr>
        <w:tc>
          <w:tcPr>
            <w:tcW w:type="dxa" w:w="4896"/>
          </w:tcPr>
          <w:p>
            <w:r>
              <w:t>[ ]</w:t>
            </w:r>
          </w:p>
        </w:tc>
        <w:tc>
          <w:tcPr>
            <w:tcW w:type="dxa" w:w="4896"/>
          </w:tcPr>
          <w:p>
            <w:r>
              <w:t>Confirm current board members and signature authority.</w:t>
            </w:r>
          </w:p>
        </w:tc>
      </w:tr>
      <w:tr>
        <w:tc>
          <w:tcPr>
            <w:tcW w:type="dxa" w:w="4896"/>
          </w:tcPr>
          <w:p>
            <w:r>
              <w:t>[ ]</w:t>
            </w:r>
          </w:p>
        </w:tc>
        <w:tc>
          <w:tcPr>
            <w:tcW w:type="dxa" w:w="4896"/>
          </w:tcPr>
          <w:p>
            <w:r>
              <w:t>Confirm founder legal names and residential addresses.</w:t>
            </w:r>
          </w:p>
        </w:tc>
      </w:tr>
      <w:tr>
        <w:tc>
          <w:tcPr>
            <w:tcW w:type="dxa" w:w="4896"/>
          </w:tcPr>
          <w:p>
            <w:r>
              <w:t>[ ]</w:t>
            </w:r>
          </w:p>
        </w:tc>
        <w:tc>
          <w:tcPr>
            <w:tcW w:type="dxa" w:w="4896"/>
          </w:tcPr>
          <w:p>
            <w:r>
              <w:t>Confirm no vesting, no reverse vesting, and no service-based company repurchase right.</w:t>
            </w:r>
          </w:p>
        </w:tc>
      </w:tr>
      <w:tr>
        <w:tc>
          <w:tcPr>
            <w:tcW w:type="dxa" w:w="4896"/>
          </w:tcPr>
          <w:p>
            <w:r>
              <w:t>[ ]</w:t>
            </w:r>
          </w:p>
        </w:tc>
        <w:tc>
          <w:tcPr>
            <w:tcW w:type="dxa" w:w="4896"/>
          </w:tcPr>
          <w:p>
            <w:r>
              <w:t>Confirm securities-law exemption with counsel.</w:t>
            </w:r>
          </w:p>
        </w:tc>
      </w:tr>
      <w:tr>
        <w:tc>
          <w:tcPr>
            <w:tcW w:type="dxa" w:w="4896"/>
          </w:tcPr>
          <w:p>
            <w:r>
              <w:t>[ ]</w:t>
            </w:r>
          </w:p>
        </w:tc>
        <w:tc>
          <w:tcPr>
            <w:tcW w:type="dxa" w:w="4896"/>
          </w:tcPr>
          <w:p>
            <w:r>
              <w:t>Confirm whether state blue sky notices or internal exemption records are needed.</w:t>
            </w:r>
          </w:p>
        </w:tc>
      </w:tr>
      <w:tr>
        <w:tc>
          <w:tcPr>
            <w:tcW w:type="dxa" w:w="4896"/>
          </w:tcPr>
          <w:p>
            <w:r>
              <w:t>[ ]</w:t>
            </w:r>
          </w:p>
        </w:tc>
        <w:tc>
          <w:tcPr>
            <w:tcW w:type="dxa" w:w="4896"/>
          </w:tcPr>
          <w:p>
            <w:r>
              <w:t>Confirm whether founder IP assignment agreements are signed separately.</w:t>
            </w:r>
          </w:p>
        </w:tc>
      </w:tr>
    </w:tbl>
    <w:p>
      <w:pPr>
        <w:pStyle w:val="Heading1"/>
      </w:pPr>
      <w:r>
        <w:t>Signing Package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896"/>
          </w:tcPr>
          <w:p>
            <w:r>
              <w:t>Done</w:t>
            </w:r>
          </w:p>
        </w:tc>
        <w:tc>
          <w:tcPr>
            <w:tcW w:type="dxa" w:w="4896"/>
          </w:tcPr>
          <w:p>
            <w:r>
              <w:t>Document</w:t>
            </w:r>
          </w:p>
        </w:tc>
      </w:tr>
      <w:tr>
        <w:tc>
          <w:tcPr>
            <w:tcW w:type="dxa" w:w="4896"/>
          </w:tcPr>
          <w:p>
            <w:r>
              <w:t>[ ]</w:t>
            </w:r>
          </w:p>
        </w:tc>
        <w:tc>
          <w:tcPr>
            <w:tcW w:type="dxa" w:w="4896"/>
          </w:tcPr>
          <w:p>
            <w:r>
              <w:t>Board written consent approving founder stock issuance.</w:t>
            </w:r>
          </w:p>
        </w:tc>
      </w:tr>
      <w:tr>
        <w:tc>
          <w:tcPr>
            <w:tcW w:type="dxa" w:w="4896"/>
          </w:tcPr>
          <w:p>
            <w:r>
              <w:t>[ ]</w:t>
            </w:r>
          </w:p>
        </w:tc>
        <w:tc>
          <w:tcPr>
            <w:tcW w:type="dxa" w:w="4896"/>
          </w:tcPr>
          <w:p>
            <w:r>
              <w:t>Founder Restricted Stock Purchase Agreement - Charles Petrini Poli.</w:t>
            </w:r>
          </w:p>
        </w:tc>
      </w:tr>
      <w:tr>
        <w:tc>
          <w:tcPr>
            <w:tcW w:type="dxa" w:w="4896"/>
          </w:tcPr>
          <w:p>
            <w:r>
              <w:t>[ ]</w:t>
            </w:r>
          </w:p>
        </w:tc>
        <w:tc>
          <w:tcPr>
            <w:tcW w:type="dxa" w:w="4896"/>
          </w:tcPr>
          <w:p>
            <w:r>
              <w:t>Founder Restricted Stock Purchase Agreement - Thibaud Peverelli.</w:t>
            </w:r>
          </w:p>
        </w:tc>
      </w:tr>
      <w:tr>
        <w:tc>
          <w:tcPr>
            <w:tcW w:type="dxa" w:w="4896"/>
          </w:tcPr>
          <w:p>
            <w:r>
              <w:t>[ ]</w:t>
            </w:r>
          </w:p>
        </w:tc>
        <w:tc>
          <w:tcPr>
            <w:tcW w:type="dxa" w:w="4896"/>
          </w:tcPr>
          <w:p>
            <w:r>
              <w:t>Payment receipt - Charles Petrini Poli.</w:t>
            </w:r>
          </w:p>
        </w:tc>
      </w:tr>
      <w:tr>
        <w:tc>
          <w:tcPr>
            <w:tcW w:type="dxa" w:w="4896"/>
          </w:tcPr>
          <w:p>
            <w:r>
              <w:t>[ ]</w:t>
            </w:r>
          </w:p>
        </w:tc>
        <w:tc>
          <w:tcPr>
            <w:tcW w:type="dxa" w:w="4896"/>
          </w:tcPr>
          <w:p>
            <w:r>
              <w:t>Payment receipt - Thibaud Peverelli.</w:t>
            </w:r>
          </w:p>
        </w:tc>
      </w:tr>
      <w:tr>
        <w:tc>
          <w:tcPr>
            <w:tcW w:type="dxa" w:w="4896"/>
          </w:tcPr>
          <w:p>
            <w:r>
              <w:t>[ ]</w:t>
            </w:r>
          </w:p>
        </w:tc>
        <w:tc>
          <w:tcPr>
            <w:tcW w:type="dxa" w:w="4896"/>
          </w:tcPr>
          <w:p>
            <w:r>
              <w:t>Uncertificated share notice - Charles Petrini Poli.</w:t>
            </w:r>
          </w:p>
        </w:tc>
      </w:tr>
      <w:tr>
        <w:tc>
          <w:tcPr>
            <w:tcW w:type="dxa" w:w="4896"/>
          </w:tcPr>
          <w:p>
            <w:r>
              <w:t>[ ]</w:t>
            </w:r>
          </w:p>
        </w:tc>
        <w:tc>
          <w:tcPr>
            <w:tcW w:type="dxa" w:w="4896"/>
          </w:tcPr>
          <w:p>
            <w:r>
              <w:t>Uncertificated share notice - Thibaud Peverelli.</w:t>
            </w:r>
          </w:p>
        </w:tc>
      </w:tr>
      <w:tr>
        <w:tc>
          <w:tcPr>
            <w:tcW w:type="dxa" w:w="4896"/>
          </w:tcPr>
          <w:p>
            <w:r>
              <w:t>[ ]</w:t>
            </w:r>
          </w:p>
        </w:tc>
        <w:tc>
          <w:tcPr>
            <w:tcW w:type="dxa" w:w="4896"/>
          </w:tcPr>
          <w:p>
            <w:r>
              <w:t>Updated stock ledger.</w:t>
            </w:r>
          </w:p>
        </w:tc>
      </w:tr>
      <w:tr>
        <w:tc>
          <w:tcPr>
            <w:tcW w:type="dxa" w:w="4896"/>
          </w:tcPr>
          <w:p>
            <w:r>
              <w:t>[ ]</w:t>
            </w:r>
          </w:p>
        </w:tc>
        <w:tc>
          <w:tcPr>
            <w:tcW w:type="dxa" w:w="4896"/>
          </w:tcPr>
          <w:p>
            <w:r>
              <w:t>Updated cap table.</w:t>
            </w:r>
          </w:p>
        </w:tc>
      </w:tr>
    </w:tbl>
    <w:p>
      <w:pPr>
        <w:pStyle w:val="Heading1"/>
      </w:pPr>
      <w:r>
        <w:t>Closing Steps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896"/>
          </w:tcPr>
          <w:p>
            <w:r>
              <w:t>Done</w:t>
            </w:r>
          </w:p>
        </w:tc>
        <w:tc>
          <w:tcPr>
            <w:tcW w:type="dxa" w:w="4896"/>
          </w:tcPr>
          <w:p>
            <w:r>
              <w:t>Step</w:t>
            </w:r>
          </w:p>
        </w:tc>
      </w:tr>
      <w:tr>
        <w:tc>
          <w:tcPr>
            <w:tcW w:type="dxa" w:w="4896"/>
          </w:tcPr>
          <w:p>
            <w:r>
              <w:t>[ ]</w:t>
            </w:r>
          </w:p>
        </w:tc>
        <w:tc>
          <w:tcPr>
            <w:tcW w:type="dxa" w:w="4896"/>
          </w:tcPr>
          <w:p>
            <w:r>
              <w:t>Board signs the written consent.</w:t>
            </w:r>
          </w:p>
        </w:tc>
      </w:tr>
      <w:tr>
        <w:tc>
          <w:tcPr>
            <w:tcW w:type="dxa" w:w="4896"/>
          </w:tcPr>
          <w:p>
            <w:r>
              <w:t>[ ]</w:t>
            </w:r>
          </w:p>
        </w:tc>
        <w:tc>
          <w:tcPr>
            <w:tcW w:type="dxa" w:w="4896"/>
          </w:tcPr>
          <w:p>
            <w:r>
              <w:t>Company and Charles Petrini Poli sign the stock purchase agreement.</w:t>
            </w:r>
          </w:p>
        </w:tc>
      </w:tr>
      <w:tr>
        <w:tc>
          <w:tcPr>
            <w:tcW w:type="dxa" w:w="4896"/>
          </w:tcPr>
          <w:p>
            <w:r>
              <w:t>[ ]</w:t>
            </w:r>
          </w:p>
        </w:tc>
        <w:tc>
          <w:tcPr>
            <w:tcW w:type="dxa" w:w="4896"/>
          </w:tcPr>
          <w:p>
            <w:r>
              <w:t>Company and Thibaud Peverelli sign the stock purchase agreement.</w:t>
            </w:r>
          </w:p>
        </w:tc>
      </w:tr>
      <w:tr>
        <w:tc>
          <w:tcPr>
            <w:tcW w:type="dxa" w:w="4896"/>
          </w:tcPr>
          <w:p>
            <w:r>
              <w:t>[ ]</w:t>
            </w:r>
          </w:p>
        </w:tc>
        <w:tc>
          <w:tcPr>
            <w:tcW w:type="dxa" w:w="4896"/>
          </w:tcPr>
          <w:p>
            <w:r>
              <w:t>Charles Petrini Poli pays $[CHARLES TOTAL PURCHASE PRICE] to the Company.</w:t>
            </w:r>
          </w:p>
        </w:tc>
      </w:tr>
      <w:tr>
        <w:tc>
          <w:tcPr>
            <w:tcW w:type="dxa" w:w="4896"/>
          </w:tcPr>
          <w:p>
            <w:r>
              <w:t>[ ]</w:t>
            </w:r>
          </w:p>
        </w:tc>
        <w:tc>
          <w:tcPr>
            <w:tcW w:type="dxa" w:w="4896"/>
          </w:tcPr>
          <w:p>
            <w:r>
              <w:t>Thibaud Peverelli pays $[THIBAUD TOTAL PURCHASE PRICE] to the Company.</w:t>
            </w:r>
          </w:p>
        </w:tc>
      </w:tr>
      <w:tr>
        <w:tc>
          <w:tcPr>
            <w:tcW w:type="dxa" w:w="4896"/>
          </w:tcPr>
          <w:p>
            <w:r>
              <w:t>[ ]</w:t>
            </w:r>
          </w:p>
        </w:tc>
        <w:tc>
          <w:tcPr>
            <w:tcW w:type="dxa" w:w="4896"/>
          </w:tcPr>
          <w:p>
            <w:r>
              <w:t>Company signs payment receipts.</w:t>
            </w:r>
          </w:p>
        </w:tc>
      </w:tr>
      <w:tr>
        <w:tc>
          <w:tcPr>
            <w:tcW w:type="dxa" w:w="4896"/>
          </w:tcPr>
          <w:p>
            <w:r>
              <w:t>[ ]</w:t>
            </w:r>
          </w:p>
        </w:tc>
        <w:tc>
          <w:tcPr>
            <w:tcW w:type="dxa" w:w="4896"/>
          </w:tcPr>
          <w:p>
            <w:r>
              <w:t>Company records CS-001 and CS-002 in the stock ledger.</w:t>
            </w:r>
          </w:p>
        </w:tc>
      </w:tr>
      <w:tr>
        <w:tc>
          <w:tcPr>
            <w:tcW w:type="dxa" w:w="4896"/>
          </w:tcPr>
          <w:p>
            <w:r>
              <w:t>[ ]</w:t>
            </w:r>
          </w:p>
        </w:tc>
        <w:tc>
          <w:tcPr>
            <w:tcW w:type="dxa" w:w="4896"/>
          </w:tcPr>
          <w:p>
            <w:r>
              <w:t>Company updates the cap table.</w:t>
            </w:r>
          </w:p>
        </w:tc>
      </w:tr>
      <w:tr>
        <w:tc>
          <w:tcPr>
            <w:tcW w:type="dxa" w:w="4896"/>
          </w:tcPr>
          <w:p>
            <w:r>
              <w:t>[ ]</w:t>
            </w:r>
          </w:p>
        </w:tc>
        <w:tc>
          <w:tcPr>
            <w:tcW w:type="dxa" w:w="4896"/>
          </w:tcPr>
          <w:p>
            <w:r>
              <w:t>Company delivers uncertificated share notices.</w:t>
            </w:r>
          </w:p>
        </w:tc>
      </w:tr>
      <w:tr>
        <w:tc>
          <w:tcPr>
            <w:tcW w:type="dxa" w:w="4896"/>
          </w:tcPr>
          <w:p>
            <w:r>
              <w:t>[ ]</w:t>
            </w:r>
          </w:p>
        </w:tc>
        <w:tc>
          <w:tcPr>
            <w:tcW w:type="dxa" w:w="4896"/>
          </w:tcPr>
          <w:p>
            <w:r>
              <w:t>Company stores the signed documents in the corporate minute book.</w:t>
            </w:r>
          </w:p>
        </w:tc>
      </w:tr>
    </w:tbl>
    <w:p>
      <w:pPr>
        <w:pStyle w:val="Heading1"/>
      </w:pPr>
      <w:r>
        <w:t>Post-Closing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896"/>
          </w:tcPr>
          <w:p>
            <w:r>
              <w:t>Done</w:t>
            </w:r>
          </w:p>
        </w:tc>
        <w:tc>
          <w:tcPr>
            <w:tcW w:type="dxa" w:w="4896"/>
          </w:tcPr>
          <w:p>
            <w:r>
              <w:t>Item</w:t>
            </w:r>
          </w:p>
        </w:tc>
      </w:tr>
      <w:tr>
        <w:tc>
          <w:tcPr>
            <w:tcW w:type="dxa" w:w="4896"/>
          </w:tcPr>
          <w:p>
            <w:r>
              <w:t>[ ]</w:t>
            </w:r>
          </w:p>
        </w:tc>
        <w:tc>
          <w:tcPr>
            <w:tcW w:type="dxa" w:w="4896"/>
          </w:tcPr>
          <w:p>
            <w:r>
              <w:t>Keep proof of payment with the signed stock purchase agreements.</w:t>
            </w:r>
          </w:p>
        </w:tc>
      </w:tr>
      <w:tr>
        <w:tc>
          <w:tcPr>
            <w:tcW w:type="dxa" w:w="4896"/>
          </w:tcPr>
          <w:p>
            <w:r>
              <w:t>[ ]</w:t>
            </w:r>
          </w:p>
        </w:tc>
        <w:tc>
          <w:tcPr>
            <w:tcW w:type="dxa" w:w="4896"/>
          </w:tcPr>
          <w:p>
            <w:r>
              <w:t>Store stock ledger and cap table in the company records.</w:t>
            </w:r>
          </w:p>
        </w:tc>
      </w:tr>
      <w:tr>
        <w:tc>
          <w:tcPr>
            <w:tcW w:type="dxa" w:w="4896"/>
          </w:tcPr>
          <w:p>
            <w:r>
              <w:t>[ ]</w:t>
            </w:r>
          </w:p>
        </w:tc>
        <w:tc>
          <w:tcPr>
            <w:tcW w:type="dxa" w:w="4896"/>
          </w:tcPr>
          <w:p>
            <w:r>
              <w:t>If creating an option pool, prepare separate board and stockholder approvals for an equity incentive plan.</w:t>
            </w:r>
          </w:p>
        </w:tc>
      </w:tr>
      <w:tr>
        <w:tc>
          <w:tcPr>
            <w:tcW w:type="dxa" w:w="4896"/>
          </w:tcPr>
          <w:p>
            <w:r>
              <w:t>[ ]</w:t>
            </w:r>
          </w:p>
        </w:tc>
        <w:tc>
          <w:tcPr>
            <w:tcW w:type="dxa" w:w="4896"/>
          </w:tcPr>
          <w:p>
            <w:r>
              <w:t>If issuing options, obtain a 409A valuation before option grants.</w:t>
            </w:r>
          </w:p>
        </w:tc>
      </w:tr>
      <w:tr>
        <w:tc>
          <w:tcPr>
            <w:tcW w:type="dxa" w:w="4896"/>
          </w:tcPr>
          <w:p>
            <w:r>
              <w:t>[ ]</w:t>
            </w:r>
          </w:p>
        </w:tc>
        <w:tc>
          <w:tcPr>
            <w:tcW w:type="dxa" w:w="4896"/>
          </w:tcPr>
          <w:p>
            <w:r>
              <w:t>Review tax treatment with counsel or a tax advisor.</w:t>
            </w:r>
          </w:p>
        </w:tc>
      </w:tr>
    </w:tbl>
    <w:sectPr w:rsidR="00FC693F" w:rsidRPr="0006063C" w:rsidSect="00034616">
      <w:pgSz w:w="12240" w:h="15840"/>
      <w:pgMar w:top="1080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