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4AE4" w14:textId="560AA353" w:rsidR="000C1A40" w:rsidRPr="002367F1" w:rsidRDefault="00536EDF" w:rsidP="00536ED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67F1">
        <w:rPr>
          <w:b/>
          <w:bCs/>
          <w:lang w:val="en-US"/>
        </w:rPr>
        <w:t>Bài toán phân loại màu ảnh</w:t>
      </w:r>
    </w:p>
    <w:p w14:paraId="71287872" w14:textId="0928302A" w:rsidR="00536EDF" w:rsidRDefault="00536EDF" w:rsidP="00536EDF">
      <w:pPr>
        <w:ind w:left="360"/>
      </w:pPr>
      <w:r w:rsidRPr="00773B85">
        <w:rPr>
          <w:color w:val="FF0000"/>
        </w:rPr>
        <w:t>Phân loại màu ảnh là một nhiệm vụ quan trọng trong xử lý ảnh số, có ứng dụng rộng rãi trong nhiều lĩnh vực như y tế, công nghiệp, nông nghiệp, v.v</w:t>
      </w:r>
      <w:r>
        <w:t>. Mục tiêu của bài toán là tự động phân loại các pixel trong ảnh thành các lớp màu khác nhau, ví dụ như màu đỏ, xanh lá, xanh lam, v.v.</w:t>
      </w:r>
    </w:p>
    <w:p w14:paraId="37C29C3D" w14:textId="19EF89D0" w:rsidR="00536EDF" w:rsidRDefault="00536EDF" w:rsidP="00536EDF">
      <w:pPr>
        <w:pStyle w:val="ListParagraph"/>
        <w:numPr>
          <w:ilvl w:val="0"/>
          <w:numId w:val="3"/>
        </w:numPr>
      </w:pPr>
      <w:r w:rsidRPr="00773B85">
        <w:rPr>
          <w:color w:val="FF0000"/>
        </w:rPr>
        <w:t xml:space="preserve">Phân tích hình ảnh y tế: </w:t>
      </w:r>
      <w:r>
        <w:t xml:space="preserve">ví dụ như hình ảnh X-quang, để phát hiện các bệnh lý. </w:t>
      </w:r>
    </w:p>
    <w:p w14:paraId="0B1EBD0F" w14:textId="1586BFD7" w:rsidR="00536EDF" w:rsidRDefault="00536EDF" w:rsidP="00536EDF">
      <w:pPr>
        <w:pStyle w:val="ListParagraph"/>
        <w:numPr>
          <w:ilvl w:val="0"/>
          <w:numId w:val="3"/>
        </w:numPr>
      </w:pPr>
      <w:r w:rsidRPr="00773B85">
        <w:rPr>
          <w:color w:val="FF0000"/>
        </w:rPr>
        <w:t>Kiểm soát chất lượng trong công nghiệp</w:t>
      </w:r>
      <w:r>
        <w:t xml:space="preserve">: ví dụ như để phát hiện các lỗi trong sản phẩm.. </w:t>
      </w:r>
    </w:p>
    <w:p w14:paraId="456B4E9D" w14:textId="6D7A5553" w:rsidR="00536EDF" w:rsidRPr="00536EDF" w:rsidRDefault="00536EDF" w:rsidP="00536EDF">
      <w:pPr>
        <w:pStyle w:val="ListParagraph"/>
        <w:numPr>
          <w:ilvl w:val="0"/>
          <w:numId w:val="3"/>
        </w:numPr>
        <w:rPr>
          <w:lang w:val="en-US"/>
        </w:rPr>
      </w:pPr>
      <w:r w:rsidRPr="00773B85">
        <w:rPr>
          <w:color w:val="FF0000"/>
        </w:rPr>
        <w:t xml:space="preserve">Phân loại nông sản: </w:t>
      </w:r>
      <w:r>
        <w:t>ví dụ như để phân loại trái cây theo độ chín.</w:t>
      </w:r>
    </w:p>
    <w:p w14:paraId="1ECAC632" w14:textId="6953A869" w:rsidR="00536EDF" w:rsidRDefault="00536EDF" w:rsidP="00536EDF">
      <w:pPr>
        <w:ind w:left="360"/>
      </w:pPr>
      <w:r>
        <w:rPr>
          <w:lang w:val="en-US"/>
        </w:rPr>
        <w:t>Hiện nay, n</w:t>
      </w:r>
      <w:r>
        <w:t xml:space="preserve">ghiên cứu về </w:t>
      </w:r>
      <w:r>
        <w:rPr>
          <w:lang w:val="en-US"/>
        </w:rPr>
        <w:t xml:space="preserve">ứng dụng các thuật toán học máy cho </w:t>
      </w:r>
      <w:r>
        <w:t>bài toán phân loại màu ảnh vẫn đang được tiếp tục để cải thiện độ chính xác và hiệu quả của các phương pháp phân loại.</w:t>
      </w:r>
    </w:p>
    <w:p w14:paraId="4970C339" w14:textId="52061BBF" w:rsidR="00536EDF" w:rsidRPr="00536EDF" w:rsidRDefault="00536EDF" w:rsidP="00536EDF">
      <w:pPr>
        <w:ind w:left="360"/>
        <w:rPr>
          <w:lang w:val="en-US"/>
        </w:rPr>
      </w:pPr>
      <w:r>
        <w:rPr>
          <w:lang w:val="en-US"/>
        </w:rPr>
        <w:t>Trong đề tài này, thì nhóm 3 chúng em sẽ ứng dụng thuật toán k-láng giềng gần nhất cho bài toán phân lại màu ảnh. Đây là một thuật toán học có giám sát dễ hiểu và dễ triển khai.</w:t>
      </w:r>
    </w:p>
    <w:p w14:paraId="331DF116" w14:textId="1059347E" w:rsidR="00CE3041" w:rsidRPr="00CE3041" w:rsidRDefault="00536EDF" w:rsidP="00CE30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67F1">
        <w:rPr>
          <w:b/>
          <w:bCs/>
          <w:lang w:val="en-US"/>
        </w:rPr>
        <w:t>Thuật toán KNNs</w:t>
      </w:r>
      <w:r w:rsidR="002367F1" w:rsidRPr="002367F1">
        <w:rPr>
          <w:b/>
          <w:bCs/>
          <w:lang w:val="en-US"/>
        </w:rPr>
        <w:t xml:space="preserve"> cho bài toán phân lớp.</w:t>
      </w:r>
    </w:p>
    <w:p w14:paraId="0B0D44FD" w14:textId="5C13EDCA" w:rsidR="002367F1" w:rsidRDefault="002367F1" w:rsidP="00CE3041">
      <w:pPr>
        <w:pStyle w:val="ListParagraph"/>
        <w:ind w:left="363"/>
        <w:contextualSpacing w:val="0"/>
        <w:rPr>
          <w:lang w:val="en-US"/>
        </w:rPr>
      </w:pPr>
      <w:r>
        <w:rPr>
          <w:lang w:val="en-US"/>
        </w:rPr>
        <w:t>Thuật toán KNN hay còn gọi là học lười, học dựa trên ví dụ. Đây là một thuật toán không</w:t>
      </w:r>
      <w:r w:rsidR="005224AB">
        <w:rPr>
          <w:lang w:val="en-US"/>
        </w:rPr>
        <w:t xml:space="preserve"> làm gì trong quá trình học</w:t>
      </w:r>
      <w:r>
        <w:rPr>
          <w:lang w:val="en-US"/>
        </w:rPr>
        <w:t>, chỉ đơn giản là nó ghi nhớ những ví dụ mà nó đã được học.</w:t>
      </w:r>
    </w:p>
    <w:p w14:paraId="62366383" w14:textId="610A01BF" w:rsidR="002367F1" w:rsidRPr="002367F1" w:rsidRDefault="002367F1" w:rsidP="002367F1">
      <w:pPr>
        <w:pStyle w:val="ListParagraph"/>
        <w:rPr>
          <w:b/>
          <w:bCs/>
          <w:lang w:val="en-US"/>
        </w:rPr>
      </w:pPr>
      <w:r w:rsidRPr="002367F1">
        <w:rPr>
          <w:b/>
          <w:bCs/>
          <w:lang w:val="en-US"/>
        </w:rPr>
        <w:t>Ý tưởng:</w:t>
      </w:r>
      <w:r w:rsidR="005224AB">
        <w:rPr>
          <w:b/>
          <w:bCs/>
          <w:lang w:val="en-US"/>
        </w:rPr>
        <w:t xml:space="preserve"> </w:t>
      </w:r>
      <w:r w:rsidR="005224AB" w:rsidRPr="005224AB">
        <w:rPr>
          <w:lang w:val="en-US"/>
        </w:rPr>
        <w:t xml:space="preserve">Trong quá trình học, thuật toán chỉ lưu lại những mẫu huấn luyện được cung cấp. Khi cần dự đoán nhãn cho mẫu mới, thuật toán tìm k mẫu huấn luyện </w:t>
      </w:r>
      <w:r w:rsidR="00334EBD">
        <w:rPr>
          <w:lang w:val="en-US"/>
        </w:rPr>
        <w:t>gần nhất</w:t>
      </w:r>
      <w:r w:rsidR="005224AB" w:rsidRPr="005224AB">
        <w:rPr>
          <w:lang w:val="en-US"/>
        </w:rPr>
        <w:t xml:space="preserve"> và xác định nhãn phân loại dựa k mẫu dữ liệu gần nhất.</w:t>
      </w:r>
    </w:p>
    <w:p w14:paraId="07420977" w14:textId="77777777" w:rsidR="002367F1" w:rsidRPr="002367F1" w:rsidRDefault="002367F1" w:rsidP="002367F1">
      <w:pPr>
        <w:pStyle w:val="ListParagraph"/>
        <w:numPr>
          <w:ilvl w:val="1"/>
          <w:numId w:val="5"/>
        </w:numPr>
        <w:rPr>
          <w:lang w:val="en-US"/>
        </w:rPr>
      </w:pPr>
      <w:r w:rsidRPr="002367F1">
        <w:rPr>
          <w:lang w:val="en-US"/>
        </w:rPr>
        <w:t>Với một tập các ví dụ học (huấn luyện)</w:t>
      </w:r>
    </w:p>
    <w:p w14:paraId="0B71C372" w14:textId="77777777" w:rsidR="002367F1" w:rsidRPr="002367F1" w:rsidRDefault="002367F1" w:rsidP="002367F1">
      <w:pPr>
        <w:pStyle w:val="ListParagraph"/>
        <w:numPr>
          <w:ilvl w:val="2"/>
          <w:numId w:val="5"/>
        </w:numPr>
        <w:rPr>
          <w:lang w:val="en-US"/>
        </w:rPr>
      </w:pPr>
      <w:r w:rsidRPr="002367F1">
        <w:rPr>
          <w:lang w:val="en-US"/>
        </w:rPr>
        <w:t>Đơn giản là lưu lại các ví dụ học</w:t>
      </w:r>
    </w:p>
    <w:p w14:paraId="3C73BC5B" w14:textId="77777777" w:rsidR="002367F1" w:rsidRPr="002367F1" w:rsidRDefault="002367F1" w:rsidP="002367F1">
      <w:pPr>
        <w:pStyle w:val="ListParagraph"/>
        <w:numPr>
          <w:ilvl w:val="1"/>
          <w:numId w:val="5"/>
        </w:numPr>
        <w:rPr>
          <w:lang w:val="en-US"/>
        </w:rPr>
      </w:pPr>
      <w:r w:rsidRPr="002367F1">
        <w:rPr>
          <w:lang w:val="en-US"/>
        </w:rPr>
        <w:t>Đối với một ví dụ cần phân loại/dự đoán</w:t>
      </w:r>
    </w:p>
    <w:p w14:paraId="04FF87B0" w14:textId="4036AE6E" w:rsidR="002367F1" w:rsidRPr="002367F1" w:rsidRDefault="002367F1" w:rsidP="002367F1">
      <w:pPr>
        <w:pStyle w:val="ListParagraph"/>
        <w:numPr>
          <w:ilvl w:val="2"/>
          <w:numId w:val="5"/>
        </w:numPr>
        <w:rPr>
          <w:lang w:val="en-US"/>
        </w:rPr>
      </w:pPr>
      <w:r w:rsidRPr="002367F1">
        <w:rPr>
          <w:lang w:val="en-US"/>
        </w:rPr>
        <w:t xml:space="preserve">Xét quan hệ giữa ví dụ đó với </w:t>
      </w:r>
      <w:r w:rsidR="0005608C">
        <w:rPr>
          <w:lang w:val="en-US"/>
        </w:rPr>
        <w:t>tất cả các</w:t>
      </w:r>
      <w:r w:rsidRPr="002367F1">
        <w:rPr>
          <w:lang w:val="en-US"/>
        </w:rPr>
        <w:t xml:space="preserve"> ví dụ học để gán giá trị của</w:t>
      </w:r>
      <w:r>
        <w:rPr>
          <w:lang w:val="en-US"/>
        </w:rPr>
        <w:t xml:space="preserve"> </w:t>
      </w:r>
      <w:r w:rsidRPr="002367F1">
        <w:rPr>
          <w:lang w:val="en-US"/>
        </w:rPr>
        <w:t>hàm mục tiêu (một nhãn lớp, hoặc một giá trị thực)</w:t>
      </w:r>
    </w:p>
    <w:p w14:paraId="40F42D1B" w14:textId="0E8FAFA3" w:rsidR="002367F1" w:rsidRDefault="002367F1" w:rsidP="002367F1">
      <w:pPr>
        <w:pStyle w:val="ListParagraph"/>
        <w:rPr>
          <w:b/>
          <w:bCs/>
          <w:lang w:val="en-US"/>
        </w:rPr>
      </w:pPr>
      <w:r w:rsidRPr="002367F1">
        <w:rPr>
          <w:b/>
          <w:bCs/>
          <w:lang w:val="en-US"/>
        </w:rPr>
        <w:t>Thuật toán KNN đối với bài toán phân lớp:</w:t>
      </w:r>
    </w:p>
    <w:p w14:paraId="0DE58278" w14:textId="77777777" w:rsidR="003F5E68" w:rsidRPr="003F5E68" w:rsidRDefault="003F5E68" w:rsidP="003F5E68">
      <w:pPr>
        <w:pStyle w:val="ListParagraph"/>
        <w:numPr>
          <w:ilvl w:val="1"/>
          <w:numId w:val="6"/>
        </w:numPr>
        <w:rPr>
          <w:lang w:val="en-US"/>
        </w:rPr>
      </w:pPr>
      <w:r w:rsidRPr="003F5E68">
        <w:rPr>
          <w:lang w:val="en-US"/>
        </w:rPr>
        <w:t>Mỗi ví dụ x được biểu diễn bởi hai thành phần:</w:t>
      </w:r>
    </w:p>
    <w:p w14:paraId="38CAFA74" w14:textId="2DCF4801" w:rsidR="003F5E68" w:rsidRPr="003F5E68" w:rsidRDefault="00797DB4" w:rsidP="003F5E6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Vecto đặc trưng của ví dự</w:t>
      </w:r>
      <w:r w:rsidR="003F5E68" w:rsidRPr="003F5E68">
        <w:rPr>
          <w:lang w:val="en-US"/>
        </w:rPr>
        <w:t xml:space="preserve">: x = (x1, x2, </w:t>
      </w:r>
      <w:proofErr w:type="gramStart"/>
      <w:r w:rsidR="003F5E68" w:rsidRPr="003F5E68">
        <w:rPr>
          <w:lang w:val="en-US"/>
        </w:rPr>
        <w:t>. . . ,</w:t>
      </w:r>
      <w:proofErr w:type="gramEnd"/>
      <w:r w:rsidR="003F5E68" w:rsidRPr="003F5E68">
        <w:rPr>
          <w:lang w:val="en-US"/>
        </w:rPr>
        <w:t xml:space="preserve"> xn), trong đó xi </w:t>
      </w:r>
      <w:r w:rsidR="003F5E68" w:rsidRPr="003F5E68">
        <w:rPr>
          <w:rFonts w:ascii="Cambria Math" w:hAnsi="Cambria Math" w:cs="Cambria Math"/>
          <w:lang w:val="en-US"/>
        </w:rPr>
        <w:t>∈</w:t>
      </w:r>
      <w:r w:rsidR="003F5E68" w:rsidRPr="003F5E68">
        <w:rPr>
          <w:lang w:val="en-US"/>
        </w:rPr>
        <w:t xml:space="preserve"> R</w:t>
      </w:r>
    </w:p>
    <w:p w14:paraId="5DF70B35" w14:textId="77777777" w:rsidR="003F5E68" w:rsidRPr="003F5E68" w:rsidRDefault="003F5E68" w:rsidP="003F5E68">
      <w:pPr>
        <w:pStyle w:val="ListParagraph"/>
        <w:numPr>
          <w:ilvl w:val="2"/>
          <w:numId w:val="6"/>
        </w:numPr>
        <w:rPr>
          <w:lang w:val="en-US"/>
        </w:rPr>
      </w:pPr>
      <w:r w:rsidRPr="003F5E68">
        <w:rPr>
          <w:lang w:val="en-US"/>
        </w:rPr>
        <w:t>Nhãn lớp của ví dụ</w:t>
      </w:r>
    </w:p>
    <w:p w14:paraId="673887FE" w14:textId="38E63E24" w:rsidR="003F5E68" w:rsidRPr="003F5E68" w:rsidRDefault="003F5E68" w:rsidP="003F5E68">
      <w:pPr>
        <w:pStyle w:val="ListParagraph"/>
        <w:numPr>
          <w:ilvl w:val="1"/>
          <w:numId w:val="6"/>
        </w:numPr>
        <w:rPr>
          <w:lang w:val="en-US"/>
        </w:rPr>
      </w:pPr>
      <w:r w:rsidRPr="003F5E68">
        <w:rPr>
          <w:lang w:val="en-US"/>
        </w:rPr>
        <w:t>Giai đoạn học (huấn luyện): Lưu lại các ví dụ trong tập dữ liệu</w:t>
      </w:r>
      <w:r>
        <w:rPr>
          <w:lang w:val="en-US"/>
        </w:rPr>
        <w:t xml:space="preserve"> </w:t>
      </w:r>
      <w:r w:rsidRPr="003F5E68">
        <w:rPr>
          <w:lang w:val="en-US"/>
        </w:rPr>
        <w:t>huấn luyện</w:t>
      </w:r>
    </w:p>
    <w:p w14:paraId="7EC601FF" w14:textId="77777777" w:rsidR="003F5E68" w:rsidRPr="003F5E68" w:rsidRDefault="003F5E68" w:rsidP="003F5E68">
      <w:pPr>
        <w:pStyle w:val="ListParagraph"/>
        <w:numPr>
          <w:ilvl w:val="1"/>
          <w:numId w:val="6"/>
        </w:numPr>
        <w:rPr>
          <w:lang w:val="en-US"/>
        </w:rPr>
      </w:pPr>
      <w:r w:rsidRPr="003F5E68">
        <w:rPr>
          <w:lang w:val="en-US"/>
        </w:rPr>
        <w:t>Giai đoạn phân lớp: Để phân lớp cho ví dụ mới z:</w:t>
      </w:r>
    </w:p>
    <w:p w14:paraId="0E2A8EFE" w14:textId="6AB2DC02" w:rsidR="003F5E68" w:rsidRPr="003F5E68" w:rsidRDefault="00797DB4" w:rsidP="003F5E6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Tính khoảng cách giữa z và tất cả ví dụ x trong tập </w:t>
      </w:r>
    </w:p>
    <w:p w14:paraId="3CA4C12B" w14:textId="5E86FA91" w:rsidR="003F5E68" w:rsidRDefault="003F5E68" w:rsidP="003F5E68">
      <w:pPr>
        <w:pStyle w:val="ListParagraph"/>
        <w:numPr>
          <w:ilvl w:val="2"/>
          <w:numId w:val="6"/>
        </w:numPr>
        <w:rPr>
          <w:lang w:val="en-US"/>
        </w:rPr>
      </w:pPr>
      <w:r w:rsidRPr="003F5E68">
        <w:rPr>
          <w:lang w:val="en-US"/>
        </w:rPr>
        <w:t xml:space="preserve">Xác định tập láng giềng gần nhất của z =&gt; </w:t>
      </w:r>
      <w:r w:rsidR="00797DB4">
        <w:rPr>
          <w:lang w:val="en-US"/>
        </w:rPr>
        <w:t xml:space="preserve">Xác định </w:t>
      </w:r>
      <w:r w:rsidRPr="003F5E68">
        <w:rPr>
          <w:lang w:val="en-US"/>
        </w:rPr>
        <w:t>k ví dụ học</w:t>
      </w:r>
      <w:r>
        <w:rPr>
          <w:lang w:val="en-US"/>
        </w:rPr>
        <w:t xml:space="preserve"> </w:t>
      </w:r>
      <w:r w:rsidRPr="003F5E68">
        <w:rPr>
          <w:lang w:val="en-US"/>
        </w:rPr>
        <w:t>trong tập dữ liệu huấn luyện gần nhất với z theo một hàm</w:t>
      </w:r>
      <w:r>
        <w:rPr>
          <w:lang w:val="en-US"/>
        </w:rPr>
        <w:t xml:space="preserve"> </w:t>
      </w:r>
      <w:r w:rsidRPr="003F5E68">
        <w:rPr>
          <w:lang w:val="en-US"/>
        </w:rPr>
        <w:t>khoảng cách d</w:t>
      </w:r>
    </w:p>
    <w:p w14:paraId="7B476649" w14:textId="478DAF6F" w:rsidR="008A22F9" w:rsidRPr="003F5E68" w:rsidRDefault="008A22F9" w:rsidP="003F5E6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Nhãn của z sẽ là nhãn chiếm đa số trong tập k láng giềng kia.</w:t>
      </w:r>
    </w:p>
    <w:p w14:paraId="3FB751B0" w14:textId="77777777" w:rsidR="002367F1" w:rsidRPr="002367F1" w:rsidRDefault="002367F1" w:rsidP="002367F1">
      <w:pPr>
        <w:pStyle w:val="ListParagraph"/>
        <w:rPr>
          <w:b/>
          <w:bCs/>
          <w:lang w:val="en-US"/>
        </w:rPr>
      </w:pPr>
    </w:p>
    <w:p w14:paraId="3A0DA044" w14:textId="4CC382F4" w:rsidR="002367F1" w:rsidRDefault="003F5E68" w:rsidP="003F5E68">
      <w:pPr>
        <w:pStyle w:val="ListParagraph"/>
        <w:jc w:val="center"/>
        <w:rPr>
          <w:lang w:val="en-US"/>
        </w:rPr>
      </w:pPr>
      <w:r w:rsidRPr="003F5E68">
        <w:rPr>
          <w:noProof/>
          <w:lang w:val="en-US"/>
        </w:rPr>
        <w:lastRenderedPageBreak/>
        <w:drawing>
          <wp:inline distT="0" distB="0" distL="0" distR="0" wp14:anchorId="2B70C480" wp14:editId="202F2C4E">
            <wp:extent cx="3829584" cy="3439005"/>
            <wp:effectExtent l="0" t="0" r="0" b="9525"/>
            <wp:docPr id="1" name="Picture 1" descr="A red and blue dots with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blue dots with a question ma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BF7" w14:textId="6B7AF985" w:rsidR="006B163C" w:rsidRPr="006B163C" w:rsidRDefault="003F5E68" w:rsidP="006B163C">
      <w:pPr>
        <w:pStyle w:val="ListParagraph"/>
        <w:jc w:val="center"/>
        <w:rPr>
          <w:lang w:val="en-US"/>
        </w:rPr>
      </w:pPr>
      <w:r>
        <w:rPr>
          <w:lang w:val="en-US"/>
        </w:rPr>
        <w:t>Phân loại màu sử dụng KNN</w:t>
      </w:r>
    </w:p>
    <w:p w14:paraId="4628D09F" w14:textId="55550C12" w:rsidR="00CE3041" w:rsidRPr="00CE3041" w:rsidRDefault="00CE3041" w:rsidP="00CE3041">
      <w:pPr>
        <w:ind w:left="363"/>
        <w:rPr>
          <w:b/>
          <w:bCs/>
          <w:lang w:val="en-US"/>
        </w:rPr>
      </w:pPr>
      <w:r>
        <w:rPr>
          <w:lang w:val="en-US"/>
        </w:rPr>
        <w:tab/>
      </w:r>
      <w:r w:rsidRPr="00CE3041">
        <w:rPr>
          <w:b/>
          <w:bCs/>
          <w:lang w:val="en-US"/>
        </w:rPr>
        <w:t>Ưu, nhược điểm của thuật toán</w:t>
      </w:r>
    </w:p>
    <w:p w14:paraId="2E29405C" w14:textId="3C3050DF" w:rsidR="00CE3041" w:rsidRDefault="00CE3041" w:rsidP="00CE3041">
      <w:pPr>
        <w:pStyle w:val="ListParagraph"/>
        <w:numPr>
          <w:ilvl w:val="0"/>
          <w:numId w:val="12"/>
        </w:numPr>
        <w:ind w:left="1080"/>
      </w:pPr>
      <w:r>
        <w:t>Ưu</w:t>
      </w:r>
      <w:r w:rsidRPr="00CE3041">
        <w:rPr>
          <w:lang w:val="en-US"/>
        </w:rPr>
        <w:t xml:space="preserve"> </w:t>
      </w:r>
      <w:r>
        <w:t>điểm</w:t>
      </w:r>
    </w:p>
    <w:p w14:paraId="7589CABD" w14:textId="37FAF65E" w:rsidR="00CE3041" w:rsidRPr="00CE3041" w:rsidRDefault="00CE3041" w:rsidP="00CE3041">
      <w:pPr>
        <w:pStyle w:val="ListParagraph"/>
        <w:numPr>
          <w:ilvl w:val="1"/>
          <w:numId w:val="13"/>
        </w:numPr>
        <w:rPr>
          <w:lang w:val="en-US"/>
        </w:rPr>
      </w:pPr>
      <w:r w:rsidRPr="00CE3041">
        <w:rPr>
          <w:lang w:val="en-US"/>
        </w:rPr>
        <w:t>Đơn giản, dễ hiểu, dễ triển khai.</w:t>
      </w:r>
    </w:p>
    <w:p w14:paraId="56A86067" w14:textId="17648261" w:rsidR="00CE3041" w:rsidRDefault="00CE3041" w:rsidP="00CE3041">
      <w:pPr>
        <w:pStyle w:val="ListParagraph"/>
        <w:numPr>
          <w:ilvl w:val="1"/>
          <w:numId w:val="13"/>
        </w:numPr>
      </w:pPr>
      <w:r>
        <w:t>Độ</w:t>
      </w:r>
      <w:r w:rsidRPr="00CE3041">
        <w:rPr>
          <w:lang w:val="en-US"/>
        </w:rPr>
        <w:t xml:space="preserve"> </w:t>
      </w:r>
      <w:r>
        <w:t>phức tạp tính toán của quá trình training là bằng 0.</w:t>
      </w:r>
    </w:p>
    <w:p w14:paraId="2445EC9C" w14:textId="57F1DF24" w:rsidR="00CE3041" w:rsidRDefault="00CE3041" w:rsidP="00334EBD">
      <w:pPr>
        <w:pStyle w:val="ListParagraph"/>
        <w:ind w:left="2160"/>
      </w:pPr>
    </w:p>
    <w:p w14:paraId="1BDAA9CD" w14:textId="77777777" w:rsidR="00CE3041" w:rsidRDefault="00CE3041" w:rsidP="00CE3041">
      <w:pPr>
        <w:pStyle w:val="ListParagraph"/>
        <w:numPr>
          <w:ilvl w:val="0"/>
          <w:numId w:val="12"/>
        </w:numPr>
        <w:ind w:left="1080"/>
      </w:pPr>
      <w:r>
        <w:t>Nhược điểm</w:t>
      </w:r>
    </w:p>
    <w:p w14:paraId="0FF7853C" w14:textId="427B4A5E" w:rsidR="00CE3041" w:rsidRDefault="00CE3041" w:rsidP="00CE3041">
      <w:pPr>
        <w:pStyle w:val="ListParagraph"/>
        <w:numPr>
          <w:ilvl w:val="1"/>
          <w:numId w:val="14"/>
        </w:numPr>
      </w:pPr>
      <w:r>
        <w:t>KNN</w:t>
      </w:r>
      <w:r w:rsidRPr="00CE3041">
        <w:rPr>
          <w:lang w:val="en-US"/>
        </w:rPr>
        <w:t xml:space="preserve"> </w:t>
      </w:r>
      <w:r>
        <w:t>có</w:t>
      </w:r>
      <w:r w:rsidRPr="00CE3041">
        <w:rPr>
          <w:lang w:val="en-US"/>
        </w:rPr>
        <w:t xml:space="preserve"> </w:t>
      </w:r>
      <w:r>
        <w:t xml:space="preserve">thể bị ảnh hưởng nhiều bởi các nhiễu hoặc dữ liệu không chuẩn. </w:t>
      </w:r>
    </w:p>
    <w:p w14:paraId="2DC3D236" w14:textId="62A65015" w:rsidR="00CE3041" w:rsidRDefault="00CE3041" w:rsidP="00CE3041">
      <w:pPr>
        <w:pStyle w:val="ListParagraph"/>
        <w:numPr>
          <w:ilvl w:val="1"/>
          <w:numId w:val="14"/>
        </w:numPr>
      </w:pPr>
      <w:r>
        <w:t>KNN</w:t>
      </w:r>
      <w:r w:rsidRPr="00CE3041">
        <w:rPr>
          <w:lang w:val="en-US"/>
        </w:rPr>
        <w:t xml:space="preserve"> </w:t>
      </w:r>
      <w:r>
        <w:t>yêu</w:t>
      </w:r>
      <w:r w:rsidRPr="00CE3041">
        <w:rPr>
          <w:lang w:val="en-US"/>
        </w:rPr>
        <w:t xml:space="preserve"> </w:t>
      </w:r>
      <w:r>
        <w:t>cầu</w:t>
      </w:r>
      <w:r w:rsidRPr="00CE3041">
        <w:rPr>
          <w:lang w:val="en-US"/>
        </w:rPr>
        <w:t xml:space="preserve"> </w:t>
      </w:r>
      <w:r>
        <w:t>lưu</w:t>
      </w:r>
      <w:r w:rsidRPr="00CE3041">
        <w:rPr>
          <w:lang w:val="en-US"/>
        </w:rPr>
        <w:t xml:space="preserve"> </w:t>
      </w:r>
      <w:r>
        <w:t>trữ toàn bộ tập dữ liệu huấn luyện trong bộ nhớ</w:t>
      </w:r>
      <w:r w:rsidR="009B035B">
        <w:rPr>
          <w:lang w:val="en-US"/>
        </w:rPr>
        <w:t xml:space="preserve"> </w:t>
      </w:r>
      <w:r w:rsidR="009B035B" w:rsidRPr="009B035B">
        <w:rPr>
          <w:lang w:val="en-US"/>
        </w:rPr>
        <w:sym w:font="Wingdings" w:char="F0E0"/>
      </w:r>
      <w:r w:rsidR="009B035B">
        <w:rPr>
          <w:lang w:val="en-US"/>
        </w:rPr>
        <w:t xml:space="preserve"> </w:t>
      </w:r>
      <w:r>
        <w:t xml:space="preserve"> điều này có thể là một vấn đề với các tập dữ liệu lớn</w:t>
      </w:r>
    </w:p>
    <w:p w14:paraId="4B555384" w14:textId="0737DC20" w:rsidR="006B163C" w:rsidRDefault="009B035B" w:rsidP="006B163C">
      <w:pPr>
        <w:pStyle w:val="ListParagraph"/>
        <w:numPr>
          <w:ilvl w:val="1"/>
          <w:numId w:val="14"/>
        </w:numPr>
      </w:pPr>
      <w:r>
        <w:rPr>
          <w:lang w:val="en-US"/>
        </w:rPr>
        <w:t>Tốc độ chậm trong giai đoạn phân loại, do phải so sánh ví dụ mới với toàn bộ tập học.</w:t>
      </w:r>
    </w:p>
    <w:p w14:paraId="46E011B8" w14:textId="15B2F71F" w:rsidR="003F5E68" w:rsidRPr="006B163C" w:rsidRDefault="00CE3041" w:rsidP="003F5E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163C">
        <w:rPr>
          <w:b/>
          <w:bCs/>
          <w:lang w:val="en-US"/>
        </w:rPr>
        <w:t>Ứng dụng thuật toán KNN vào bài toán phân loại màu ảnh</w:t>
      </w:r>
    </w:p>
    <w:p w14:paraId="0DBF28B9" w14:textId="63B1663C" w:rsidR="00CE3041" w:rsidRDefault="00CE3041" w:rsidP="00CE3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phân loại</w:t>
      </w:r>
    </w:p>
    <w:p w14:paraId="27ABE783" w14:textId="3A6A0BA5" w:rsidR="00E5110B" w:rsidRPr="00CE41A3" w:rsidRDefault="00216D2F" w:rsidP="00E5110B">
      <w:pPr>
        <w:pStyle w:val="ListParagraph"/>
        <w:rPr>
          <w:lang w:val="en-US"/>
        </w:rPr>
      </w:pPr>
      <w:r>
        <w:t>Trong bài tập lớn này, màu sắc được phân loại bằng cách sử dụng thuật toán phân loại Machine Learning K-Nearest Neighbors</w:t>
      </w:r>
      <w:r w:rsidR="00CE41A3">
        <w:rPr>
          <w:lang w:val="en-US"/>
        </w:rPr>
        <w:t>.</w:t>
      </w:r>
    </w:p>
    <w:p w14:paraId="29198FA9" w14:textId="77777777" w:rsidR="00216D2F" w:rsidRDefault="00216D2F" w:rsidP="00E5110B">
      <w:pPr>
        <w:pStyle w:val="ListParagraph"/>
      </w:pPr>
      <w:r>
        <w:t xml:space="preserve">Trong sơ đồ hình 3.1: </w:t>
      </w:r>
    </w:p>
    <w:p w14:paraId="739799E3" w14:textId="77777777" w:rsidR="00216D2F" w:rsidRDefault="00216D2F" w:rsidP="00E5110B">
      <w:pPr>
        <w:pStyle w:val="ListParagraph"/>
      </w:pPr>
      <w:r>
        <w:t xml:space="preserve">• Giai đoạn tiền xử lý dữ liệu: đây là giai đoạn đặc trưng hóa dữ liệu, hay biểu diễn mẫu ví dụ x thành n các đặc trưng của nó để đem đi phân loại </w:t>
      </w:r>
    </w:p>
    <w:p w14:paraId="54084361" w14:textId="54A907A8" w:rsidR="00216D2F" w:rsidRDefault="00216D2F" w:rsidP="00E5110B">
      <w:pPr>
        <w:pStyle w:val="ListParagraph"/>
        <w:rPr>
          <w:lang w:val="en-US"/>
        </w:rPr>
      </w:pPr>
      <w:r>
        <w:t>• Giai đoạn phân loại: sử dụng thuật toán KNN</w:t>
      </w:r>
    </w:p>
    <w:p w14:paraId="58C5063A" w14:textId="06278DC4" w:rsidR="00CE3041" w:rsidRDefault="006B163C" w:rsidP="00CE3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Mô tả tập dữ liệu</w:t>
      </w:r>
    </w:p>
    <w:p w14:paraId="5FABC4F6" w14:textId="77777777" w:rsidR="00E5110B" w:rsidRDefault="00E5110B" w:rsidP="00E5110B">
      <w:pPr>
        <w:pStyle w:val="ListParagraph"/>
        <w:contextualSpacing w:val="0"/>
      </w:pPr>
      <w:r>
        <w:t xml:space="preserve">Tập dữ liệu của mô hình bao gồm 2 loại: tập Training, tập Test. </w:t>
      </w:r>
    </w:p>
    <w:p w14:paraId="0896EE25" w14:textId="77777777" w:rsidR="00E5110B" w:rsidRDefault="00E5110B" w:rsidP="00E5110B">
      <w:pPr>
        <w:pStyle w:val="ListParagraph"/>
        <w:contextualSpacing w:val="0"/>
      </w:pPr>
      <w:r>
        <w:lastRenderedPageBreak/>
        <w:t xml:space="preserve">Tập Training là file csv chứa 3 đặc trưng được phân tích theo biểu đồ màu RGB và nhãn của 5053 màu được chia làm 11 nhóm màu: đen, xanh dương, xanh lá, nâu, xám, cam, hồng, tím, đỏ, trắng và vàng với số lượng được mô tả trong hình 3.2. </w:t>
      </w:r>
    </w:p>
    <w:p w14:paraId="31D65F6D" w14:textId="77777777" w:rsidR="00E5110B" w:rsidRDefault="00E5110B" w:rsidP="00E5110B">
      <w:pPr>
        <w:pStyle w:val="ListParagraph"/>
        <w:contextualSpacing w:val="0"/>
      </w:pPr>
      <w:r>
        <w:t xml:space="preserve">Mỗi màu là một dòng trong file csv, cụ thể trong hình 3.3. </w:t>
      </w:r>
    </w:p>
    <w:p w14:paraId="0D0BE80F" w14:textId="77777777" w:rsidR="00E5110B" w:rsidRDefault="00E5110B" w:rsidP="00E5110B">
      <w:pPr>
        <w:pStyle w:val="ListParagraph"/>
        <w:contextualSpacing w:val="0"/>
      </w:pPr>
      <w:r>
        <w:t xml:space="preserve">Tập Test gồm 307 file ảnh với đầy đủ 11 nhóm màu kể trên, chưa được trích xuất đặc trưng. </w:t>
      </w:r>
    </w:p>
    <w:p w14:paraId="3676533F" w14:textId="08179DC3" w:rsidR="00E5110B" w:rsidRDefault="00E5110B" w:rsidP="00E5110B">
      <w:pPr>
        <w:pStyle w:val="ListParagraph"/>
        <w:contextualSpacing w:val="0"/>
        <w:rPr>
          <w:lang w:val="en-US"/>
        </w:rPr>
      </w:pPr>
      <w:r>
        <w:t>Tập Training được sử dụng để huấn luyện mô hình còn tập Test được sử dụng để đánh giá độ chính xác sau khi huấn luyện.</w:t>
      </w:r>
    </w:p>
    <w:p w14:paraId="65833F91" w14:textId="3E15076F" w:rsidR="006B163C" w:rsidRDefault="00E5110B" w:rsidP="00CE3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Đặc trưng hóa dữ liệu</w:t>
      </w:r>
    </w:p>
    <w:p w14:paraId="47CB11E1" w14:textId="72443657" w:rsidR="00E5110B" w:rsidRPr="00E5110B" w:rsidRDefault="00E5110B" w:rsidP="00E5110B">
      <w:pPr>
        <w:ind w:firstLine="720"/>
        <w:rPr>
          <w:b/>
          <w:bCs/>
          <w:lang w:val="en-US"/>
        </w:rPr>
      </w:pPr>
      <w:r w:rsidRPr="00E5110B">
        <w:rPr>
          <w:b/>
          <w:bCs/>
          <w:lang w:val="en-US"/>
        </w:rPr>
        <w:t>Đối với mẫu dữ liệu dùng để Training/Test</w:t>
      </w:r>
    </w:p>
    <w:p w14:paraId="51D78CA7" w14:textId="0A62E14F" w:rsidR="00E5110B" w:rsidRDefault="00E5110B" w:rsidP="00E5110B">
      <w:pPr>
        <w:pStyle w:val="ListParagraph"/>
        <w:rPr>
          <w:lang w:val="en-US"/>
        </w:rPr>
      </w:pPr>
      <w:r>
        <w:t>Để lấy các đặc trưng về màu sắc của ảnh, ta sử hàm color_histogram_of_imag để tính toán các histogram của 1 ảnh tên img_nam theo biểu đồ màu RGB, sau đó đặc trưng của mẫu dữ liệu sẽ được ghi vào tệp testing.data cùng với nhãn mô tả</w:t>
      </w:r>
      <w:r>
        <w:rPr>
          <w:lang w:val="en-US"/>
        </w:rPr>
        <w:t>. Nhãn sẽ được lấy theo tên của thư mục chứ tệp</w:t>
      </w:r>
    </w:p>
    <w:p w14:paraId="05A610EE" w14:textId="395470CE" w:rsidR="00E5110B" w:rsidRDefault="00E5110B" w:rsidP="00E5110B">
      <w:pPr>
        <w:rPr>
          <w:b/>
          <w:bCs/>
          <w:lang w:val="en-US"/>
        </w:rPr>
      </w:pPr>
      <w:r>
        <w:rPr>
          <w:lang w:val="en-US"/>
        </w:rPr>
        <w:tab/>
      </w:r>
      <w:r w:rsidRPr="00E5110B">
        <w:rPr>
          <w:b/>
          <w:bCs/>
          <w:lang w:val="en-US"/>
        </w:rPr>
        <w:t>Đối với mẫu dữ liệu đem đi dự đoán</w:t>
      </w:r>
    </w:p>
    <w:p w14:paraId="77786227" w14:textId="55BD8819" w:rsidR="00E5110B" w:rsidRPr="00E5110B" w:rsidRDefault="00E5110B" w:rsidP="00E5110B">
      <w:pPr>
        <w:ind w:left="720"/>
        <w:rPr>
          <w:lang w:val="en-US"/>
        </w:rPr>
      </w:pPr>
      <w:r w:rsidRPr="00E5110B">
        <w:rPr>
          <w:lang w:val="en-US"/>
        </w:rPr>
        <w:t xml:space="preserve">Sử dụng </w:t>
      </w:r>
      <w:r w:rsidRPr="00E5110B">
        <w:t>hàm color_histogram_of_test_image với chức năng và cách làm tương tựhàm color_histogram_of_imag, tuy nhiên được bỏ đi phần gán nhãn</w:t>
      </w:r>
    </w:p>
    <w:p w14:paraId="63DB99C6" w14:textId="03544992" w:rsidR="00E5110B" w:rsidRDefault="00E5110B" w:rsidP="00CE3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Phân loại sử dụng KNN</w:t>
      </w:r>
    </w:p>
    <w:p w14:paraId="5397176A" w14:textId="21D02E66" w:rsidR="00E5110B" w:rsidRDefault="00E5110B" w:rsidP="00E5110B">
      <w:pPr>
        <w:pStyle w:val="ListParagraph"/>
        <w:rPr>
          <w:lang w:val="en-US"/>
        </w:rPr>
      </w:pPr>
      <w:r>
        <w:rPr>
          <w:lang w:val="en-US"/>
        </w:rPr>
        <w:t>Xây dựng hàm tính khoảng cách: dùng khoảng cách O-clit</w:t>
      </w:r>
    </w:p>
    <w:p w14:paraId="4A90D60C" w14:textId="1533EF3E" w:rsidR="00E5110B" w:rsidRDefault="00E5110B" w:rsidP="00E5110B">
      <w:pPr>
        <w:pStyle w:val="ListParagraph"/>
        <w:rPr>
          <w:lang w:val="en-US"/>
        </w:rPr>
      </w:pPr>
      <w:r>
        <w:rPr>
          <w:lang w:val="en-US"/>
        </w:rPr>
        <w:t>Chọn k láng giềng gần nhất</w:t>
      </w:r>
    </w:p>
    <w:p w14:paraId="046DD6C6" w14:textId="33D6EF66" w:rsidR="00E5110B" w:rsidRDefault="00E5110B" w:rsidP="00E5110B">
      <w:pPr>
        <w:pStyle w:val="ListParagraph"/>
        <w:rPr>
          <w:lang w:val="en-US"/>
        </w:rPr>
      </w:pPr>
      <w:r>
        <w:rPr>
          <w:lang w:val="en-US"/>
        </w:rPr>
        <w:t>Xác định nhãn chiếm đa số</w:t>
      </w:r>
    </w:p>
    <w:p w14:paraId="57AAD992" w14:textId="631B039E" w:rsidR="00E5110B" w:rsidRDefault="00E5110B" w:rsidP="00E5110B">
      <w:pPr>
        <w:pStyle w:val="ListParagraph"/>
        <w:rPr>
          <w:lang w:val="en-US"/>
        </w:rPr>
      </w:pPr>
      <w:r>
        <w:rPr>
          <w:lang w:val="en-US"/>
        </w:rPr>
        <w:t>Dự đoán nhãn: mang nhãn chiếm đa số trong k láng giềng</w:t>
      </w:r>
    </w:p>
    <w:p w14:paraId="1E66AAC1" w14:textId="77777777" w:rsidR="00E5110B" w:rsidRDefault="00E5110B" w:rsidP="00E5110B">
      <w:pPr>
        <w:pStyle w:val="ListParagraph"/>
        <w:rPr>
          <w:lang w:val="en-US"/>
        </w:rPr>
      </w:pPr>
    </w:p>
    <w:p w14:paraId="7745BFC1" w14:textId="371F9741" w:rsidR="00E5110B" w:rsidRDefault="00E5110B" w:rsidP="00CE3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Xây dựng mô hình hoàn chỉnh</w:t>
      </w:r>
    </w:p>
    <w:p w14:paraId="51FA6617" w14:textId="5CF71580" w:rsidR="00E5110B" w:rsidRDefault="00E5110B" w:rsidP="00E5110B">
      <w:pPr>
        <w:pStyle w:val="ListParagraph"/>
      </w:pPr>
      <w:r>
        <w:t>File ảnh được truyền v</w:t>
      </w:r>
      <w:r>
        <w:rPr>
          <w:lang w:val="en-US"/>
        </w:rPr>
        <w:t>ào</w:t>
      </w:r>
      <w:r>
        <w:t>, các đặc trưng được trích xuất bằng cách sử dụng hàm color_histogram_of_test_image và đưa vào giải thuật KNN để phân loại màu sắc chủ đạo của ảnh.</w:t>
      </w:r>
    </w:p>
    <w:p w14:paraId="65FA9D13" w14:textId="77777777" w:rsidR="00E5110B" w:rsidRDefault="00E5110B" w:rsidP="00E5110B">
      <w:pPr>
        <w:pStyle w:val="ListParagraph"/>
        <w:rPr>
          <w:lang w:val="en-US"/>
        </w:rPr>
      </w:pPr>
    </w:p>
    <w:p w14:paraId="1F95212E" w14:textId="0E00B448" w:rsidR="00E5110B" w:rsidRDefault="00E5110B" w:rsidP="00CE3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Dự đoán nhãn cho ảnh</w:t>
      </w:r>
    </w:p>
    <w:p w14:paraId="4C10ED65" w14:textId="4BA82587" w:rsidR="00E5110B" w:rsidRDefault="00E5110B" w:rsidP="00E5110B">
      <w:pPr>
        <w:pStyle w:val="ListParagraph"/>
      </w:pPr>
      <w:r>
        <w:t>Sau khi đã xây dựng các hàm cần thiết, ta áp dụng chúng để dự đoán màu chủ đạo (nhãn) cho 1 file ảnh bất kỳ. Đặc trưng của file ảnh lưu trong tệp có đường đẫn là testing_path. Các đặc trưng này được đưa qua KNN để phân loại, nhãn của ảnh sẽ là nhãn chiếm đa số của k láng giềng gần nhất.</w:t>
      </w:r>
    </w:p>
    <w:p w14:paraId="0CB490E6" w14:textId="77777777" w:rsidR="00E5110B" w:rsidRDefault="00E5110B" w:rsidP="00E5110B">
      <w:pPr>
        <w:pStyle w:val="ListParagraph"/>
        <w:rPr>
          <w:lang w:val="en-US"/>
        </w:rPr>
      </w:pPr>
    </w:p>
    <w:p w14:paraId="2ECA2870" w14:textId="3271142C" w:rsidR="00E5110B" w:rsidRPr="00CE3041" w:rsidRDefault="00E5110B" w:rsidP="00CE30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Demo (Chạy tay)</w:t>
      </w:r>
    </w:p>
    <w:sectPr w:rsidR="00E5110B" w:rsidRPr="00CE3041" w:rsidSect="00110E1E">
      <w:pgSz w:w="12240" w:h="15840" w:code="1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278"/>
    <w:multiLevelType w:val="hybridMultilevel"/>
    <w:tmpl w:val="B2D8A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0F52"/>
    <w:multiLevelType w:val="hybridMultilevel"/>
    <w:tmpl w:val="C8562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17C32"/>
    <w:multiLevelType w:val="hybridMultilevel"/>
    <w:tmpl w:val="DBA4D5CC"/>
    <w:lvl w:ilvl="0" w:tplc="17509D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6BE"/>
    <w:multiLevelType w:val="hybridMultilevel"/>
    <w:tmpl w:val="8ED63728"/>
    <w:lvl w:ilvl="0" w:tplc="17509D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93A5E"/>
    <w:multiLevelType w:val="hybridMultilevel"/>
    <w:tmpl w:val="6392745E"/>
    <w:lvl w:ilvl="0" w:tplc="17509D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671CC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580D"/>
    <w:multiLevelType w:val="hybridMultilevel"/>
    <w:tmpl w:val="4D70588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36412"/>
    <w:multiLevelType w:val="hybridMultilevel"/>
    <w:tmpl w:val="615201D2"/>
    <w:lvl w:ilvl="0" w:tplc="17509D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FDA7558"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F4666"/>
    <w:multiLevelType w:val="hybridMultilevel"/>
    <w:tmpl w:val="10500C78"/>
    <w:lvl w:ilvl="0" w:tplc="17509D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20DA8"/>
    <w:multiLevelType w:val="hybridMultilevel"/>
    <w:tmpl w:val="4BF0B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A1C7B"/>
    <w:multiLevelType w:val="hybridMultilevel"/>
    <w:tmpl w:val="3756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C5776"/>
    <w:multiLevelType w:val="hybridMultilevel"/>
    <w:tmpl w:val="140EA2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09D2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F15E2"/>
    <w:multiLevelType w:val="hybridMultilevel"/>
    <w:tmpl w:val="AFBEB73E"/>
    <w:lvl w:ilvl="0" w:tplc="B12C6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0D60E6"/>
    <w:multiLevelType w:val="hybridMultilevel"/>
    <w:tmpl w:val="2B9E92B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566A8"/>
    <w:multiLevelType w:val="hybridMultilevel"/>
    <w:tmpl w:val="121E6B5E"/>
    <w:lvl w:ilvl="0" w:tplc="17509D2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84E2025"/>
    <w:multiLevelType w:val="hybridMultilevel"/>
    <w:tmpl w:val="29D2AB60"/>
    <w:lvl w:ilvl="0" w:tplc="6546B80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3"/>
  </w:num>
  <w:num w:numId="10">
    <w:abstractNumId w:val="7"/>
  </w:num>
  <w:num w:numId="11">
    <w:abstractNumId w:val="10"/>
  </w:num>
  <w:num w:numId="12">
    <w:abstractNumId w:val="1"/>
  </w:num>
  <w:num w:numId="13">
    <w:abstractNumId w:val="5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EDF"/>
    <w:rsid w:val="0005608C"/>
    <w:rsid w:val="000C1A40"/>
    <w:rsid w:val="000E10C2"/>
    <w:rsid w:val="00110E1E"/>
    <w:rsid w:val="00216D2F"/>
    <w:rsid w:val="002367F1"/>
    <w:rsid w:val="00334EBD"/>
    <w:rsid w:val="003F5E68"/>
    <w:rsid w:val="004A58AF"/>
    <w:rsid w:val="005224AB"/>
    <w:rsid w:val="00536EDF"/>
    <w:rsid w:val="006B163C"/>
    <w:rsid w:val="00736599"/>
    <w:rsid w:val="00773B85"/>
    <w:rsid w:val="00797DB4"/>
    <w:rsid w:val="008A22F9"/>
    <w:rsid w:val="00965B7B"/>
    <w:rsid w:val="009B035B"/>
    <w:rsid w:val="00A01482"/>
    <w:rsid w:val="00A3415E"/>
    <w:rsid w:val="00C84382"/>
    <w:rsid w:val="00CE3041"/>
    <w:rsid w:val="00CE41A3"/>
    <w:rsid w:val="00E5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9C3F"/>
  <w15:docId w15:val="{6F8061D2-2559-4CD1-B6E2-6E48E0E8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Phuong D21AT03</dc:creator>
  <cp:keywords/>
  <dc:description/>
  <cp:lastModifiedBy>Tran Thi Thu Phuong D21AT03</cp:lastModifiedBy>
  <cp:revision>2</cp:revision>
  <dcterms:created xsi:type="dcterms:W3CDTF">2024-05-16T02:52:00Z</dcterms:created>
  <dcterms:modified xsi:type="dcterms:W3CDTF">2024-05-17T07:17:00Z</dcterms:modified>
</cp:coreProperties>
</file>