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14:ligatures w14:val="standardContextual"/>
        </w:rPr>
        <w:id w:val="-153840518"/>
        <w:docPartObj>
          <w:docPartGallery w:val="Cover Pages"/>
          <w:docPartUnique/>
        </w:docPartObj>
      </w:sdtPr>
      <w:sdtEndPr>
        <w:rPr>
          <w:color w:val="auto"/>
        </w:rPr>
      </w:sdtEndPr>
      <w:sdtContent>
        <w:p w14:paraId="61997694" w14:textId="26D2412D" w:rsidR="00B51147" w:rsidRDefault="00B51147">
          <w:pPr>
            <w:pStyle w:val="NoSpacing"/>
            <w:spacing w:before="1540" w:after="240"/>
            <w:jc w:val="center"/>
            <w:rPr>
              <w:color w:val="156082" w:themeColor="accent1"/>
            </w:rPr>
          </w:pPr>
          <w:r>
            <w:rPr>
              <w:noProof/>
              <w:color w:val="156082" w:themeColor="accent1"/>
            </w:rPr>
            <w:drawing>
              <wp:inline distT="0" distB="0" distL="0" distR="0" wp14:anchorId="4079547F" wp14:editId="0D168CA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DF663172E244791BF55143BC9B1F5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66E767" w14:textId="6DDE8118" w:rsidR="00B51147" w:rsidRDefault="00B5114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OWASP ZAP Scan Report – google gruyere</w:t>
              </w:r>
            </w:p>
          </w:sdtContent>
        </w:sdt>
        <w:sdt>
          <w:sdtPr>
            <w:rPr>
              <w:color w:val="156082" w:themeColor="accent1"/>
              <w:sz w:val="28"/>
              <w:szCs w:val="28"/>
            </w:rPr>
            <w:alias w:val="Subtitle"/>
            <w:tag w:val=""/>
            <w:id w:val="328029620"/>
            <w:placeholder>
              <w:docPart w:val="3614CAE84E3242E4980D80D1DE63622A"/>
            </w:placeholder>
            <w:dataBinding w:prefixMappings="xmlns:ns0='http://purl.org/dc/elements/1.1/' xmlns:ns1='http://schemas.openxmlformats.org/package/2006/metadata/core-properties' " w:xpath="/ns1:coreProperties[1]/ns0:subject[1]" w:storeItemID="{6C3C8BC8-F283-45AE-878A-BAB7291924A1}"/>
            <w:text/>
          </w:sdtPr>
          <w:sdtContent>
            <w:p w14:paraId="21C839E1" w14:textId="393EE44F" w:rsidR="00B51147" w:rsidRDefault="00B51147">
              <w:pPr>
                <w:pStyle w:val="NoSpacing"/>
                <w:jc w:val="center"/>
                <w:rPr>
                  <w:color w:val="156082" w:themeColor="accent1"/>
                  <w:sz w:val="28"/>
                  <w:szCs w:val="28"/>
                </w:rPr>
              </w:pPr>
              <w:r>
                <w:rPr>
                  <w:color w:val="156082" w:themeColor="accent1"/>
                  <w:sz w:val="28"/>
                  <w:szCs w:val="28"/>
                </w:rPr>
                <w:t>https://google-gruyere.appspot.com</w:t>
              </w:r>
            </w:p>
          </w:sdtContent>
        </w:sdt>
        <w:p w14:paraId="19612FF4" w14:textId="3E254C24" w:rsidR="00B51147" w:rsidRDefault="00B5114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C2C9F42" wp14:editId="3334B0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6T00:00:00Z">
                                    <w:dateFormat w:val="MMMM d, yyyy"/>
                                    <w:lid w:val="en-US"/>
                                    <w:storeMappedDataAs w:val="dateTime"/>
                                    <w:calendar w:val="gregorian"/>
                                  </w:date>
                                </w:sdtPr>
                                <w:sdtContent>
                                  <w:p w14:paraId="5C031CEE" w14:textId="4E426C0C" w:rsidR="00B51147" w:rsidRDefault="00B51147">
                                    <w:pPr>
                                      <w:pStyle w:val="NoSpacing"/>
                                      <w:spacing w:after="40"/>
                                      <w:jc w:val="center"/>
                                      <w:rPr>
                                        <w:caps/>
                                        <w:color w:val="156082" w:themeColor="accent1"/>
                                        <w:sz w:val="28"/>
                                        <w:szCs w:val="28"/>
                                      </w:rPr>
                                    </w:pPr>
                                    <w:r>
                                      <w:rPr>
                                        <w:caps/>
                                        <w:color w:val="156082" w:themeColor="accent1"/>
                                        <w:sz w:val="28"/>
                                        <w:szCs w:val="28"/>
                                      </w:rPr>
                                      <w:t>April 16, 2024</w:t>
                                    </w:r>
                                  </w:p>
                                </w:sdtContent>
                              </w:sdt>
                              <w:p w14:paraId="7E79AAFA" w14:textId="74B6D6A0" w:rsidR="00B5114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51147">
                                      <w:rPr>
                                        <w:caps/>
                                        <w:color w:val="156082" w:themeColor="accent1"/>
                                      </w:rPr>
                                      <w:t>Tyler Provencher</w:t>
                                    </w:r>
                                  </w:sdtContent>
                                </w:sdt>
                              </w:p>
                              <w:p w14:paraId="1CA134D4" w14:textId="03A5D000" w:rsidR="00B5114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51147" w:rsidRPr="00B51147">
                                      <w:rPr>
                                        <w:color w:val="156082" w:themeColor="accent1"/>
                                      </w:rPr>
                                      <w:t>https://www.linkedin.com/in/tyler-provencher/</w:t>
                                    </w:r>
                                    <w:r w:rsidR="00B51147">
                                      <w:rPr>
                                        <w:color w:val="156082" w:themeColor="accent1"/>
                                      </w:rPr>
                                      <w:t xml:space="preserve"> </w:t>
                                    </w:r>
                                  </w:sdtContent>
                                </w:sdt>
                              </w:p>
                              <w:p w14:paraId="48FD31C5" w14:textId="28BA1750" w:rsidR="00B51147" w:rsidRDefault="00B51147">
                                <w:pPr>
                                  <w:pStyle w:val="NoSpacing"/>
                                  <w:jc w:val="center"/>
                                  <w:rPr>
                                    <w:color w:val="156082" w:themeColor="accent1"/>
                                  </w:rPr>
                                </w:pPr>
                                <w:r>
                                  <w:rPr>
                                    <w:color w:val="156082" w:themeColor="accent1"/>
                                  </w:rPr>
                                  <w:t>https://www.provenchermultimedia.com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2C9F4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6T00:00:00Z">
                              <w:dateFormat w:val="MMMM d, yyyy"/>
                              <w:lid w:val="en-US"/>
                              <w:storeMappedDataAs w:val="dateTime"/>
                              <w:calendar w:val="gregorian"/>
                            </w:date>
                          </w:sdtPr>
                          <w:sdtContent>
                            <w:p w14:paraId="5C031CEE" w14:textId="4E426C0C" w:rsidR="00B51147" w:rsidRDefault="00B51147">
                              <w:pPr>
                                <w:pStyle w:val="NoSpacing"/>
                                <w:spacing w:after="40"/>
                                <w:jc w:val="center"/>
                                <w:rPr>
                                  <w:caps/>
                                  <w:color w:val="156082" w:themeColor="accent1"/>
                                  <w:sz w:val="28"/>
                                  <w:szCs w:val="28"/>
                                </w:rPr>
                              </w:pPr>
                              <w:r>
                                <w:rPr>
                                  <w:caps/>
                                  <w:color w:val="156082" w:themeColor="accent1"/>
                                  <w:sz w:val="28"/>
                                  <w:szCs w:val="28"/>
                                </w:rPr>
                                <w:t>April 16, 2024</w:t>
                              </w:r>
                            </w:p>
                          </w:sdtContent>
                        </w:sdt>
                        <w:p w14:paraId="7E79AAFA" w14:textId="74B6D6A0" w:rsidR="00B5114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51147">
                                <w:rPr>
                                  <w:caps/>
                                  <w:color w:val="156082" w:themeColor="accent1"/>
                                </w:rPr>
                                <w:t>Tyler Provencher</w:t>
                              </w:r>
                            </w:sdtContent>
                          </w:sdt>
                        </w:p>
                        <w:p w14:paraId="1CA134D4" w14:textId="03A5D000" w:rsidR="00B5114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51147" w:rsidRPr="00B51147">
                                <w:rPr>
                                  <w:color w:val="156082" w:themeColor="accent1"/>
                                </w:rPr>
                                <w:t>https://www.linkedin.com/in/tyler-provencher/</w:t>
                              </w:r>
                              <w:r w:rsidR="00B51147">
                                <w:rPr>
                                  <w:color w:val="156082" w:themeColor="accent1"/>
                                </w:rPr>
                                <w:t xml:space="preserve"> </w:t>
                              </w:r>
                            </w:sdtContent>
                          </w:sdt>
                        </w:p>
                        <w:p w14:paraId="48FD31C5" w14:textId="28BA1750" w:rsidR="00B51147" w:rsidRDefault="00B51147">
                          <w:pPr>
                            <w:pStyle w:val="NoSpacing"/>
                            <w:jc w:val="center"/>
                            <w:rPr>
                              <w:color w:val="156082" w:themeColor="accent1"/>
                            </w:rPr>
                          </w:pPr>
                          <w:r>
                            <w:rPr>
                              <w:color w:val="156082" w:themeColor="accent1"/>
                            </w:rPr>
                            <w:t>https://www.provenchermultimedia.com</w:t>
                          </w:r>
                        </w:p>
                      </w:txbxContent>
                    </v:textbox>
                    <w10:wrap anchorx="margin" anchory="page"/>
                  </v:shape>
                </w:pict>
              </mc:Fallback>
            </mc:AlternateContent>
          </w:r>
          <w:r>
            <w:rPr>
              <w:noProof/>
              <w:color w:val="156082" w:themeColor="accent1"/>
            </w:rPr>
            <w:drawing>
              <wp:inline distT="0" distB="0" distL="0" distR="0" wp14:anchorId="70340E46" wp14:editId="18147E0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3C305" w14:textId="6517DE39" w:rsidR="009A7616" w:rsidRDefault="009A7616" w:rsidP="00691B2A">
          <w:pPr>
            <w:pStyle w:val="Heading1"/>
          </w:pPr>
          <w:bookmarkStart w:id="0" w:name="_Toc164264203"/>
          <w:r>
            <w:rPr>
              <w:noProof/>
              <w:color w:val="156082" w:themeColor="accent1"/>
            </w:rPr>
            <w:drawing>
              <wp:anchor distT="0" distB="0" distL="114300" distR="114300" simplePos="0" relativeHeight="251660288" behindDoc="1" locked="0" layoutInCell="1" allowOverlap="1" wp14:anchorId="7F7FD645" wp14:editId="07FBFA38">
                <wp:simplePos x="0" y="0"/>
                <wp:positionH relativeFrom="column">
                  <wp:posOffset>0</wp:posOffset>
                </wp:positionH>
                <wp:positionV relativeFrom="paragraph">
                  <wp:posOffset>307340</wp:posOffset>
                </wp:positionV>
                <wp:extent cx="5943600" cy="2307590"/>
                <wp:effectExtent l="0" t="0" r="0" b="0"/>
                <wp:wrapNone/>
                <wp:docPr id="49257238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2388" name="Picture 2"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bookmarkEnd w:id="0"/>
        </w:p>
        <w:p w14:paraId="24F47DF7" w14:textId="5A4A8B5A" w:rsidR="009A7616" w:rsidRDefault="009A7616">
          <w:pPr>
            <w:rPr>
              <w:rFonts w:asciiTheme="majorHAnsi" w:eastAsiaTheme="majorEastAsia" w:hAnsiTheme="majorHAnsi" w:cstheme="majorBidi"/>
              <w:b/>
              <w:color w:val="0F4761" w:themeColor="accent1" w:themeShade="BF"/>
              <w:sz w:val="40"/>
              <w:szCs w:val="40"/>
              <w:u w:val="single"/>
            </w:rPr>
          </w:pPr>
          <w:r>
            <w:br w:type="page"/>
          </w:r>
        </w:p>
        <w:sdt>
          <w:sdtPr>
            <w:rPr>
              <w:rFonts w:asciiTheme="minorHAnsi" w:eastAsiaTheme="minorHAnsi" w:hAnsiTheme="minorHAnsi" w:cstheme="minorBidi"/>
              <w:color w:val="auto"/>
              <w:kern w:val="2"/>
              <w:sz w:val="24"/>
              <w:szCs w:val="24"/>
              <w14:ligatures w14:val="standardContextual"/>
            </w:rPr>
            <w:id w:val="-1685129378"/>
            <w:docPartObj>
              <w:docPartGallery w:val="Table of Contents"/>
              <w:docPartUnique/>
            </w:docPartObj>
          </w:sdtPr>
          <w:sdtEndPr>
            <w:rPr>
              <w:b/>
              <w:bCs/>
              <w:noProof/>
            </w:rPr>
          </w:sdtEndPr>
          <w:sdtContent>
            <w:p w14:paraId="3A4E00FE" w14:textId="16C2E493" w:rsidR="009A7616" w:rsidRDefault="009A7616">
              <w:pPr>
                <w:pStyle w:val="TOCHeading"/>
              </w:pPr>
              <w:r>
                <w:t>Table of Contents</w:t>
              </w:r>
            </w:p>
            <w:p w14:paraId="5D890B67" w14:textId="2089D13B" w:rsidR="000D264A" w:rsidRDefault="009A76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264203" w:history="1">
                <w:r w:rsidR="000D264A">
                  <w:rPr>
                    <w:noProof/>
                    <w:webHidden/>
                  </w:rPr>
                  <w:tab/>
                </w:r>
                <w:r w:rsidR="000D264A">
                  <w:rPr>
                    <w:noProof/>
                    <w:webHidden/>
                  </w:rPr>
                  <w:fldChar w:fldCharType="begin"/>
                </w:r>
                <w:r w:rsidR="000D264A">
                  <w:rPr>
                    <w:noProof/>
                    <w:webHidden/>
                  </w:rPr>
                  <w:instrText xml:space="preserve"> PAGEREF _Toc164264203 \h </w:instrText>
                </w:r>
                <w:r w:rsidR="000D264A">
                  <w:rPr>
                    <w:noProof/>
                    <w:webHidden/>
                  </w:rPr>
                </w:r>
                <w:r w:rsidR="000D264A">
                  <w:rPr>
                    <w:noProof/>
                    <w:webHidden/>
                  </w:rPr>
                  <w:fldChar w:fldCharType="separate"/>
                </w:r>
                <w:r w:rsidR="000D264A">
                  <w:rPr>
                    <w:noProof/>
                    <w:webHidden/>
                  </w:rPr>
                  <w:t>0</w:t>
                </w:r>
                <w:r w:rsidR="000D264A">
                  <w:rPr>
                    <w:noProof/>
                    <w:webHidden/>
                  </w:rPr>
                  <w:fldChar w:fldCharType="end"/>
                </w:r>
              </w:hyperlink>
            </w:p>
            <w:p w14:paraId="6D876660" w14:textId="5884F8F2" w:rsidR="000D264A" w:rsidRDefault="000D264A">
              <w:pPr>
                <w:pStyle w:val="TOC1"/>
                <w:tabs>
                  <w:tab w:val="right" w:leader="dot" w:pos="9350"/>
                </w:tabs>
                <w:rPr>
                  <w:rFonts w:eastAsiaTheme="minorEastAsia"/>
                  <w:noProof/>
                </w:rPr>
              </w:pPr>
              <w:hyperlink w:anchor="_Toc164264204" w:history="1">
                <w:r w:rsidRPr="00536961">
                  <w:rPr>
                    <w:rStyle w:val="Hyperlink"/>
                    <w:noProof/>
                  </w:rPr>
                  <w:t xml:space="preserve">Section 1: </w:t>
                </w:r>
                <w:r w:rsidRPr="00536961">
                  <w:rPr>
                    <w:rStyle w:val="Hyperlink"/>
                    <w:bCs/>
                    <w:noProof/>
                  </w:rPr>
                  <w:t>Executive Summary</w:t>
                </w:r>
                <w:r>
                  <w:rPr>
                    <w:noProof/>
                    <w:webHidden/>
                  </w:rPr>
                  <w:tab/>
                </w:r>
                <w:r>
                  <w:rPr>
                    <w:noProof/>
                    <w:webHidden/>
                  </w:rPr>
                  <w:fldChar w:fldCharType="begin"/>
                </w:r>
                <w:r>
                  <w:rPr>
                    <w:noProof/>
                    <w:webHidden/>
                  </w:rPr>
                  <w:instrText xml:space="preserve"> PAGEREF _Toc164264204 \h </w:instrText>
                </w:r>
                <w:r>
                  <w:rPr>
                    <w:noProof/>
                    <w:webHidden/>
                  </w:rPr>
                </w:r>
                <w:r>
                  <w:rPr>
                    <w:noProof/>
                    <w:webHidden/>
                  </w:rPr>
                  <w:fldChar w:fldCharType="separate"/>
                </w:r>
                <w:r>
                  <w:rPr>
                    <w:noProof/>
                    <w:webHidden/>
                  </w:rPr>
                  <w:t>2</w:t>
                </w:r>
                <w:r>
                  <w:rPr>
                    <w:noProof/>
                    <w:webHidden/>
                  </w:rPr>
                  <w:fldChar w:fldCharType="end"/>
                </w:r>
              </w:hyperlink>
            </w:p>
            <w:p w14:paraId="7E6F69A8" w14:textId="08479EFE" w:rsidR="000D264A" w:rsidRDefault="000D264A">
              <w:pPr>
                <w:pStyle w:val="TOC2"/>
                <w:tabs>
                  <w:tab w:val="right" w:leader="dot" w:pos="9350"/>
                </w:tabs>
                <w:rPr>
                  <w:rFonts w:eastAsiaTheme="minorEastAsia"/>
                  <w:noProof/>
                </w:rPr>
              </w:pPr>
              <w:hyperlink w:anchor="_Toc164264205" w:history="1">
                <w:r w:rsidRPr="00536961">
                  <w:rPr>
                    <w:rStyle w:val="Hyperlink"/>
                    <w:noProof/>
                  </w:rPr>
                  <w:t>1.1: Key Findings</w:t>
                </w:r>
                <w:r>
                  <w:rPr>
                    <w:noProof/>
                    <w:webHidden/>
                  </w:rPr>
                  <w:tab/>
                </w:r>
                <w:r>
                  <w:rPr>
                    <w:noProof/>
                    <w:webHidden/>
                  </w:rPr>
                  <w:fldChar w:fldCharType="begin"/>
                </w:r>
                <w:r>
                  <w:rPr>
                    <w:noProof/>
                    <w:webHidden/>
                  </w:rPr>
                  <w:instrText xml:space="preserve"> PAGEREF _Toc164264205 \h </w:instrText>
                </w:r>
                <w:r>
                  <w:rPr>
                    <w:noProof/>
                    <w:webHidden/>
                  </w:rPr>
                </w:r>
                <w:r>
                  <w:rPr>
                    <w:noProof/>
                    <w:webHidden/>
                  </w:rPr>
                  <w:fldChar w:fldCharType="separate"/>
                </w:r>
                <w:r>
                  <w:rPr>
                    <w:noProof/>
                    <w:webHidden/>
                  </w:rPr>
                  <w:t>2</w:t>
                </w:r>
                <w:r>
                  <w:rPr>
                    <w:noProof/>
                    <w:webHidden/>
                  </w:rPr>
                  <w:fldChar w:fldCharType="end"/>
                </w:r>
              </w:hyperlink>
            </w:p>
            <w:p w14:paraId="13354ABE" w14:textId="3E594579" w:rsidR="000D264A" w:rsidRDefault="000D264A">
              <w:pPr>
                <w:pStyle w:val="TOC1"/>
                <w:tabs>
                  <w:tab w:val="right" w:leader="dot" w:pos="9350"/>
                </w:tabs>
                <w:rPr>
                  <w:rFonts w:eastAsiaTheme="minorEastAsia"/>
                  <w:noProof/>
                </w:rPr>
              </w:pPr>
              <w:hyperlink w:anchor="_Toc164264206" w:history="1">
                <w:r w:rsidRPr="00536961">
                  <w:rPr>
                    <w:rStyle w:val="Hyperlink"/>
                    <w:noProof/>
                  </w:rPr>
                  <w:t>Section 2: Introduction</w:t>
                </w:r>
                <w:r>
                  <w:rPr>
                    <w:noProof/>
                    <w:webHidden/>
                  </w:rPr>
                  <w:tab/>
                </w:r>
                <w:r>
                  <w:rPr>
                    <w:noProof/>
                    <w:webHidden/>
                  </w:rPr>
                  <w:fldChar w:fldCharType="begin"/>
                </w:r>
                <w:r>
                  <w:rPr>
                    <w:noProof/>
                    <w:webHidden/>
                  </w:rPr>
                  <w:instrText xml:space="preserve"> PAGEREF _Toc164264206 \h </w:instrText>
                </w:r>
                <w:r>
                  <w:rPr>
                    <w:noProof/>
                    <w:webHidden/>
                  </w:rPr>
                </w:r>
                <w:r>
                  <w:rPr>
                    <w:noProof/>
                    <w:webHidden/>
                  </w:rPr>
                  <w:fldChar w:fldCharType="separate"/>
                </w:r>
                <w:r>
                  <w:rPr>
                    <w:noProof/>
                    <w:webHidden/>
                  </w:rPr>
                  <w:t>3</w:t>
                </w:r>
                <w:r>
                  <w:rPr>
                    <w:noProof/>
                    <w:webHidden/>
                  </w:rPr>
                  <w:fldChar w:fldCharType="end"/>
                </w:r>
              </w:hyperlink>
            </w:p>
            <w:p w14:paraId="7E812679" w14:textId="0DB94438" w:rsidR="000D264A" w:rsidRDefault="000D264A">
              <w:pPr>
                <w:pStyle w:val="TOC2"/>
                <w:tabs>
                  <w:tab w:val="right" w:leader="dot" w:pos="9350"/>
                </w:tabs>
                <w:rPr>
                  <w:rFonts w:eastAsiaTheme="minorEastAsia"/>
                  <w:noProof/>
                </w:rPr>
              </w:pPr>
              <w:hyperlink w:anchor="_Toc164264207" w:history="1">
                <w:r w:rsidRPr="00536961">
                  <w:rPr>
                    <w:rStyle w:val="Hyperlink"/>
                    <w:noProof/>
                  </w:rPr>
                  <w:t>2.1: Target Application: Google Gruyere</w:t>
                </w:r>
                <w:r>
                  <w:rPr>
                    <w:noProof/>
                    <w:webHidden/>
                  </w:rPr>
                  <w:tab/>
                </w:r>
                <w:r>
                  <w:rPr>
                    <w:noProof/>
                    <w:webHidden/>
                  </w:rPr>
                  <w:fldChar w:fldCharType="begin"/>
                </w:r>
                <w:r>
                  <w:rPr>
                    <w:noProof/>
                    <w:webHidden/>
                  </w:rPr>
                  <w:instrText xml:space="preserve"> PAGEREF _Toc164264207 \h </w:instrText>
                </w:r>
                <w:r>
                  <w:rPr>
                    <w:noProof/>
                    <w:webHidden/>
                  </w:rPr>
                </w:r>
                <w:r>
                  <w:rPr>
                    <w:noProof/>
                    <w:webHidden/>
                  </w:rPr>
                  <w:fldChar w:fldCharType="separate"/>
                </w:r>
                <w:r>
                  <w:rPr>
                    <w:noProof/>
                    <w:webHidden/>
                  </w:rPr>
                  <w:t>3</w:t>
                </w:r>
                <w:r>
                  <w:rPr>
                    <w:noProof/>
                    <w:webHidden/>
                  </w:rPr>
                  <w:fldChar w:fldCharType="end"/>
                </w:r>
              </w:hyperlink>
            </w:p>
            <w:p w14:paraId="3BADECCA" w14:textId="7A1E91FC" w:rsidR="000D264A" w:rsidRDefault="000D264A">
              <w:pPr>
                <w:pStyle w:val="TOC1"/>
                <w:tabs>
                  <w:tab w:val="right" w:leader="dot" w:pos="9350"/>
                </w:tabs>
                <w:rPr>
                  <w:rFonts w:eastAsiaTheme="minorEastAsia"/>
                  <w:noProof/>
                </w:rPr>
              </w:pPr>
              <w:hyperlink w:anchor="_Toc164264208" w:history="1">
                <w:r w:rsidRPr="00536961">
                  <w:rPr>
                    <w:rStyle w:val="Hyperlink"/>
                    <w:noProof/>
                  </w:rPr>
                  <w:t>Section 3: Scope of Scan</w:t>
                </w:r>
                <w:r>
                  <w:rPr>
                    <w:noProof/>
                    <w:webHidden/>
                  </w:rPr>
                  <w:tab/>
                </w:r>
                <w:r>
                  <w:rPr>
                    <w:noProof/>
                    <w:webHidden/>
                  </w:rPr>
                  <w:fldChar w:fldCharType="begin"/>
                </w:r>
                <w:r>
                  <w:rPr>
                    <w:noProof/>
                    <w:webHidden/>
                  </w:rPr>
                  <w:instrText xml:space="preserve"> PAGEREF _Toc164264208 \h </w:instrText>
                </w:r>
                <w:r>
                  <w:rPr>
                    <w:noProof/>
                    <w:webHidden/>
                  </w:rPr>
                </w:r>
                <w:r>
                  <w:rPr>
                    <w:noProof/>
                    <w:webHidden/>
                  </w:rPr>
                  <w:fldChar w:fldCharType="separate"/>
                </w:r>
                <w:r>
                  <w:rPr>
                    <w:noProof/>
                    <w:webHidden/>
                  </w:rPr>
                  <w:t>4</w:t>
                </w:r>
                <w:r>
                  <w:rPr>
                    <w:noProof/>
                    <w:webHidden/>
                  </w:rPr>
                  <w:fldChar w:fldCharType="end"/>
                </w:r>
              </w:hyperlink>
            </w:p>
            <w:p w14:paraId="1A61CC8A" w14:textId="6A221E9C" w:rsidR="000D264A" w:rsidRDefault="000D264A">
              <w:pPr>
                <w:pStyle w:val="TOC1"/>
                <w:tabs>
                  <w:tab w:val="right" w:leader="dot" w:pos="9350"/>
                </w:tabs>
                <w:rPr>
                  <w:rFonts w:eastAsiaTheme="minorEastAsia"/>
                  <w:noProof/>
                </w:rPr>
              </w:pPr>
              <w:hyperlink w:anchor="_Toc164264209" w:history="1">
                <w:r w:rsidRPr="00536961">
                  <w:rPr>
                    <w:rStyle w:val="Hyperlink"/>
                    <w:noProof/>
                  </w:rPr>
                  <w:t>Section 4: Methodology</w:t>
                </w:r>
                <w:r>
                  <w:rPr>
                    <w:noProof/>
                    <w:webHidden/>
                  </w:rPr>
                  <w:tab/>
                </w:r>
                <w:r>
                  <w:rPr>
                    <w:noProof/>
                    <w:webHidden/>
                  </w:rPr>
                  <w:fldChar w:fldCharType="begin"/>
                </w:r>
                <w:r>
                  <w:rPr>
                    <w:noProof/>
                    <w:webHidden/>
                  </w:rPr>
                  <w:instrText xml:space="preserve"> PAGEREF _Toc164264209 \h </w:instrText>
                </w:r>
                <w:r>
                  <w:rPr>
                    <w:noProof/>
                    <w:webHidden/>
                  </w:rPr>
                </w:r>
                <w:r>
                  <w:rPr>
                    <w:noProof/>
                    <w:webHidden/>
                  </w:rPr>
                  <w:fldChar w:fldCharType="separate"/>
                </w:r>
                <w:r>
                  <w:rPr>
                    <w:noProof/>
                    <w:webHidden/>
                  </w:rPr>
                  <w:t>5</w:t>
                </w:r>
                <w:r>
                  <w:rPr>
                    <w:noProof/>
                    <w:webHidden/>
                  </w:rPr>
                  <w:fldChar w:fldCharType="end"/>
                </w:r>
              </w:hyperlink>
            </w:p>
            <w:p w14:paraId="34F084BA" w14:textId="596959C2" w:rsidR="000D264A" w:rsidRDefault="000D264A">
              <w:pPr>
                <w:pStyle w:val="TOC2"/>
                <w:tabs>
                  <w:tab w:val="right" w:leader="dot" w:pos="9350"/>
                </w:tabs>
                <w:rPr>
                  <w:rFonts w:eastAsiaTheme="minorEastAsia"/>
                  <w:noProof/>
                </w:rPr>
              </w:pPr>
              <w:hyperlink w:anchor="_Toc164264210" w:history="1">
                <w:r w:rsidRPr="00536961">
                  <w:rPr>
                    <w:rStyle w:val="Hyperlink"/>
                    <w:noProof/>
                  </w:rPr>
                  <w:t>4.1: Scanning Environment</w:t>
                </w:r>
                <w:r>
                  <w:rPr>
                    <w:noProof/>
                    <w:webHidden/>
                  </w:rPr>
                  <w:tab/>
                </w:r>
                <w:r>
                  <w:rPr>
                    <w:noProof/>
                    <w:webHidden/>
                  </w:rPr>
                  <w:fldChar w:fldCharType="begin"/>
                </w:r>
                <w:r>
                  <w:rPr>
                    <w:noProof/>
                    <w:webHidden/>
                  </w:rPr>
                  <w:instrText xml:space="preserve"> PAGEREF _Toc164264210 \h </w:instrText>
                </w:r>
                <w:r>
                  <w:rPr>
                    <w:noProof/>
                    <w:webHidden/>
                  </w:rPr>
                </w:r>
                <w:r>
                  <w:rPr>
                    <w:noProof/>
                    <w:webHidden/>
                  </w:rPr>
                  <w:fldChar w:fldCharType="separate"/>
                </w:r>
                <w:r>
                  <w:rPr>
                    <w:noProof/>
                    <w:webHidden/>
                  </w:rPr>
                  <w:t>5</w:t>
                </w:r>
                <w:r>
                  <w:rPr>
                    <w:noProof/>
                    <w:webHidden/>
                  </w:rPr>
                  <w:fldChar w:fldCharType="end"/>
                </w:r>
              </w:hyperlink>
            </w:p>
            <w:p w14:paraId="0A20AF10" w14:textId="7199F883" w:rsidR="000D264A" w:rsidRDefault="000D264A">
              <w:pPr>
                <w:pStyle w:val="TOC2"/>
                <w:tabs>
                  <w:tab w:val="right" w:leader="dot" w:pos="9350"/>
                </w:tabs>
                <w:rPr>
                  <w:rFonts w:eastAsiaTheme="minorEastAsia"/>
                  <w:noProof/>
                </w:rPr>
              </w:pPr>
              <w:hyperlink w:anchor="_Toc164264211" w:history="1">
                <w:r w:rsidRPr="00536961">
                  <w:rPr>
                    <w:rStyle w:val="Hyperlink"/>
                    <w:noProof/>
                  </w:rPr>
                  <w:t>4.2: Testing Approach</w:t>
                </w:r>
                <w:r>
                  <w:rPr>
                    <w:noProof/>
                    <w:webHidden/>
                  </w:rPr>
                  <w:tab/>
                </w:r>
                <w:r>
                  <w:rPr>
                    <w:noProof/>
                    <w:webHidden/>
                  </w:rPr>
                  <w:fldChar w:fldCharType="begin"/>
                </w:r>
                <w:r>
                  <w:rPr>
                    <w:noProof/>
                    <w:webHidden/>
                  </w:rPr>
                  <w:instrText xml:space="preserve"> PAGEREF _Toc164264211 \h </w:instrText>
                </w:r>
                <w:r>
                  <w:rPr>
                    <w:noProof/>
                    <w:webHidden/>
                  </w:rPr>
                </w:r>
                <w:r>
                  <w:rPr>
                    <w:noProof/>
                    <w:webHidden/>
                  </w:rPr>
                  <w:fldChar w:fldCharType="separate"/>
                </w:r>
                <w:r>
                  <w:rPr>
                    <w:noProof/>
                    <w:webHidden/>
                  </w:rPr>
                  <w:t>6</w:t>
                </w:r>
                <w:r>
                  <w:rPr>
                    <w:noProof/>
                    <w:webHidden/>
                  </w:rPr>
                  <w:fldChar w:fldCharType="end"/>
                </w:r>
              </w:hyperlink>
            </w:p>
            <w:p w14:paraId="22E8A3F9" w14:textId="0AD8451A" w:rsidR="000D264A" w:rsidRDefault="000D264A">
              <w:pPr>
                <w:pStyle w:val="TOC2"/>
                <w:tabs>
                  <w:tab w:val="right" w:leader="dot" w:pos="9350"/>
                </w:tabs>
                <w:rPr>
                  <w:rFonts w:eastAsiaTheme="minorEastAsia"/>
                  <w:noProof/>
                </w:rPr>
              </w:pPr>
              <w:hyperlink w:anchor="_Toc164264212" w:history="1">
                <w:r w:rsidRPr="00536961">
                  <w:rPr>
                    <w:rStyle w:val="Hyperlink"/>
                    <w:noProof/>
                  </w:rPr>
                  <w:t>4.3: Scan Depth</w:t>
                </w:r>
                <w:r>
                  <w:rPr>
                    <w:noProof/>
                    <w:webHidden/>
                  </w:rPr>
                  <w:tab/>
                </w:r>
                <w:r>
                  <w:rPr>
                    <w:noProof/>
                    <w:webHidden/>
                  </w:rPr>
                  <w:fldChar w:fldCharType="begin"/>
                </w:r>
                <w:r>
                  <w:rPr>
                    <w:noProof/>
                    <w:webHidden/>
                  </w:rPr>
                  <w:instrText xml:space="preserve"> PAGEREF _Toc164264212 \h </w:instrText>
                </w:r>
                <w:r>
                  <w:rPr>
                    <w:noProof/>
                    <w:webHidden/>
                  </w:rPr>
                </w:r>
                <w:r>
                  <w:rPr>
                    <w:noProof/>
                    <w:webHidden/>
                  </w:rPr>
                  <w:fldChar w:fldCharType="separate"/>
                </w:r>
                <w:r>
                  <w:rPr>
                    <w:noProof/>
                    <w:webHidden/>
                  </w:rPr>
                  <w:t>7</w:t>
                </w:r>
                <w:r>
                  <w:rPr>
                    <w:noProof/>
                    <w:webHidden/>
                  </w:rPr>
                  <w:fldChar w:fldCharType="end"/>
                </w:r>
              </w:hyperlink>
            </w:p>
            <w:p w14:paraId="51E752E9" w14:textId="42EDD3B5" w:rsidR="000D264A" w:rsidRDefault="000D264A">
              <w:pPr>
                <w:pStyle w:val="TOC2"/>
                <w:tabs>
                  <w:tab w:val="right" w:leader="dot" w:pos="9350"/>
                </w:tabs>
                <w:rPr>
                  <w:rFonts w:eastAsiaTheme="minorEastAsia"/>
                  <w:noProof/>
                </w:rPr>
              </w:pPr>
              <w:hyperlink w:anchor="_Toc164264213" w:history="1">
                <w:r w:rsidRPr="00536961">
                  <w:rPr>
                    <w:rStyle w:val="Hyperlink"/>
                    <w:noProof/>
                  </w:rPr>
                  <w:t>4.4: Scan Policies</w:t>
                </w:r>
                <w:r>
                  <w:rPr>
                    <w:noProof/>
                    <w:webHidden/>
                  </w:rPr>
                  <w:tab/>
                </w:r>
                <w:r>
                  <w:rPr>
                    <w:noProof/>
                    <w:webHidden/>
                  </w:rPr>
                  <w:fldChar w:fldCharType="begin"/>
                </w:r>
                <w:r>
                  <w:rPr>
                    <w:noProof/>
                    <w:webHidden/>
                  </w:rPr>
                  <w:instrText xml:space="preserve"> PAGEREF _Toc164264213 \h </w:instrText>
                </w:r>
                <w:r>
                  <w:rPr>
                    <w:noProof/>
                    <w:webHidden/>
                  </w:rPr>
                </w:r>
                <w:r>
                  <w:rPr>
                    <w:noProof/>
                    <w:webHidden/>
                  </w:rPr>
                  <w:fldChar w:fldCharType="separate"/>
                </w:r>
                <w:r>
                  <w:rPr>
                    <w:noProof/>
                    <w:webHidden/>
                  </w:rPr>
                  <w:t>7</w:t>
                </w:r>
                <w:r>
                  <w:rPr>
                    <w:noProof/>
                    <w:webHidden/>
                  </w:rPr>
                  <w:fldChar w:fldCharType="end"/>
                </w:r>
              </w:hyperlink>
            </w:p>
            <w:p w14:paraId="32648B1D" w14:textId="6FB819D5" w:rsidR="000D264A" w:rsidRDefault="000D264A">
              <w:pPr>
                <w:pStyle w:val="TOC1"/>
                <w:tabs>
                  <w:tab w:val="right" w:leader="dot" w:pos="9350"/>
                </w:tabs>
                <w:rPr>
                  <w:rFonts w:eastAsiaTheme="minorEastAsia"/>
                  <w:noProof/>
                </w:rPr>
              </w:pPr>
              <w:hyperlink w:anchor="_Toc164264214" w:history="1">
                <w:r w:rsidRPr="00536961">
                  <w:rPr>
                    <w:rStyle w:val="Hyperlink"/>
                    <w:noProof/>
                  </w:rPr>
                  <w:t>Section 5: Scan Findings</w:t>
                </w:r>
                <w:r>
                  <w:rPr>
                    <w:noProof/>
                    <w:webHidden/>
                  </w:rPr>
                  <w:tab/>
                </w:r>
                <w:r>
                  <w:rPr>
                    <w:noProof/>
                    <w:webHidden/>
                  </w:rPr>
                  <w:fldChar w:fldCharType="begin"/>
                </w:r>
                <w:r>
                  <w:rPr>
                    <w:noProof/>
                    <w:webHidden/>
                  </w:rPr>
                  <w:instrText xml:space="preserve"> PAGEREF _Toc164264214 \h </w:instrText>
                </w:r>
                <w:r>
                  <w:rPr>
                    <w:noProof/>
                    <w:webHidden/>
                  </w:rPr>
                </w:r>
                <w:r>
                  <w:rPr>
                    <w:noProof/>
                    <w:webHidden/>
                  </w:rPr>
                  <w:fldChar w:fldCharType="separate"/>
                </w:r>
                <w:r>
                  <w:rPr>
                    <w:noProof/>
                    <w:webHidden/>
                  </w:rPr>
                  <w:t>9</w:t>
                </w:r>
                <w:r>
                  <w:rPr>
                    <w:noProof/>
                    <w:webHidden/>
                  </w:rPr>
                  <w:fldChar w:fldCharType="end"/>
                </w:r>
              </w:hyperlink>
            </w:p>
            <w:p w14:paraId="5639A28A" w14:textId="0EBA69BC" w:rsidR="000D264A" w:rsidRDefault="000D264A">
              <w:pPr>
                <w:pStyle w:val="TOC2"/>
                <w:tabs>
                  <w:tab w:val="right" w:leader="dot" w:pos="9350"/>
                </w:tabs>
                <w:rPr>
                  <w:rFonts w:eastAsiaTheme="minorEastAsia"/>
                  <w:noProof/>
                </w:rPr>
              </w:pPr>
              <w:hyperlink w:anchor="_Toc164264215" w:history="1">
                <w:r w:rsidRPr="00536961">
                  <w:rPr>
                    <w:rStyle w:val="Hyperlink"/>
                    <w:noProof/>
                  </w:rPr>
                  <w:t>5.1: High Severity Vulnerabilities</w:t>
                </w:r>
                <w:r>
                  <w:rPr>
                    <w:noProof/>
                    <w:webHidden/>
                  </w:rPr>
                  <w:tab/>
                </w:r>
                <w:r>
                  <w:rPr>
                    <w:noProof/>
                    <w:webHidden/>
                  </w:rPr>
                  <w:fldChar w:fldCharType="begin"/>
                </w:r>
                <w:r>
                  <w:rPr>
                    <w:noProof/>
                    <w:webHidden/>
                  </w:rPr>
                  <w:instrText xml:space="preserve"> PAGEREF _Toc164264215 \h </w:instrText>
                </w:r>
                <w:r>
                  <w:rPr>
                    <w:noProof/>
                    <w:webHidden/>
                  </w:rPr>
                </w:r>
                <w:r>
                  <w:rPr>
                    <w:noProof/>
                    <w:webHidden/>
                  </w:rPr>
                  <w:fldChar w:fldCharType="separate"/>
                </w:r>
                <w:r>
                  <w:rPr>
                    <w:noProof/>
                    <w:webHidden/>
                  </w:rPr>
                  <w:t>10</w:t>
                </w:r>
                <w:r>
                  <w:rPr>
                    <w:noProof/>
                    <w:webHidden/>
                  </w:rPr>
                  <w:fldChar w:fldCharType="end"/>
                </w:r>
              </w:hyperlink>
            </w:p>
            <w:p w14:paraId="7C1D5B26" w14:textId="3B20DC16" w:rsidR="000D264A" w:rsidRDefault="000D264A">
              <w:pPr>
                <w:pStyle w:val="TOC2"/>
                <w:tabs>
                  <w:tab w:val="right" w:leader="dot" w:pos="9350"/>
                </w:tabs>
                <w:rPr>
                  <w:rFonts w:eastAsiaTheme="minorEastAsia"/>
                  <w:noProof/>
                </w:rPr>
              </w:pPr>
              <w:hyperlink w:anchor="_Toc164264216" w:history="1">
                <w:r w:rsidRPr="00536961">
                  <w:rPr>
                    <w:rStyle w:val="Hyperlink"/>
                    <w:noProof/>
                  </w:rPr>
                  <w:t>5.2: Medium Severity Vulnerabilities</w:t>
                </w:r>
                <w:r>
                  <w:rPr>
                    <w:noProof/>
                    <w:webHidden/>
                  </w:rPr>
                  <w:tab/>
                </w:r>
                <w:r>
                  <w:rPr>
                    <w:noProof/>
                    <w:webHidden/>
                  </w:rPr>
                  <w:fldChar w:fldCharType="begin"/>
                </w:r>
                <w:r>
                  <w:rPr>
                    <w:noProof/>
                    <w:webHidden/>
                  </w:rPr>
                  <w:instrText xml:space="preserve"> PAGEREF _Toc164264216 \h </w:instrText>
                </w:r>
                <w:r>
                  <w:rPr>
                    <w:noProof/>
                    <w:webHidden/>
                  </w:rPr>
                </w:r>
                <w:r>
                  <w:rPr>
                    <w:noProof/>
                    <w:webHidden/>
                  </w:rPr>
                  <w:fldChar w:fldCharType="separate"/>
                </w:r>
                <w:r>
                  <w:rPr>
                    <w:noProof/>
                    <w:webHidden/>
                  </w:rPr>
                  <w:t>11</w:t>
                </w:r>
                <w:r>
                  <w:rPr>
                    <w:noProof/>
                    <w:webHidden/>
                  </w:rPr>
                  <w:fldChar w:fldCharType="end"/>
                </w:r>
              </w:hyperlink>
            </w:p>
            <w:p w14:paraId="0D3ECAE7" w14:textId="513C99E1" w:rsidR="000D264A" w:rsidRDefault="000D264A">
              <w:pPr>
                <w:pStyle w:val="TOC2"/>
                <w:tabs>
                  <w:tab w:val="right" w:leader="dot" w:pos="9350"/>
                </w:tabs>
                <w:rPr>
                  <w:rFonts w:eastAsiaTheme="minorEastAsia"/>
                  <w:noProof/>
                </w:rPr>
              </w:pPr>
              <w:hyperlink w:anchor="_Toc164264217" w:history="1">
                <w:r w:rsidRPr="00536961">
                  <w:rPr>
                    <w:rStyle w:val="Hyperlink"/>
                    <w:noProof/>
                  </w:rPr>
                  <w:t>5.3: Low Severity Vulnerabilities</w:t>
                </w:r>
                <w:r>
                  <w:rPr>
                    <w:noProof/>
                    <w:webHidden/>
                  </w:rPr>
                  <w:tab/>
                </w:r>
                <w:r>
                  <w:rPr>
                    <w:noProof/>
                    <w:webHidden/>
                  </w:rPr>
                  <w:fldChar w:fldCharType="begin"/>
                </w:r>
                <w:r>
                  <w:rPr>
                    <w:noProof/>
                    <w:webHidden/>
                  </w:rPr>
                  <w:instrText xml:space="preserve"> PAGEREF _Toc164264217 \h </w:instrText>
                </w:r>
                <w:r>
                  <w:rPr>
                    <w:noProof/>
                    <w:webHidden/>
                  </w:rPr>
                </w:r>
                <w:r>
                  <w:rPr>
                    <w:noProof/>
                    <w:webHidden/>
                  </w:rPr>
                  <w:fldChar w:fldCharType="separate"/>
                </w:r>
                <w:r>
                  <w:rPr>
                    <w:noProof/>
                    <w:webHidden/>
                  </w:rPr>
                  <w:t>13</w:t>
                </w:r>
                <w:r>
                  <w:rPr>
                    <w:noProof/>
                    <w:webHidden/>
                  </w:rPr>
                  <w:fldChar w:fldCharType="end"/>
                </w:r>
              </w:hyperlink>
            </w:p>
            <w:p w14:paraId="3CFAAA67" w14:textId="653FC862" w:rsidR="000D264A" w:rsidRDefault="000D264A">
              <w:pPr>
                <w:pStyle w:val="TOC1"/>
                <w:tabs>
                  <w:tab w:val="right" w:leader="dot" w:pos="9350"/>
                </w:tabs>
                <w:rPr>
                  <w:rFonts w:eastAsiaTheme="minorEastAsia"/>
                  <w:noProof/>
                </w:rPr>
              </w:pPr>
              <w:hyperlink w:anchor="_Toc164264218" w:history="1">
                <w:r w:rsidRPr="00536961">
                  <w:rPr>
                    <w:rStyle w:val="Hyperlink"/>
                    <w:noProof/>
                  </w:rPr>
                  <w:t>Section 6: Vulnerability Details</w:t>
                </w:r>
                <w:r>
                  <w:rPr>
                    <w:noProof/>
                    <w:webHidden/>
                  </w:rPr>
                  <w:tab/>
                </w:r>
                <w:r>
                  <w:rPr>
                    <w:noProof/>
                    <w:webHidden/>
                  </w:rPr>
                  <w:fldChar w:fldCharType="begin"/>
                </w:r>
                <w:r>
                  <w:rPr>
                    <w:noProof/>
                    <w:webHidden/>
                  </w:rPr>
                  <w:instrText xml:space="preserve"> PAGEREF _Toc164264218 \h </w:instrText>
                </w:r>
                <w:r>
                  <w:rPr>
                    <w:noProof/>
                    <w:webHidden/>
                  </w:rPr>
                </w:r>
                <w:r>
                  <w:rPr>
                    <w:noProof/>
                    <w:webHidden/>
                  </w:rPr>
                  <w:fldChar w:fldCharType="separate"/>
                </w:r>
                <w:r>
                  <w:rPr>
                    <w:noProof/>
                    <w:webHidden/>
                  </w:rPr>
                  <w:t>13</w:t>
                </w:r>
                <w:r>
                  <w:rPr>
                    <w:noProof/>
                    <w:webHidden/>
                  </w:rPr>
                  <w:fldChar w:fldCharType="end"/>
                </w:r>
              </w:hyperlink>
            </w:p>
            <w:p w14:paraId="77680AE1" w14:textId="78A4810B" w:rsidR="000D264A" w:rsidRDefault="000D264A">
              <w:pPr>
                <w:pStyle w:val="TOC1"/>
                <w:tabs>
                  <w:tab w:val="right" w:leader="dot" w:pos="9350"/>
                </w:tabs>
                <w:rPr>
                  <w:rFonts w:eastAsiaTheme="minorEastAsia"/>
                  <w:noProof/>
                </w:rPr>
              </w:pPr>
              <w:hyperlink w:anchor="_Toc164264219" w:history="1">
                <w:r w:rsidRPr="00536961">
                  <w:rPr>
                    <w:rStyle w:val="Hyperlink"/>
                    <w:noProof/>
                  </w:rPr>
                  <w:t>Section 7: Recommendations</w:t>
                </w:r>
                <w:r>
                  <w:rPr>
                    <w:noProof/>
                    <w:webHidden/>
                  </w:rPr>
                  <w:tab/>
                </w:r>
                <w:r>
                  <w:rPr>
                    <w:noProof/>
                    <w:webHidden/>
                  </w:rPr>
                  <w:fldChar w:fldCharType="begin"/>
                </w:r>
                <w:r>
                  <w:rPr>
                    <w:noProof/>
                    <w:webHidden/>
                  </w:rPr>
                  <w:instrText xml:space="preserve"> PAGEREF _Toc164264219 \h </w:instrText>
                </w:r>
                <w:r>
                  <w:rPr>
                    <w:noProof/>
                    <w:webHidden/>
                  </w:rPr>
                </w:r>
                <w:r>
                  <w:rPr>
                    <w:noProof/>
                    <w:webHidden/>
                  </w:rPr>
                  <w:fldChar w:fldCharType="separate"/>
                </w:r>
                <w:r>
                  <w:rPr>
                    <w:noProof/>
                    <w:webHidden/>
                  </w:rPr>
                  <w:t>13</w:t>
                </w:r>
                <w:r>
                  <w:rPr>
                    <w:noProof/>
                    <w:webHidden/>
                  </w:rPr>
                  <w:fldChar w:fldCharType="end"/>
                </w:r>
              </w:hyperlink>
            </w:p>
            <w:p w14:paraId="6D76554B" w14:textId="468C4D0E" w:rsidR="000D264A" w:rsidRDefault="000D264A">
              <w:pPr>
                <w:pStyle w:val="TOC1"/>
                <w:tabs>
                  <w:tab w:val="right" w:leader="dot" w:pos="9350"/>
                </w:tabs>
                <w:rPr>
                  <w:rFonts w:eastAsiaTheme="minorEastAsia"/>
                  <w:noProof/>
                </w:rPr>
              </w:pPr>
              <w:hyperlink w:anchor="_Toc164264220" w:history="1">
                <w:r w:rsidRPr="00536961">
                  <w:rPr>
                    <w:rStyle w:val="Hyperlink"/>
                    <w:noProof/>
                  </w:rPr>
                  <w:t>Section 8: Conclusion</w:t>
                </w:r>
                <w:r>
                  <w:rPr>
                    <w:noProof/>
                    <w:webHidden/>
                  </w:rPr>
                  <w:tab/>
                </w:r>
                <w:r>
                  <w:rPr>
                    <w:noProof/>
                    <w:webHidden/>
                  </w:rPr>
                  <w:fldChar w:fldCharType="begin"/>
                </w:r>
                <w:r>
                  <w:rPr>
                    <w:noProof/>
                    <w:webHidden/>
                  </w:rPr>
                  <w:instrText xml:space="preserve"> PAGEREF _Toc164264220 \h </w:instrText>
                </w:r>
                <w:r>
                  <w:rPr>
                    <w:noProof/>
                    <w:webHidden/>
                  </w:rPr>
                </w:r>
                <w:r>
                  <w:rPr>
                    <w:noProof/>
                    <w:webHidden/>
                  </w:rPr>
                  <w:fldChar w:fldCharType="separate"/>
                </w:r>
                <w:r>
                  <w:rPr>
                    <w:noProof/>
                    <w:webHidden/>
                  </w:rPr>
                  <w:t>13</w:t>
                </w:r>
                <w:r>
                  <w:rPr>
                    <w:noProof/>
                    <w:webHidden/>
                  </w:rPr>
                  <w:fldChar w:fldCharType="end"/>
                </w:r>
              </w:hyperlink>
            </w:p>
            <w:p w14:paraId="6FB30C50" w14:textId="272CDC9B" w:rsidR="000D264A" w:rsidRDefault="000D264A">
              <w:pPr>
                <w:pStyle w:val="TOC1"/>
                <w:tabs>
                  <w:tab w:val="right" w:leader="dot" w:pos="9350"/>
                </w:tabs>
                <w:rPr>
                  <w:rFonts w:eastAsiaTheme="minorEastAsia"/>
                  <w:noProof/>
                </w:rPr>
              </w:pPr>
              <w:hyperlink w:anchor="_Toc164264221" w:history="1">
                <w:r w:rsidRPr="00536961">
                  <w:rPr>
                    <w:rStyle w:val="Hyperlink"/>
                    <w:noProof/>
                  </w:rPr>
                  <w:t>Section 9: Appendix</w:t>
                </w:r>
                <w:r>
                  <w:rPr>
                    <w:noProof/>
                    <w:webHidden/>
                  </w:rPr>
                  <w:tab/>
                </w:r>
                <w:r>
                  <w:rPr>
                    <w:noProof/>
                    <w:webHidden/>
                  </w:rPr>
                  <w:fldChar w:fldCharType="begin"/>
                </w:r>
                <w:r>
                  <w:rPr>
                    <w:noProof/>
                    <w:webHidden/>
                  </w:rPr>
                  <w:instrText xml:space="preserve"> PAGEREF _Toc164264221 \h </w:instrText>
                </w:r>
                <w:r>
                  <w:rPr>
                    <w:noProof/>
                    <w:webHidden/>
                  </w:rPr>
                </w:r>
                <w:r>
                  <w:rPr>
                    <w:noProof/>
                    <w:webHidden/>
                  </w:rPr>
                  <w:fldChar w:fldCharType="separate"/>
                </w:r>
                <w:r>
                  <w:rPr>
                    <w:noProof/>
                    <w:webHidden/>
                  </w:rPr>
                  <w:t>13</w:t>
                </w:r>
                <w:r>
                  <w:rPr>
                    <w:noProof/>
                    <w:webHidden/>
                  </w:rPr>
                  <w:fldChar w:fldCharType="end"/>
                </w:r>
              </w:hyperlink>
            </w:p>
            <w:p w14:paraId="42EC52D2" w14:textId="12DAAC04" w:rsidR="000D264A" w:rsidRDefault="000D264A">
              <w:pPr>
                <w:pStyle w:val="TOC2"/>
                <w:tabs>
                  <w:tab w:val="right" w:leader="dot" w:pos="9350"/>
                </w:tabs>
                <w:rPr>
                  <w:rFonts w:eastAsiaTheme="minorEastAsia"/>
                  <w:noProof/>
                </w:rPr>
              </w:pPr>
              <w:hyperlink w:anchor="_Toc164264222" w:history="1">
                <w:r w:rsidRPr="00536961">
                  <w:rPr>
                    <w:rStyle w:val="Hyperlink"/>
                    <w:noProof/>
                  </w:rPr>
                  <w:t>9.1 Affected URLs:</w:t>
                </w:r>
                <w:r>
                  <w:rPr>
                    <w:noProof/>
                    <w:webHidden/>
                  </w:rPr>
                  <w:tab/>
                </w:r>
                <w:r>
                  <w:rPr>
                    <w:noProof/>
                    <w:webHidden/>
                  </w:rPr>
                  <w:fldChar w:fldCharType="begin"/>
                </w:r>
                <w:r>
                  <w:rPr>
                    <w:noProof/>
                    <w:webHidden/>
                  </w:rPr>
                  <w:instrText xml:space="preserve"> PAGEREF _Toc164264222 \h </w:instrText>
                </w:r>
                <w:r>
                  <w:rPr>
                    <w:noProof/>
                    <w:webHidden/>
                  </w:rPr>
                </w:r>
                <w:r>
                  <w:rPr>
                    <w:noProof/>
                    <w:webHidden/>
                  </w:rPr>
                  <w:fldChar w:fldCharType="separate"/>
                </w:r>
                <w:r>
                  <w:rPr>
                    <w:noProof/>
                    <w:webHidden/>
                  </w:rPr>
                  <w:t>13</w:t>
                </w:r>
                <w:r>
                  <w:rPr>
                    <w:noProof/>
                    <w:webHidden/>
                  </w:rPr>
                  <w:fldChar w:fldCharType="end"/>
                </w:r>
              </w:hyperlink>
            </w:p>
            <w:p w14:paraId="5D88E936" w14:textId="7F322292" w:rsidR="009A7616" w:rsidRDefault="009A7616">
              <w:r>
                <w:rPr>
                  <w:b/>
                  <w:bCs/>
                  <w:noProof/>
                </w:rPr>
                <w:fldChar w:fldCharType="end"/>
              </w:r>
            </w:p>
          </w:sdtContent>
        </w:sdt>
        <w:p w14:paraId="56D14EDB" w14:textId="14065F40" w:rsidR="009A7616" w:rsidRDefault="009A7616" w:rsidP="009A7616">
          <w:pPr>
            <w:pStyle w:val="Heading1"/>
            <w:tabs>
              <w:tab w:val="left" w:pos="3030"/>
            </w:tabs>
          </w:pPr>
        </w:p>
        <w:p w14:paraId="0D8615DC" w14:textId="6E5892CA" w:rsidR="000B72AF" w:rsidRDefault="00B51147" w:rsidP="00725CCA">
          <w:pPr>
            <w:pStyle w:val="Heading1"/>
            <w:pBdr>
              <w:bottom w:val="single" w:sz="24" w:space="1" w:color="0F4761" w:themeColor="accent1" w:themeShade="BF"/>
            </w:pBdr>
            <w:rPr>
              <w:rStyle w:val="Heading1Char"/>
              <w:b/>
              <w:bCs/>
            </w:rPr>
          </w:pPr>
          <w:r w:rsidRPr="009A7616">
            <w:br w:type="page"/>
          </w:r>
          <w:bookmarkStart w:id="1" w:name="_Toc164264204"/>
          <w:r w:rsidR="00691B2A">
            <w:lastRenderedPageBreak/>
            <w:t xml:space="preserve">Section 1: </w:t>
          </w:r>
          <w:r w:rsidR="00691B2A" w:rsidRPr="009A7616">
            <w:rPr>
              <w:rStyle w:val="Heading1Char"/>
              <w:b/>
              <w:bCs/>
            </w:rPr>
            <w:t>Executive Summary</w:t>
          </w:r>
          <w:bookmarkEnd w:id="1"/>
        </w:p>
        <w:p w14:paraId="67C0260E" w14:textId="2278A7C4" w:rsidR="000B72AF" w:rsidRPr="000B72AF" w:rsidRDefault="000B72AF" w:rsidP="000B72AF"/>
        <w:p w14:paraId="710AF8DB" w14:textId="77777777" w:rsidR="00982E26" w:rsidRDefault="00982E26" w:rsidP="00982E26">
          <w:r>
            <w:t>The OWASP ZAP scan conducted on the Google Gruyere web application revealed several key findings regarding security vulnerabilities. The scan primarily focused on identifying potential risks within the application's functionality and architecture.</w:t>
          </w:r>
        </w:p>
        <w:p w14:paraId="4CF9DAA0" w14:textId="77777777" w:rsidR="00982E26" w:rsidRDefault="00982E26" w:rsidP="00982E26"/>
        <w:p w14:paraId="284509B6" w14:textId="7C8D7064" w:rsidR="00982E26" w:rsidRDefault="00982E26" w:rsidP="00982E26">
          <w:pPr>
            <w:pStyle w:val="Heading2"/>
          </w:pPr>
          <w:bookmarkStart w:id="2" w:name="_Toc164264205"/>
          <w:r>
            <w:t>1.1: Key Findings</w:t>
          </w:r>
          <w:bookmarkEnd w:id="2"/>
        </w:p>
        <w:p w14:paraId="1C2F4431" w14:textId="77777777" w:rsidR="00F17955" w:rsidRDefault="00F17955" w:rsidP="00982E26">
          <w:r w:rsidRPr="00F17955">
            <w:t xml:space="preserve">The following vulnerabilities were identified during the OWASP Zap scan of the Google Gruyere web application, categorized by their corresponding risk severity levels: </w:t>
          </w:r>
        </w:p>
        <w:p w14:paraId="69204E8D" w14:textId="2D1BD10C" w:rsidR="00974B43" w:rsidRDefault="00974B43" w:rsidP="00982E26">
          <w:pPr>
            <w:rPr>
              <w:b/>
              <w:bCs/>
              <w:sz w:val="28"/>
              <w:szCs w:val="28"/>
            </w:rPr>
          </w:pPr>
          <w:r w:rsidRPr="00974B43">
            <w:rPr>
              <w:b/>
              <w:bCs/>
              <w:sz w:val="28"/>
              <w:szCs w:val="28"/>
            </w:rPr>
            <w:t>High Severity Vulnerabilities Found</w:t>
          </w:r>
          <w:r>
            <w:rPr>
              <w:b/>
              <w:bCs/>
              <w:sz w:val="28"/>
              <w:szCs w:val="28"/>
            </w:rPr>
            <w:t>:</w:t>
          </w:r>
        </w:p>
        <w:p w14:paraId="0250C9E5" w14:textId="494D4504" w:rsidR="00974B43" w:rsidRPr="00974B43" w:rsidRDefault="00974B43" w:rsidP="00974B43">
          <w:pPr>
            <w:pStyle w:val="ListParagraph"/>
            <w:numPr>
              <w:ilvl w:val="0"/>
              <w:numId w:val="27"/>
            </w:numPr>
          </w:pPr>
          <w:r>
            <w:t>Cross Site Scripting (Reflected)</w:t>
          </w:r>
        </w:p>
        <w:p w14:paraId="7B925FEF" w14:textId="487B010B" w:rsidR="00982E26" w:rsidRPr="00982E26" w:rsidRDefault="00982E26" w:rsidP="00982E26">
          <w:pPr>
            <w:rPr>
              <w:b/>
              <w:bCs/>
              <w:sz w:val="28"/>
              <w:szCs w:val="28"/>
            </w:rPr>
          </w:pPr>
          <w:r>
            <w:rPr>
              <w:b/>
              <w:bCs/>
              <w:sz w:val="28"/>
              <w:szCs w:val="28"/>
            </w:rPr>
            <w:t>Medium</w:t>
          </w:r>
          <w:r w:rsidRPr="00982E26">
            <w:rPr>
              <w:b/>
              <w:bCs/>
              <w:sz w:val="28"/>
              <w:szCs w:val="28"/>
            </w:rPr>
            <w:t xml:space="preserve"> Severity </w:t>
          </w:r>
          <w:r w:rsidR="001E4B68">
            <w:rPr>
              <w:b/>
              <w:bCs/>
              <w:sz w:val="28"/>
              <w:szCs w:val="28"/>
            </w:rPr>
            <w:t>Vulnerabilities Found</w:t>
          </w:r>
          <w:r w:rsidRPr="00982E26">
            <w:rPr>
              <w:b/>
              <w:bCs/>
              <w:sz w:val="28"/>
              <w:szCs w:val="28"/>
            </w:rPr>
            <w:t>:</w:t>
          </w:r>
        </w:p>
        <w:p w14:paraId="2A398B6C" w14:textId="40DEDF69" w:rsidR="000B72AF" w:rsidRDefault="00982E26" w:rsidP="00982E26">
          <w:pPr>
            <w:pStyle w:val="ListParagraph"/>
            <w:numPr>
              <w:ilvl w:val="0"/>
              <w:numId w:val="20"/>
            </w:numPr>
          </w:pPr>
          <w:r>
            <w:t>Absence of Anti-CSRF Tokens</w:t>
          </w:r>
        </w:p>
        <w:p w14:paraId="0EBFDCCC" w14:textId="387D981B" w:rsidR="00982E26" w:rsidRDefault="001E4B68" w:rsidP="00982E26">
          <w:pPr>
            <w:pStyle w:val="ListParagraph"/>
            <w:numPr>
              <w:ilvl w:val="0"/>
              <w:numId w:val="20"/>
            </w:numPr>
          </w:pPr>
          <w:r>
            <w:t>Content Security Policy (CSP) Header Not Set</w:t>
          </w:r>
        </w:p>
        <w:p w14:paraId="6EC4D358" w14:textId="60576079" w:rsidR="001E4B68" w:rsidRDefault="001E4B68" w:rsidP="00982E26">
          <w:pPr>
            <w:pStyle w:val="ListParagraph"/>
            <w:numPr>
              <w:ilvl w:val="0"/>
              <w:numId w:val="20"/>
            </w:numPr>
          </w:pPr>
          <w:r>
            <w:t>Missing Anti-clickjacking Header</w:t>
          </w:r>
        </w:p>
        <w:p w14:paraId="4E707D0A" w14:textId="255E48F6" w:rsidR="001E4B68" w:rsidRPr="001E4B68" w:rsidRDefault="001E4B68" w:rsidP="001E4B68">
          <w:pPr>
            <w:rPr>
              <w:b/>
              <w:bCs/>
              <w:sz w:val="28"/>
              <w:szCs w:val="28"/>
            </w:rPr>
          </w:pPr>
          <w:r>
            <w:rPr>
              <w:b/>
              <w:bCs/>
              <w:sz w:val="28"/>
              <w:szCs w:val="28"/>
            </w:rPr>
            <w:t xml:space="preserve">Low </w:t>
          </w:r>
          <w:r w:rsidRPr="001E4B68">
            <w:rPr>
              <w:b/>
              <w:bCs/>
              <w:sz w:val="28"/>
              <w:szCs w:val="28"/>
            </w:rPr>
            <w:t xml:space="preserve">Severity </w:t>
          </w:r>
          <w:r>
            <w:rPr>
              <w:b/>
              <w:bCs/>
              <w:sz w:val="28"/>
              <w:szCs w:val="28"/>
            </w:rPr>
            <w:t>Vulnerabilities Found</w:t>
          </w:r>
          <w:r w:rsidRPr="001E4B68">
            <w:rPr>
              <w:b/>
              <w:bCs/>
              <w:sz w:val="28"/>
              <w:szCs w:val="28"/>
            </w:rPr>
            <w:t>:</w:t>
          </w:r>
        </w:p>
        <w:p w14:paraId="74C06674" w14:textId="5371AA1C" w:rsidR="001E4B68" w:rsidRDefault="001E4B68" w:rsidP="00974B43">
          <w:pPr>
            <w:pStyle w:val="ListParagraph"/>
            <w:numPr>
              <w:ilvl w:val="0"/>
              <w:numId w:val="22"/>
            </w:numPr>
          </w:pPr>
          <w:r>
            <w:t xml:space="preserve">Cookie No </w:t>
          </w:r>
          <w:proofErr w:type="spellStart"/>
          <w:r>
            <w:t>HttpOnly</w:t>
          </w:r>
          <w:proofErr w:type="spellEnd"/>
          <w:r>
            <w:t xml:space="preserve"> Fla</w:t>
          </w:r>
          <w:r w:rsidR="00974B43">
            <w:t>g</w:t>
          </w:r>
        </w:p>
        <w:p w14:paraId="38D9A751" w14:textId="3A7BCBD5" w:rsidR="001E4B68" w:rsidRDefault="001E4B68" w:rsidP="001E4B68">
          <w:pPr>
            <w:pStyle w:val="ListParagraph"/>
            <w:numPr>
              <w:ilvl w:val="0"/>
              <w:numId w:val="22"/>
            </w:numPr>
          </w:pPr>
          <w:r>
            <w:t xml:space="preserve">Cookie without </w:t>
          </w:r>
          <w:proofErr w:type="spellStart"/>
          <w:r>
            <w:t>SameSite</w:t>
          </w:r>
          <w:proofErr w:type="spellEnd"/>
          <w:r>
            <w:t xml:space="preserve"> Attribute</w:t>
          </w:r>
        </w:p>
        <w:p w14:paraId="64912B0C" w14:textId="678770B4" w:rsidR="001E4B68" w:rsidRDefault="001E4B68" w:rsidP="001E4B68">
          <w:pPr>
            <w:pStyle w:val="ListParagraph"/>
            <w:numPr>
              <w:ilvl w:val="0"/>
              <w:numId w:val="22"/>
            </w:numPr>
          </w:pPr>
          <w:r>
            <w:t>Cross-Domain JavaScript Source File Inclusion</w:t>
          </w:r>
        </w:p>
        <w:p w14:paraId="3DCE6797" w14:textId="0F50650B" w:rsidR="001E4B68" w:rsidRDefault="001E4B68" w:rsidP="001E4B68">
          <w:pPr>
            <w:pStyle w:val="ListParagraph"/>
            <w:numPr>
              <w:ilvl w:val="0"/>
              <w:numId w:val="22"/>
            </w:numPr>
          </w:pPr>
          <w:r>
            <w:t>Strict-Transport-Security Header Not Set</w:t>
          </w:r>
        </w:p>
        <w:p w14:paraId="4E973A78" w14:textId="168E1617" w:rsidR="001E4B68" w:rsidRDefault="001E4B68" w:rsidP="001E4B68">
          <w:pPr>
            <w:pStyle w:val="ListParagraph"/>
            <w:numPr>
              <w:ilvl w:val="0"/>
              <w:numId w:val="22"/>
            </w:numPr>
          </w:pPr>
          <w:r>
            <w:t>X-Content-Type-Options Header Missing</w:t>
          </w:r>
        </w:p>
        <w:p w14:paraId="57C96B6A" w14:textId="443CF097" w:rsidR="001E4B68" w:rsidRDefault="001E4B68" w:rsidP="001E4B68">
          <w:pPr>
            <w:rPr>
              <w:b/>
              <w:bCs/>
              <w:sz w:val="28"/>
              <w:szCs w:val="28"/>
            </w:rPr>
          </w:pPr>
          <w:r w:rsidRPr="001E4B68">
            <w:rPr>
              <w:b/>
              <w:bCs/>
              <w:sz w:val="28"/>
              <w:szCs w:val="28"/>
            </w:rPr>
            <w:t>Informational Risk Severity Level Vulnerabilities Found:</w:t>
          </w:r>
        </w:p>
        <w:p w14:paraId="639E5FA0" w14:textId="475C77B5" w:rsidR="001E4B68" w:rsidRPr="001E4B68" w:rsidRDefault="001E4B68" w:rsidP="001E4B68">
          <w:pPr>
            <w:pStyle w:val="ListParagraph"/>
            <w:numPr>
              <w:ilvl w:val="0"/>
              <w:numId w:val="23"/>
            </w:numPr>
          </w:pPr>
          <w:r w:rsidRPr="001E4B68">
            <w:t xml:space="preserve">Charset Mismatch (Header Versus Meta Content-Type Charset) </w:t>
          </w:r>
        </w:p>
        <w:p w14:paraId="5A7A53FE" w14:textId="6E25FB28" w:rsidR="001E4B68" w:rsidRPr="001E4B68" w:rsidRDefault="001E4B68" w:rsidP="001E4B68">
          <w:pPr>
            <w:pStyle w:val="ListParagraph"/>
            <w:numPr>
              <w:ilvl w:val="0"/>
              <w:numId w:val="23"/>
            </w:numPr>
          </w:pPr>
          <w:r w:rsidRPr="001E4B68">
            <w:t>Cookie Poisoning</w:t>
          </w:r>
        </w:p>
        <w:p w14:paraId="51997731" w14:textId="05456496" w:rsidR="001E4B68" w:rsidRDefault="001E4B68" w:rsidP="001E4B68">
          <w:pPr>
            <w:pStyle w:val="ListParagraph"/>
            <w:numPr>
              <w:ilvl w:val="0"/>
              <w:numId w:val="23"/>
            </w:numPr>
          </w:pPr>
          <w:r w:rsidRPr="001E4B68">
            <w:t xml:space="preserve">Information Disclosure - Suspicious Comments  </w:t>
          </w:r>
        </w:p>
        <w:p w14:paraId="6C7FD5F6" w14:textId="58174B9D" w:rsidR="001E4B68" w:rsidRPr="001E4B68" w:rsidRDefault="001E4B68" w:rsidP="001E4B68">
          <w:pPr>
            <w:pStyle w:val="ListParagraph"/>
            <w:numPr>
              <w:ilvl w:val="0"/>
              <w:numId w:val="23"/>
            </w:numPr>
          </w:pPr>
          <w:r w:rsidRPr="001E4B68">
            <w:rPr>
              <w:rFonts w:eastAsia="Times New Roman" w:cs="Times New Roman"/>
              <w:kern w:val="0"/>
              <w14:ligatures w14:val="none"/>
            </w:rPr>
            <w:t xml:space="preserve">Modern Web Application </w:t>
          </w:r>
        </w:p>
        <w:p w14:paraId="2FCA51DD" w14:textId="4560EF28" w:rsidR="001E4B68" w:rsidRDefault="001E4B68" w:rsidP="001E4B68">
          <w:pPr>
            <w:pStyle w:val="ListParagraph"/>
            <w:numPr>
              <w:ilvl w:val="0"/>
              <w:numId w:val="23"/>
            </w:numPr>
          </w:pPr>
          <w:r w:rsidRPr="001E4B68">
            <w:t xml:space="preserve">Re-examine Cache-control </w:t>
          </w:r>
          <w:proofErr w:type="gramStart"/>
          <w:r w:rsidRPr="001E4B68">
            <w:t>Directives</w:t>
          </w:r>
          <w:proofErr w:type="gramEnd"/>
          <w:r w:rsidRPr="001E4B68">
            <w:t xml:space="preserve">  </w:t>
          </w:r>
        </w:p>
        <w:p w14:paraId="136D9196" w14:textId="1DB46987" w:rsidR="001E4B68" w:rsidRPr="001E4B68" w:rsidRDefault="001E4B68" w:rsidP="001E4B68">
          <w:pPr>
            <w:pStyle w:val="ListParagraph"/>
            <w:numPr>
              <w:ilvl w:val="0"/>
              <w:numId w:val="23"/>
            </w:numPr>
          </w:pPr>
          <w:r w:rsidRPr="001E4B68">
            <w:rPr>
              <w:rFonts w:eastAsia="Times New Roman" w:cs="Times New Roman"/>
              <w:kern w:val="0"/>
              <w14:ligatures w14:val="none"/>
            </w:rPr>
            <w:t xml:space="preserve">Retrieved from Cache </w:t>
          </w:r>
        </w:p>
        <w:p w14:paraId="745CA39D" w14:textId="77777777" w:rsidR="000814B5" w:rsidRPr="00974B43" w:rsidRDefault="001E4B68" w:rsidP="000814B5">
          <w:pPr>
            <w:pStyle w:val="ListParagraph"/>
            <w:numPr>
              <w:ilvl w:val="0"/>
              <w:numId w:val="23"/>
            </w:numPr>
          </w:pPr>
          <w:r w:rsidRPr="001E4B68">
            <w:rPr>
              <w:rFonts w:eastAsia="Times New Roman" w:cs="Times New Roman"/>
              <w:kern w:val="0"/>
              <w14:ligatures w14:val="none"/>
            </w:rPr>
            <w:t xml:space="preserve">Session Management Response Identified </w:t>
          </w:r>
        </w:p>
        <w:p w14:paraId="3BBEA6A9" w14:textId="1FFFB4C8" w:rsidR="00974B43" w:rsidRPr="000814B5" w:rsidRDefault="00974B43" w:rsidP="000814B5">
          <w:pPr>
            <w:pStyle w:val="ListParagraph"/>
            <w:numPr>
              <w:ilvl w:val="0"/>
              <w:numId w:val="23"/>
            </w:numPr>
          </w:pPr>
          <w:r>
            <w:rPr>
              <w:rFonts w:eastAsia="Times New Roman" w:cs="Times New Roman"/>
              <w:kern w:val="0"/>
              <w14:ligatures w14:val="none"/>
            </w:rPr>
            <w:lastRenderedPageBreak/>
            <w:t xml:space="preserve">User Agent </w:t>
          </w:r>
          <w:proofErr w:type="spellStart"/>
          <w:r>
            <w:rPr>
              <w:rFonts w:eastAsia="Times New Roman" w:cs="Times New Roman"/>
              <w:kern w:val="0"/>
              <w14:ligatures w14:val="none"/>
            </w:rPr>
            <w:t>Fuzzer</w:t>
          </w:r>
          <w:proofErr w:type="spellEnd"/>
        </w:p>
        <w:p w14:paraId="2F518172" w14:textId="77777777" w:rsidR="00F17955" w:rsidRDefault="000814B5" w:rsidP="000814B5">
          <w:r w:rsidRPr="000814B5">
            <w:rPr>
              <w:rFonts w:eastAsia="Times New Roman" w:cs="Times New Roman"/>
              <w:kern w:val="0"/>
              <w14:ligatures w14:val="none"/>
            </w:rPr>
            <w:t>T</w:t>
          </w:r>
          <w:r w:rsidRPr="000814B5">
            <w:t>he detailed analysis and explanations for the identified vulnerabilities will be provided in Sections 5 and 6 of this report. Additionally, actionable recommendations and mitigation strategies to address these vulnerabilities effectively will be outlined in Sections 5 and 7.</w:t>
          </w:r>
        </w:p>
        <w:p w14:paraId="5CE56969" w14:textId="5C57CC9D" w:rsidR="00B51147" w:rsidRPr="009A7616" w:rsidRDefault="00000000" w:rsidP="000814B5"/>
      </w:sdtContent>
    </w:sdt>
    <w:p w14:paraId="516BAB85" w14:textId="785076AE" w:rsidR="00087B3C" w:rsidRDefault="00691B2A" w:rsidP="00725CCA">
      <w:pPr>
        <w:pStyle w:val="Heading1"/>
        <w:pBdr>
          <w:bottom w:val="single" w:sz="24" w:space="1" w:color="0F4761" w:themeColor="accent1" w:themeShade="BF"/>
        </w:pBdr>
      </w:pPr>
      <w:bookmarkStart w:id="3" w:name="_Toc164264206"/>
      <w:r>
        <w:t>Section 2: Introduction</w:t>
      </w:r>
      <w:bookmarkEnd w:id="3"/>
    </w:p>
    <w:p w14:paraId="2D937F72" w14:textId="77777777" w:rsidR="00087B3C" w:rsidRPr="00087B3C" w:rsidRDefault="00087B3C" w:rsidP="00087B3C"/>
    <w:p w14:paraId="2A9FEE0D" w14:textId="4C4D9157" w:rsidR="00087B3C" w:rsidRDefault="00087B3C" w:rsidP="00087B3C">
      <w:r>
        <w:t xml:space="preserve">The purpose of this scan is twofold: to serve as an academic research endeavor aimed at gaining hands-on experience with web application scanning, report writing, and cybersecurity best practices, and to contribute to a portfolio-building cybersecurity project. This report is my first attempt </w:t>
      </w:r>
      <w:r w:rsidR="000B72AF">
        <w:t>at</w:t>
      </w:r>
      <w:r>
        <w:t xml:space="preserve"> conducting a comprehensive web application security scan and compiling a detailed vulnerability assessment report.</w:t>
      </w:r>
    </w:p>
    <w:p w14:paraId="547C2F4E" w14:textId="77777777" w:rsidR="00087B3C" w:rsidRDefault="00087B3C" w:rsidP="00087B3C"/>
    <w:p w14:paraId="2D48D20A" w14:textId="067B992C" w:rsidR="00087B3C" w:rsidRPr="000B72AF" w:rsidRDefault="000B72AF" w:rsidP="000B72AF">
      <w:pPr>
        <w:pStyle w:val="Heading2"/>
      </w:pPr>
      <w:bookmarkStart w:id="4" w:name="_Toc164264207"/>
      <w:r w:rsidRPr="000B72AF">
        <w:t xml:space="preserve">2.1: </w:t>
      </w:r>
      <w:r w:rsidR="00087B3C" w:rsidRPr="000B72AF">
        <w:t>Target Application: Google Gruyere</w:t>
      </w:r>
      <w:bookmarkEnd w:id="4"/>
    </w:p>
    <w:p w14:paraId="722BF5E3" w14:textId="77777777" w:rsidR="00087B3C" w:rsidRPr="00087B3C" w:rsidRDefault="00087B3C" w:rsidP="00087B3C">
      <w:pPr>
        <w:rPr>
          <w:b/>
          <w:bCs/>
        </w:rPr>
      </w:pPr>
    </w:p>
    <w:p w14:paraId="0B16606F" w14:textId="1B84FACE" w:rsidR="00087B3C" w:rsidRDefault="00087B3C" w:rsidP="00087B3C">
      <w:r>
        <w:t>Google Gruyere (https://google-gruyere.appspot.com) is a deliberately vulnerable web application designed by Google to illustrate common web security vulnerabilities and serve as an educational platform for cybersecurity enthusiasts. It features a range of vulnerabilities, including but not limited to SQL injection, cross-site scripting (XSS), and insecure configuration settings.</w:t>
      </w:r>
    </w:p>
    <w:p w14:paraId="2705A09D" w14:textId="0413DFA8" w:rsidR="00087B3C" w:rsidRDefault="00087B3C" w:rsidP="00087B3C">
      <w:r>
        <w:t>The objective of scanning Google Gruyere is to identify and analyze these vulnerabilities using OWASP ZAP, a widely recognized security testing tool, and to document the findings in a structured report format. This project will hopefully enhance my understanding of web application security principles.</w:t>
      </w:r>
    </w:p>
    <w:p w14:paraId="67F9B1C1" w14:textId="03F36682" w:rsidR="00087B3C" w:rsidRPr="00087B3C" w:rsidRDefault="00087B3C" w:rsidP="00087B3C">
      <w:r>
        <w:t>As this is my first scan and report in a professional capacity, I approach this endeavor with a commitment to professionalism, accuracy, and thoroughness. The insights gained from this scan will strengthen my capabilities as a cybersecurity professional.</w:t>
      </w:r>
    </w:p>
    <w:p w14:paraId="70491621" w14:textId="77777777" w:rsidR="00F17955" w:rsidRDefault="00F17955" w:rsidP="00691B2A">
      <w:pPr>
        <w:pStyle w:val="Heading1"/>
      </w:pPr>
    </w:p>
    <w:p w14:paraId="67038B14" w14:textId="619D72C7" w:rsidR="00691B2A" w:rsidRDefault="00691B2A" w:rsidP="00691B2A">
      <w:pPr>
        <w:pStyle w:val="Heading1"/>
      </w:pPr>
      <w:bookmarkStart w:id="5" w:name="_Toc164264208"/>
      <w:r>
        <w:t>Section 3: Scope of Scan</w:t>
      </w:r>
      <w:bookmarkEnd w:id="5"/>
    </w:p>
    <w:p w14:paraId="4776A5BA" w14:textId="77777777" w:rsidR="00E42F4E" w:rsidRDefault="00E42F4E" w:rsidP="00E42F4E">
      <w:pPr>
        <w:rPr>
          <w:b/>
          <w:bCs/>
        </w:rPr>
      </w:pPr>
    </w:p>
    <w:p w14:paraId="47DF7327" w14:textId="0DE28E38" w:rsidR="00E42F4E" w:rsidRPr="00E42F4E" w:rsidRDefault="00E42F4E" w:rsidP="00E42F4E">
      <w:pPr>
        <w:rPr>
          <w:b/>
          <w:bCs/>
        </w:rPr>
      </w:pPr>
      <w:r w:rsidRPr="00E42F4E">
        <w:rPr>
          <w:b/>
          <w:bCs/>
        </w:rPr>
        <w:t>The scope of the OWASP ZAP scan conducted on the Google Gruyere website (https://google-gruyere.appspot.com) encompassed the following:</w:t>
      </w:r>
    </w:p>
    <w:p w14:paraId="625180BA" w14:textId="77777777" w:rsidR="00E42F4E" w:rsidRDefault="00E42F4E" w:rsidP="00E42F4E"/>
    <w:p w14:paraId="606C0AB6" w14:textId="77777777" w:rsidR="00E42F4E" w:rsidRDefault="00E42F4E" w:rsidP="00E42F4E">
      <w:pPr>
        <w:pStyle w:val="ListParagraph"/>
        <w:numPr>
          <w:ilvl w:val="0"/>
          <w:numId w:val="2"/>
        </w:numPr>
        <w:rPr>
          <w:b/>
          <w:bCs/>
        </w:rPr>
      </w:pPr>
      <w:r w:rsidRPr="00E42F4E">
        <w:rPr>
          <w:b/>
          <w:bCs/>
        </w:rPr>
        <w:t>URLs:</w:t>
      </w:r>
    </w:p>
    <w:p w14:paraId="6817544A" w14:textId="77777777" w:rsidR="00E42F4E" w:rsidRDefault="00E42F4E" w:rsidP="00E42F4E">
      <w:pPr>
        <w:pStyle w:val="ListParagraph"/>
      </w:pPr>
    </w:p>
    <w:p w14:paraId="4F196A08" w14:textId="66DA846E" w:rsidR="00E42F4E" w:rsidRPr="00E42F4E" w:rsidRDefault="00E42F4E" w:rsidP="00E42F4E">
      <w:pPr>
        <w:pStyle w:val="ListParagraph"/>
        <w:rPr>
          <w:b/>
          <w:bCs/>
        </w:rPr>
      </w:pPr>
      <w:r>
        <w:t>All publicly accessible URLs within the Google Gruyere domain were included in the scan. This includes:</w:t>
      </w:r>
    </w:p>
    <w:p w14:paraId="3C92F078" w14:textId="761E7F30" w:rsidR="00E42F4E" w:rsidRDefault="00000000" w:rsidP="00E42F4E">
      <w:pPr>
        <w:pStyle w:val="ListParagraph"/>
        <w:numPr>
          <w:ilvl w:val="0"/>
          <w:numId w:val="5"/>
        </w:numPr>
      </w:pPr>
      <w:hyperlink r:id="rId12" w:history="1">
        <w:r w:rsidR="00E42F4E" w:rsidRPr="00F85A34">
          <w:rPr>
            <w:rStyle w:val="Hyperlink"/>
          </w:rPr>
          <w:t>https://google-gruyere.appspot.com/</w:t>
        </w:r>
      </w:hyperlink>
    </w:p>
    <w:p w14:paraId="7B500F63" w14:textId="397AF197" w:rsidR="00E42F4E" w:rsidRDefault="00E42F4E" w:rsidP="00E42F4E">
      <w:pPr>
        <w:pStyle w:val="ListParagraph"/>
        <w:numPr>
          <w:ilvl w:val="0"/>
          <w:numId w:val="5"/>
        </w:numPr>
      </w:pPr>
      <w:r>
        <w:t>Any additional paths and pages within the domain structure.</w:t>
      </w:r>
    </w:p>
    <w:p w14:paraId="2CF243EE" w14:textId="4D778874" w:rsidR="00910654" w:rsidRDefault="00910654" w:rsidP="00E42F4E">
      <w:pPr>
        <w:pStyle w:val="ListParagraph"/>
        <w:numPr>
          <w:ilvl w:val="0"/>
          <w:numId w:val="5"/>
        </w:numPr>
      </w:pPr>
      <w:r>
        <w:t>223 total URLs scanned.</w:t>
      </w:r>
    </w:p>
    <w:p w14:paraId="012646AD" w14:textId="77777777" w:rsidR="00E42F4E" w:rsidRDefault="00E42F4E" w:rsidP="00E42F4E">
      <w:pPr>
        <w:pStyle w:val="ListParagraph"/>
        <w:rPr>
          <w:b/>
          <w:bCs/>
        </w:rPr>
      </w:pPr>
    </w:p>
    <w:p w14:paraId="638C26D0" w14:textId="77777777" w:rsidR="00E42F4E" w:rsidRDefault="00E42F4E" w:rsidP="00E42F4E">
      <w:pPr>
        <w:pStyle w:val="ListParagraph"/>
        <w:numPr>
          <w:ilvl w:val="0"/>
          <w:numId w:val="2"/>
        </w:numPr>
        <w:rPr>
          <w:b/>
          <w:bCs/>
        </w:rPr>
      </w:pPr>
      <w:r w:rsidRPr="00E42F4E">
        <w:rPr>
          <w:b/>
          <w:bCs/>
        </w:rPr>
        <w:t>Parameters:</w:t>
      </w:r>
    </w:p>
    <w:p w14:paraId="2F9AF5F5" w14:textId="77777777" w:rsidR="00E42F4E" w:rsidRDefault="00E42F4E" w:rsidP="00E42F4E">
      <w:pPr>
        <w:pStyle w:val="ListParagraph"/>
        <w:rPr>
          <w:b/>
          <w:bCs/>
        </w:rPr>
      </w:pPr>
    </w:p>
    <w:p w14:paraId="6AA6A628" w14:textId="2D2CED5E" w:rsidR="00E42F4E" w:rsidRPr="00E42F4E" w:rsidRDefault="00E42F4E" w:rsidP="00E42F4E">
      <w:pPr>
        <w:pStyle w:val="ListParagraph"/>
        <w:rPr>
          <w:b/>
          <w:bCs/>
        </w:rPr>
      </w:pPr>
      <w:r>
        <w:t>The scan targeted all parameters within the URLs, including query parameters, form inputs, and any other user-supplied inputs processed by the web application.</w:t>
      </w:r>
    </w:p>
    <w:p w14:paraId="2C856768" w14:textId="77777777" w:rsidR="00E42F4E" w:rsidRDefault="00E42F4E" w:rsidP="00E42F4E">
      <w:pPr>
        <w:pStyle w:val="ListParagraph"/>
        <w:rPr>
          <w:b/>
          <w:bCs/>
        </w:rPr>
      </w:pPr>
    </w:p>
    <w:p w14:paraId="164133B6" w14:textId="380E88ED" w:rsidR="00E42F4E" w:rsidRDefault="00E42F4E" w:rsidP="00E42F4E">
      <w:pPr>
        <w:pStyle w:val="ListParagraph"/>
        <w:numPr>
          <w:ilvl w:val="0"/>
          <w:numId w:val="2"/>
        </w:numPr>
        <w:rPr>
          <w:b/>
          <w:bCs/>
        </w:rPr>
      </w:pPr>
      <w:r w:rsidRPr="00E42F4E">
        <w:rPr>
          <w:b/>
          <w:bCs/>
        </w:rPr>
        <w:t>Technologies Tested:</w:t>
      </w:r>
    </w:p>
    <w:p w14:paraId="6386B4FA" w14:textId="77777777" w:rsidR="00E42F4E" w:rsidRPr="00E42F4E" w:rsidRDefault="00E42F4E" w:rsidP="00E42F4E">
      <w:pPr>
        <w:pStyle w:val="ListParagraph"/>
        <w:rPr>
          <w:b/>
          <w:bCs/>
        </w:rPr>
      </w:pPr>
    </w:p>
    <w:p w14:paraId="11267101" w14:textId="5FA8A31F" w:rsidR="00E42F4E" w:rsidRPr="00E42F4E" w:rsidRDefault="00E42F4E" w:rsidP="00E42F4E">
      <w:pPr>
        <w:ind w:left="720"/>
        <w:rPr>
          <w:b/>
          <w:bCs/>
        </w:rPr>
      </w:pPr>
      <w:r>
        <w:t>The scan covered a range of technologies commonly used in web applications, including but not limited to:</w:t>
      </w:r>
    </w:p>
    <w:p w14:paraId="3E17919F" w14:textId="5E8B14B6" w:rsidR="00E42F4E" w:rsidRDefault="009A7616" w:rsidP="00E42F4E">
      <w:pPr>
        <w:pStyle w:val="ListParagraph"/>
        <w:numPr>
          <w:ilvl w:val="0"/>
          <w:numId w:val="4"/>
        </w:numPr>
      </w:pPr>
      <w:r>
        <w:t xml:space="preserve">Front-end programming languages: </w:t>
      </w:r>
      <w:r w:rsidR="00E42F4E">
        <w:t>HTML, CSS, JavaScript</w:t>
      </w:r>
    </w:p>
    <w:p w14:paraId="07BFAFEA" w14:textId="185BDB94" w:rsidR="00E42F4E" w:rsidRDefault="00E42F4E" w:rsidP="00910654">
      <w:pPr>
        <w:pStyle w:val="ListParagraph"/>
        <w:numPr>
          <w:ilvl w:val="0"/>
          <w:numId w:val="4"/>
        </w:numPr>
      </w:pPr>
      <w:r>
        <w:t>Server-side scripting languages (e.g., Python, Java)</w:t>
      </w:r>
    </w:p>
    <w:p w14:paraId="6BBF4776" w14:textId="2A4D7F08" w:rsidR="00D74CE0" w:rsidRDefault="00E42F4E" w:rsidP="00D74CE0">
      <w:pPr>
        <w:pStyle w:val="ListParagraph"/>
        <w:numPr>
          <w:ilvl w:val="0"/>
          <w:numId w:val="4"/>
        </w:numPr>
      </w:pPr>
      <w:r>
        <w:t>Web application frameworks and libraries</w:t>
      </w:r>
    </w:p>
    <w:p w14:paraId="31CD3966" w14:textId="77777777" w:rsidR="00D74CE0" w:rsidRDefault="00D74CE0" w:rsidP="00D74CE0">
      <w:pPr>
        <w:pStyle w:val="Heading1"/>
        <w:pBdr>
          <w:bottom w:val="single" w:sz="24" w:space="1" w:color="0F4761" w:themeColor="accent1" w:themeShade="BF"/>
        </w:pBdr>
      </w:pPr>
    </w:p>
    <w:p w14:paraId="6CBB9233" w14:textId="7A0F2361" w:rsidR="00C466AC" w:rsidRDefault="00691B2A" w:rsidP="00D74CE0">
      <w:pPr>
        <w:pStyle w:val="Heading1"/>
        <w:pBdr>
          <w:bottom w:val="single" w:sz="24" w:space="1" w:color="0F4761" w:themeColor="accent1" w:themeShade="BF"/>
        </w:pBdr>
      </w:pPr>
      <w:bookmarkStart w:id="6" w:name="_Toc164264209"/>
      <w:r>
        <w:t>Section 4: Methodology</w:t>
      </w:r>
      <w:bookmarkEnd w:id="6"/>
    </w:p>
    <w:p w14:paraId="425498E2" w14:textId="77777777" w:rsidR="00D74CE0" w:rsidRDefault="00D74CE0" w:rsidP="00D74CE0">
      <w:pPr>
        <w:pStyle w:val="Heading2"/>
      </w:pPr>
    </w:p>
    <w:p w14:paraId="420BCB9A" w14:textId="77ACC989" w:rsidR="00D74CE0" w:rsidRDefault="00D74CE0" w:rsidP="00D74CE0">
      <w:pPr>
        <w:pStyle w:val="Heading2"/>
      </w:pPr>
      <w:bookmarkStart w:id="7" w:name="_Toc164264210"/>
      <w:r>
        <w:t>4.1: Scanning Environment</w:t>
      </w:r>
      <w:bookmarkEnd w:id="7"/>
    </w:p>
    <w:p w14:paraId="4EDE2B57" w14:textId="3ABC8E66" w:rsidR="00D74CE0" w:rsidRDefault="00D74CE0" w:rsidP="00D74CE0">
      <w:r>
        <w:t>The OWASP ZAP scan was conducted using a dedicated scanning environment configured as follows:</w:t>
      </w:r>
    </w:p>
    <w:p w14:paraId="3C31939B" w14:textId="77777777" w:rsidR="00D74CE0" w:rsidRDefault="00D74CE0" w:rsidP="00D74CE0">
      <w:pPr>
        <w:pStyle w:val="ListParagraph"/>
        <w:numPr>
          <w:ilvl w:val="0"/>
          <w:numId w:val="11"/>
        </w:numPr>
      </w:pPr>
      <w:r w:rsidRPr="00D74CE0">
        <w:rPr>
          <w:b/>
          <w:bCs/>
        </w:rPr>
        <w:t>Operating System:</w:t>
      </w:r>
      <w:r>
        <w:t xml:space="preserve"> Kali Linux 2024.1 (Debian 64-bit)</w:t>
      </w:r>
    </w:p>
    <w:p w14:paraId="54F86378" w14:textId="77777777" w:rsidR="00D74CE0" w:rsidRDefault="00D74CE0" w:rsidP="00D74CE0">
      <w:pPr>
        <w:pStyle w:val="ListParagraph"/>
        <w:numPr>
          <w:ilvl w:val="0"/>
          <w:numId w:val="11"/>
        </w:numPr>
      </w:pPr>
      <w:r w:rsidRPr="00D74CE0">
        <w:rPr>
          <w:b/>
          <w:bCs/>
        </w:rPr>
        <w:t>Virtualization Platform:</w:t>
      </w:r>
      <w:r>
        <w:t xml:space="preserve"> Oracle VM VirtualBox</w:t>
      </w:r>
    </w:p>
    <w:p w14:paraId="580CDB58" w14:textId="77777777" w:rsidR="00D74CE0" w:rsidRPr="00D74CE0" w:rsidRDefault="00D74CE0" w:rsidP="00D74CE0">
      <w:pPr>
        <w:pStyle w:val="ListParagraph"/>
        <w:numPr>
          <w:ilvl w:val="0"/>
          <w:numId w:val="11"/>
        </w:numPr>
        <w:rPr>
          <w:b/>
          <w:bCs/>
        </w:rPr>
      </w:pPr>
      <w:r w:rsidRPr="00D74CE0">
        <w:rPr>
          <w:b/>
          <w:bCs/>
        </w:rPr>
        <w:t>Virtual Machine Configuration:</w:t>
      </w:r>
    </w:p>
    <w:p w14:paraId="00479644" w14:textId="77777777" w:rsidR="00D74CE0" w:rsidRDefault="00D74CE0" w:rsidP="00D74CE0">
      <w:pPr>
        <w:pStyle w:val="ListParagraph"/>
        <w:numPr>
          <w:ilvl w:val="1"/>
          <w:numId w:val="11"/>
        </w:numPr>
      </w:pPr>
      <w:r w:rsidRPr="00D74CE0">
        <w:rPr>
          <w:b/>
          <w:bCs/>
        </w:rPr>
        <w:t>OS:</w:t>
      </w:r>
      <w:r>
        <w:t xml:space="preserve"> Kali Linux 2024.1 (Debian 64-bit)</w:t>
      </w:r>
    </w:p>
    <w:p w14:paraId="555C5344" w14:textId="77777777" w:rsidR="00D74CE0" w:rsidRDefault="00D74CE0" w:rsidP="00D74CE0">
      <w:pPr>
        <w:pStyle w:val="ListParagraph"/>
        <w:numPr>
          <w:ilvl w:val="1"/>
          <w:numId w:val="11"/>
        </w:numPr>
      </w:pPr>
      <w:r w:rsidRPr="00D74CE0">
        <w:rPr>
          <w:b/>
          <w:bCs/>
        </w:rPr>
        <w:t>CPU:</w:t>
      </w:r>
      <w:r>
        <w:t xml:space="preserve"> AMD64 architecture</w:t>
      </w:r>
    </w:p>
    <w:p w14:paraId="7D6F5722" w14:textId="7D98F7E8" w:rsidR="00D74CE0" w:rsidRDefault="00D74CE0" w:rsidP="00971114">
      <w:pPr>
        <w:pStyle w:val="ListParagraph"/>
        <w:numPr>
          <w:ilvl w:val="1"/>
          <w:numId w:val="11"/>
        </w:numPr>
      </w:pPr>
      <w:r w:rsidRPr="00D74CE0">
        <w:rPr>
          <w:b/>
          <w:bCs/>
        </w:rPr>
        <w:t>Memory:</w:t>
      </w:r>
      <w:r>
        <w:t xml:space="preserve"> </w:t>
      </w:r>
      <w:r w:rsidR="00971114">
        <w:t>4096 MB</w:t>
      </w:r>
    </w:p>
    <w:p w14:paraId="336EA552" w14:textId="1E57AA29" w:rsidR="00D74CE0" w:rsidRDefault="00D74CE0" w:rsidP="00D74CE0">
      <w:pPr>
        <w:pStyle w:val="ListParagraph"/>
        <w:numPr>
          <w:ilvl w:val="1"/>
          <w:numId w:val="11"/>
        </w:numPr>
      </w:pPr>
      <w:r w:rsidRPr="00971114">
        <w:rPr>
          <w:b/>
          <w:bCs/>
        </w:rPr>
        <w:t>Disk Space:</w:t>
      </w:r>
      <w:r>
        <w:t xml:space="preserve"> </w:t>
      </w:r>
      <w:r w:rsidR="00971114">
        <w:t>25 GB</w:t>
      </w:r>
    </w:p>
    <w:p w14:paraId="5701A602" w14:textId="1C9E43B7" w:rsidR="00D74CE0" w:rsidRDefault="00D74CE0" w:rsidP="00D74CE0">
      <w:r>
        <w:t>The use of Kali Linux provides a comprehensive suite of security tools and utilities, including OWASP ZAP, for conducting thorough web application security assessments. Oracle VM VirtualBox was selected as the virtualization platform to create an isolated and controlled scanning environment without impacting the host system.</w:t>
      </w:r>
    </w:p>
    <w:p w14:paraId="39B6AB13" w14:textId="77777777" w:rsidR="00971114" w:rsidRPr="00971114" w:rsidRDefault="00971114" w:rsidP="00D74CE0"/>
    <w:p w14:paraId="489F7FB9" w14:textId="23DF9CF2" w:rsidR="00D74CE0" w:rsidRPr="00971114" w:rsidRDefault="00D74CE0" w:rsidP="00D74CE0">
      <w:pPr>
        <w:rPr>
          <w:b/>
          <w:bCs/>
        </w:rPr>
      </w:pPr>
      <w:r w:rsidRPr="00971114">
        <w:rPr>
          <w:b/>
          <w:bCs/>
        </w:rPr>
        <w:t>Additional Configuration Details:</w:t>
      </w:r>
    </w:p>
    <w:p w14:paraId="0351566B" w14:textId="1068608D" w:rsidR="00D74CE0" w:rsidRDefault="00D74CE0" w:rsidP="00D74CE0">
      <w:pPr>
        <w:pStyle w:val="ListParagraph"/>
        <w:numPr>
          <w:ilvl w:val="0"/>
          <w:numId w:val="12"/>
        </w:numPr>
      </w:pPr>
      <w:r w:rsidRPr="00971114">
        <w:rPr>
          <w:b/>
          <w:bCs/>
        </w:rPr>
        <w:t>OWASP ZAP version:</w:t>
      </w:r>
      <w:r>
        <w:t xml:space="preserve"> </w:t>
      </w:r>
      <w:r w:rsidR="00971114">
        <w:t>2.14.0</w:t>
      </w:r>
    </w:p>
    <w:p w14:paraId="310EF909" w14:textId="2FD86B6F" w:rsidR="00971114" w:rsidRDefault="00D74CE0" w:rsidP="00971114">
      <w:pPr>
        <w:pStyle w:val="ListParagraph"/>
        <w:numPr>
          <w:ilvl w:val="0"/>
          <w:numId w:val="12"/>
        </w:numPr>
      </w:pPr>
      <w:r w:rsidRPr="00971114">
        <w:rPr>
          <w:b/>
          <w:bCs/>
        </w:rPr>
        <w:t>Proxy Settings:</w:t>
      </w:r>
      <w:r>
        <w:t xml:space="preserve"> OWASP ZAP configured as a proxy for intercepting and analyzing HTTP(S) traffic during the scan.</w:t>
      </w:r>
    </w:p>
    <w:p w14:paraId="6BF2EF62" w14:textId="637CD21F" w:rsidR="00D74CE0" w:rsidRDefault="00D74CE0" w:rsidP="00DD1596">
      <w:r>
        <w:t>This scanning environment ensured a controlled and secure testing environment for conducting the OWASP ZAP scan of the Google Gruyere web application, allowing for accurate vulnerability identification and analysis.</w:t>
      </w:r>
    </w:p>
    <w:p w14:paraId="7DE5DE5E" w14:textId="77777777" w:rsidR="00DD1596" w:rsidRDefault="00DD1596" w:rsidP="00DD1596"/>
    <w:p w14:paraId="0523E7C0" w14:textId="54B48271" w:rsidR="00043D17" w:rsidRDefault="00043D17" w:rsidP="00043D17">
      <w:pPr>
        <w:pStyle w:val="Heading2"/>
      </w:pPr>
      <w:bookmarkStart w:id="8" w:name="_Toc164264211"/>
      <w:r>
        <w:lastRenderedPageBreak/>
        <w:t>4.2: Testing Approach</w:t>
      </w:r>
      <w:bookmarkEnd w:id="8"/>
    </w:p>
    <w:p w14:paraId="695B5B7F" w14:textId="7F354F12" w:rsidR="00043D17" w:rsidRDefault="00043D17" w:rsidP="00043D17">
      <w:r>
        <w:t>The testing approach for the OWASP ZAP scan conducted on the Google Gruyere web application involved utilizing automated scans for all vulnerability categories outlined in the comprehensive scan policy (section 4.3).</w:t>
      </w:r>
      <w:r w:rsidR="00DD1596">
        <w:t xml:space="preserve"> </w:t>
      </w:r>
      <w:r>
        <w:t>This approach involved configuring OWASP ZAP to perform automated scans targeting a wide range of vulnerabilities, including but not limited to injection vulnerabilities, information disclosure, server security issues, and miscellaneous attack vectors.</w:t>
      </w:r>
    </w:p>
    <w:p w14:paraId="4488F0CA" w14:textId="1BAB8DF0" w:rsidR="00043D17" w:rsidRDefault="00043D17" w:rsidP="00043D17">
      <w:r>
        <w:t>The automated testing approach included the following steps for each vulnerability category:</w:t>
      </w:r>
    </w:p>
    <w:p w14:paraId="1F5F5EB1" w14:textId="77777777" w:rsidR="00DD1596" w:rsidRDefault="00043D17" w:rsidP="00DD1596">
      <w:pPr>
        <w:pStyle w:val="ListParagraph"/>
        <w:numPr>
          <w:ilvl w:val="0"/>
          <w:numId w:val="15"/>
        </w:numPr>
        <w:rPr>
          <w:b/>
          <w:bCs/>
          <w:sz w:val="28"/>
          <w:szCs w:val="28"/>
        </w:rPr>
      </w:pPr>
      <w:r w:rsidRPr="00DD1596">
        <w:rPr>
          <w:b/>
          <w:bCs/>
          <w:sz w:val="28"/>
          <w:szCs w:val="28"/>
        </w:rPr>
        <w:t>Automated Scans:</w:t>
      </w:r>
    </w:p>
    <w:p w14:paraId="3A0D84BB" w14:textId="45D06224" w:rsidR="00DD1596" w:rsidRPr="00DD1596" w:rsidRDefault="00043D17" w:rsidP="00DD1596">
      <w:pPr>
        <w:pStyle w:val="ListParagraph"/>
        <w:numPr>
          <w:ilvl w:val="1"/>
          <w:numId w:val="15"/>
        </w:numPr>
        <w:rPr>
          <w:b/>
          <w:bCs/>
          <w:sz w:val="28"/>
          <w:szCs w:val="28"/>
        </w:rPr>
      </w:pPr>
      <w:r>
        <w:t>OWASP ZAP's active scanning capabilities were leveraged to automatically identify and test for vulnerabilities across multiple categories, including injections (SQL injection, XSS), information disclosure, server-side vulnerabilities, and miscellaneous attack vectors.</w:t>
      </w:r>
    </w:p>
    <w:p w14:paraId="441BE4EF" w14:textId="77777777" w:rsidR="00DD1596" w:rsidRDefault="00043D17" w:rsidP="00DD1596">
      <w:pPr>
        <w:pStyle w:val="ListParagraph"/>
        <w:numPr>
          <w:ilvl w:val="0"/>
          <w:numId w:val="15"/>
        </w:numPr>
        <w:rPr>
          <w:b/>
          <w:bCs/>
          <w:sz w:val="28"/>
          <w:szCs w:val="28"/>
        </w:rPr>
      </w:pPr>
      <w:r w:rsidRPr="00DD1596">
        <w:rPr>
          <w:b/>
          <w:bCs/>
          <w:sz w:val="28"/>
          <w:szCs w:val="28"/>
        </w:rPr>
        <w:t>Policy-Based Scanning</w:t>
      </w:r>
      <w:r w:rsidR="00DD1596">
        <w:rPr>
          <w:b/>
          <w:bCs/>
          <w:sz w:val="28"/>
          <w:szCs w:val="28"/>
        </w:rPr>
        <w:t>:</w:t>
      </w:r>
    </w:p>
    <w:p w14:paraId="42E106EB" w14:textId="7BAD3FFC" w:rsidR="00DD1596" w:rsidRPr="00DD1596" w:rsidRDefault="00043D17" w:rsidP="00DD1596">
      <w:pPr>
        <w:pStyle w:val="ListParagraph"/>
        <w:numPr>
          <w:ilvl w:val="1"/>
          <w:numId w:val="15"/>
        </w:numPr>
        <w:rPr>
          <w:b/>
          <w:bCs/>
          <w:sz w:val="28"/>
          <w:szCs w:val="28"/>
        </w:rPr>
      </w:pPr>
      <w:r>
        <w:t>The scan policy settings, as outlined previously in the methodology, were applied to ensure comprehensive coverage of potential security weaknesses and vulnerabilities within the Google Gruyere application.</w:t>
      </w:r>
    </w:p>
    <w:p w14:paraId="59097629" w14:textId="77777777" w:rsidR="00DD1596" w:rsidRPr="00DD1596" w:rsidRDefault="00043D17" w:rsidP="00043D17">
      <w:pPr>
        <w:pStyle w:val="ListParagraph"/>
        <w:numPr>
          <w:ilvl w:val="0"/>
          <w:numId w:val="15"/>
        </w:numPr>
        <w:rPr>
          <w:b/>
          <w:bCs/>
          <w:sz w:val="32"/>
          <w:szCs w:val="32"/>
        </w:rPr>
      </w:pPr>
      <w:r w:rsidRPr="00DD1596">
        <w:rPr>
          <w:b/>
          <w:bCs/>
          <w:sz w:val="28"/>
          <w:szCs w:val="28"/>
        </w:rPr>
        <w:t>Detection and Analysis:</w:t>
      </w:r>
    </w:p>
    <w:p w14:paraId="79F927A0" w14:textId="194B51BE" w:rsidR="00DD1596" w:rsidRPr="00DD1596" w:rsidRDefault="00043D17" w:rsidP="00DD1596">
      <w:pPr>
        <w:pStyle w:val="ListParagraph"/>
        <w:numPr>
          <w:ilvl w:val="1"/>
          <w:numId w:val="15"/>
        </w:numPr>
        <w:rPr>
          <w:b/>
          <w:bCs/>
          <w:sz w:val="32"/>
          <w:szCs w:val="32"/>
        </w:rPr>
      </w:pPr>
      <w:r>
        <w:t xml:space="preserve">OWASP ZAP automatically detected and analyzed HTTP(S) requests and responses, looking for </w:t>
      </w:r>
      <w:r w:rsidR="00DD1596">
        <w:t>pattern’s</w:t>
      </w:r>
      <w:r>
        <w:t xml:space="preserve"> indicative of known vulnerabilities such as SQL injection, XSS, path traversal, and more.</w:t>
      </w:r>
    </w:p>
    <w:p w14:paraId="5602B250" w14:textId="77777777" w:rsidR="00DD1596" w:rsidRDefault="00043D17" w:rsidP="00043D17">
      <w:pPr>
        <w:pStyle w:val="ListParagraph"/>
        <w:numPr>
          <w:ilvl w:val="0"/>
          <w:numId w:val="17"/>
        </w:numPr>
        <w:rPr>
          <w:b/>
          <w:bCs/>
          <w:sz w:val="28"/>
          <w:szCs w:val="28"/>
        </w:rPr>
      </w:pPr>
      <w:r w:rsidRPr="00DD1596">
        <w:rPr>
          <w:b/>
          <w:bCs/>
          <w:sz w:val="28"/>
          <w:szCs w:val="28"/>
        </w:rPr>
        <w:t>Reporting and Analysis:</w:t>
      </w:r>
    </w:p>
    <w:p w14:paraId="07840D42" w14:textId="10FD0703" w:rsidR="00043D17" w:rsidRPr="00DD1596" w:rsidRDefault="00043D17" w:rsidP="00DD1596">
      <w:pPr>
        <w:pStyle w:val="ListParagraph"/>
        <w:numPr>
          <w:ilvl w:val="1"/>
          <w:numId w:val="17"/>
        </w:numPr>
        <w:rPr>
          <w:b/>
          <w:bCs/>
          <w:sz w:val="28"/>
          <w:szCs w:val="28"/>
        </w:rPr>
      </w:pPr>
      <w:r>
        <w:t>Upon completion of the automated scans, OWASP ZAP generated a detailed report highlighting the identified vulnerabilities, including severity levels, affected URLs, and potential impact.</w:t>
      </w:r>
    </w:p>
    <w:p w14:paraId="0E404807" w14:textId="5726D346" w:rsidR="00043D17" w:rsidRDefault="00043D17" w:rsidP="00043D17">
      <w:r>
        <w:t>This testing approach facilitated a comprehensive evaluation of the Google Gruyere web application's security posture, leveraging automated scans across diverse vulnerability categories to identify and prioritize potential security weaknesses and vulnerabilities.</w:t>
      </w:r>
    </w:p>
    <w:p w14:paraId="6FC4F564" w14:textId="06666FB0" w:rsidR="00A85D71" w:rsidRDefault="00A85D71" w:rsidP="00043D17"/>
    <w:p w14:paraId="6A1CDA15" w14:textId="77777777" w:rsidR="00A85D71" w:rsidRDefault="00A85D71" w:rsidP="00A85D71">
      <w:pPr>
        <w:pStyle w:val="Heading2"/>
      </w:pPr>
    </w:p>
    <w:p w14:paraId="3C5883FE" w14:textId="1EFCFA59" w:rsidR="00A85D71" w:rsidRDefault="00A85D71" w:rsidP="00A85D71">
      <w:pPr>
        <w:pStyle w:val="Heading2"/>
      </w:pPr>
      <w:bookmarkStart w:id="9" w:name="_Toc164264212"/>
      <w:r>
        <w:t>4.3: Scan Depth</w:t>
      </w:r>
      <w:bookmarkEnd w:id="9"/>
    </w:p>
    <w:p w14:paraId="186D67F4" w14:textId="0CAA15A3" w:rsidR="00A85D71" w:rsidRDefault="00A85D71" w:rsidP="00A85D71"/>
    <w:p w14:paraId="0ED5F2CF" w14:textId="40D09601" w:rsidR="00A85D71" w:rsidRDefault="00A85D71" w:rsidP="00A85D71">
      <w:r>
        <w:t>The OWASP ZAP scan conducted on the Google Gruyere web application was a surface-level scan focused on accessible URLs and parameters. This approach targeted the publicly available and commonly accessed areas of the application without delving into hidden or restricted areas.</w:t>
      </w:r>
    </w:p>
    <w:p w14:paraId="278CA6E5" w14:textId="77777777" w:rsidR="00A85D71" w:rsidRDefault="00A85D71" w:rsidP="00A85D71"/>
    <w:p w14:paraId="50F46771" w14:textId="77777777" w:rsidR="00A85D71" w:rsidRDefault="00A85D71" w:rsidP="00A85D71">
      <w:pPr>
        <w:rPr>
          <w:b/>
          <w:bCs/>
          <w:sz w:val="28"/>
          <w:szCs w:val="28"/>
        </w:rPr>
      </w:pPr>
      <w:r w:rsidRPr="00A85D71">
        <w:rPr>
          <w:b/>
          <w:bCs/>
          <w:sz w:val="28"/>
          <w:szCs w:val="28"/>
        </w:rPr>
        <w:t>Key Focus Areas:</w:t>
      </w:r>
    </w:p>
    <w:p w14:paraId="09A495C2" w14:textId="28AEB221" w:rsidR="00A85D71" w:rsidRPr="00A85D71" w:rsidRDefault="00A85D71" w:rsidP="00A85D71">
      <w:pPr>
        <w:pStyle w:val="ListParagraph"/>
        <w:numPr>
          <w:ilvl w:val="0"/>
          <w:numId w:val="18"/>
        </w:numPr>
        <w:rPr>
          <w:b/>
          <w:bCs/>
          <w:sz w:val="28"/>
          <w:szCs w:val="28"/>
        </w:rPr>
      </w:pPr>
      <w:r>
        <w:t>The scan prioritized scanning URLs and parameters accessible to regular users without requiring privileged access or specific authentication credentials.</w:t>
      </w:r>
    </w:p>
    <w:p w14:paraId="0A11F830" w14:textId="77777777" w:rsidR="00A85D71" w:rsidRDefault="00A85D71" w:rsidP="00A85D71">
      <w:pPr>
        <w:pStyle w:val="ListParagraph"/>
        <w:numPr>
          <w:ilvl w:val="0"/>
          <w:numId w:val="18"/>
        </w:numPr>
      </w:pPr>
      <w:r>
        <w:t>Commonly used functionalities and features of the Google Gruyere application were thoroughly scanned for potential security vulnerabilities, including injection attacks, information disclosure, and server-side vulnerabilities.</w:t>
      </w:r>
    </w:p>
    <w:p w14:paraId="20ABD18C" w14:textId="77777777" w:rsidR="00A85D71" w:rsidRDefault="00A85D71" w:rsidP="00A85D71">
      <w:pPr>
        <w:rPr>
          <w:b/>
          <w:bCs/>
          <w:sz w:val="28"/>
          <w:szCs w:val="28"/>
        </w:rPr>
      </w:pPr>
      <w:r w:rsidRPr="00A85D71">
        <w:rPr>
          <w:b/>
          <w:bCs/>
          <w:sz w:val="28"/>
          <w:szCs w:val="28"/>
        </w:rPr>
        <w:t>Exclusion of Hidden or Restricted Areas:</w:t>
      </w:r>
    </w:p>
    <w:p w14:paraId="4DCDEEC0" w14:textId="678E6661" w:rsidR="00A85D71" w:rsidRPr="00A85D71" w:rsidRDefault="00A85D71" w:rsidP="00A85D71">
      <w:pPr>
        <w:pStyle w:val="ListParagraph"/>
        <w:numPr>
          <w:ilvl w:val="0"/>
          <w:numId w:val="19"/>
        </w:numPr>
        <w:rPr>
          <w:b/>
          <w:bCs/>
          <w:sz w:val="28"/>
          <w:szCs w:val="28"/>
        </w:rPr>
      </w:pPr>
      <w:r>
        <w:t>The scan did not include deep scanning of hidden or restricted areas of the application that would typically require specialized permissions or authentication beyond standard user access.</w:t>
      </w:r>
    </w:p>
    <w:p w14:paraId="13AD85F1" w14:textId="77777777" w:rsidR="00A85D71" w:rsidRPr="00A85D71" w:rsidRDefault="00A85D71" w:rsidP="00A85D71">
      <w:pPr>
        <w:pStyle w:val="ListParagraph"/>
        <w:ind w:left="360"/>
        <w:rPr>
          <w:b/>
          <w:bCs/>
          <w:sz w:val="28"/>
          <w:szCs w:val="28"/>
        </w:rPr>
      </w:pPr>
    </w:p>
    <w:p w14:paraId="5AF3F1CB" w14:textId="72695424" w:rsidR="00A85D71" w:rsidRPr="00A85D71" w:rsidRDefault="00A85D71" w:rsidP="00A85D71">
      <w:r>
        <w:t>By focusing on surface-level scanning, the objective was to identify and analyze security vulnerabilities and weaknesses in the publicly accessible components of the Google Gruyere web application, providing insights into potential risks that could affect regular users interacting with the application.</w:t>
      </w:r>
    </w:p>
    <w:p w14:paraId="3880C5BC" w14:textId="77777777" w:rsidR="00A85D71" w:rsidRDefault="00A85D71" w:rsidP="00C466AC">
      <w:pPr>
        <w:pStyle w:val="Heading2"/>
      </w:pPr>
    </w:p>
    <w:p w14:paraId="345F4D34" w14:textId="3F2E9A6F" w:rsidR="00C466AC" w:rsidRDefault="00C466AC" w:rsidP="00C466AC">
      <w:pPr>
        <w:pStyle w:val="Heading2"/>
      </w:pPr>
      <w:bookmarkStart w:id="10" w:name="_Toc164264213"/>
      <w:r>
        <w:t>4.</w:t>
      </w:r>
      <w:r w:rsidR="00A85D71">
        <w:t>4</w:t>
      </w:r>
      <w:r w:rsidR="00D74CE0">
        <w:t xml:space="preserve">: </w:t>
      </w:r>
      <w:r>
        <w:t>Scan Policies</w:t>
      </w:r>
      <w:bookmarkEnd w:id="10"/>
    </w:p>
    <w:p w14:paraId="4D191A7F" w14:textId="77777777" w:rsidR="00C466AC" w:rsidRPr="00C466AC" w:rsidRDefault="00C466AC" w:rsidP="00C466AC">
      <w:r w:rsidRPr="00C466AC">
        <w:t>The OWASP ZAP scan was conducted with a comprehensive scan policy designed to cover a wide range of security vulnerabilities and attack vectors. The scan policy settings used for this assessment are outlined below:</w:t>
      </w:r>
    </w:p>
    <w:p w14:paraId="571A5E04" w14:textId="77777777" w:rsidR="00C466AC" w:rsidRPr="00C466AC" w:rsidRDefault="00C466AC" w:rsidP="00C466AC">
      <w:pPr>
        <w:rPr>
          <w:sz w:val="28"/>
          <w:szCs w:val="28"/>
        </w:rPr>
      </w:pPr>
    </w:p>
    <w:p w14:paraId="6F39C493" w14:textId="77777777" w:rsidR="00C466AC" w:rsidRPr="00C466AC" w:rsidRDefault="00C466AC" w:rsidP="00C466AC">
      <w:pPr>
        <w:pStyle w:val="ListParagraph"/>
        <w:numPr>
          <w:ilvl w:val="0"/>
          <w:numId w:val="6"/>
        </w:numPr>
        <w:rPr>
          <w:b/>
          <w:bCs/>
          <w:sz w:val="28"/>
          <w:szCs w:val="28"/>
        </w:rPr>
      </w:pPr>
      <w:r w:rsidRPr="00C466AC">
        <w:rPr>
          <w:b/>
          <w:bCs/>
          <w:sz w:val="28"/>
          <w:szCs w:val="28"/>
        </w:rPr>
        <w:lastRenderedPageBreak/>
        <w:t>Client-Browser:</w:t>
      </w:r>
    </w:p>
    <w:p w14:paraId="444C2AA7" w14:textId="521448CD" w:rsidR="00C466AC" w:rsidRPr="00C466AC" w:rsidRDefault="00C466AC" w:rsidP="00C466AC">
      <w:pPr>
        <w:pStyle w:val="ListParagraph"/>
        <w:numPr>
          <w:ilvl w:val="1"/>
          <w:numId w:val="6"/>
        </w:numPr>
        <w:rPr>
          <w:b/>
          <w:bCs/>
        </w:rPr>
      </w:pPr>
      <w:r>
        <w:t>Cross Site Scripting (DOM Based)</w:t>
      </w:r>
    </w:p>
    <w:p w14:paraId="04FDD3EA" w14:textId="77777777" w:rsidR="00C466AC" w:rsidRPr="00C466AC" w:rsidRDefault="00C466AC" w:rsidP="00C466AC">
      <w:pPr>
        <w:pStyle w:val="ListParagraph"/>
        <w:rPr>
          <w:b/>
          <w:bCs/>
          <w:sz w:val="28"/>
          <w:szCs w:val="28"/>
        </w:rPr>
      </w:pPr>
    </w:p>
    <w:p w14:paraId="0AADE113" w14:textId="77777777" w:rsidR="00C466AC" w:rsidRDefault="00C466AC" w:rsidP="00C466AC">
      <w:pPr>
        <w:pStyle w:val="ListParagraph"/>
        <w:numPr>
          <w:ilvl w:val="0"/>
          <w:numId w:val="7"/>
        </w:numPr>
        <w:rPr>
          <w:b/>
          <w:bCs/>
          <w:sz w:val="28"/>
          <w:szCs w:val="28"/>
        </w:rPr>
      </w:pPr>
      <w:r w:rsidRPr="00C466AC">
        <w:rPr>
          <w:b/>
          <w:bCs/>
          <w:sz w:val="28"/>
          <w:szCs w:val="28"/>
        </w:rPr>
        <w:t>Information Gathering:</w:t>
      </w:r>
    </w:p>
    <w:p w14:paraId="46FE7737" w14:textId="77777777" w:rsidR="00C466AC" w:rsidRPr="00C466AC" w:rsidRDefault="00C466AC" w:rsidP="00C466AC">
      <w:pPr>
        <w:pStyle w:val="ListParagraph"/>
        <w:numPr>
          <w:ilvl w:val="1"/>
          <w:numId w:val="7"/>
        </w:numPr>
        <w:rPr>
          <w:b/>
          <w:bCs/>
          <w:sz w:val="28"/>
          <w:szCs w:val="28"/>
        </w:rPr>
      </w:pPr>
      <w:proofErr w:type="gramStart"/>
      <w:r>
        <w:t>.env</w:t>
      </w:r>
      <w:proofErr w:type="gramEnd"/>
      <w:r>
        <w:t xml:space="preserve"> Information Leak</w:t>
      </w:r>
    </w:p>
    <w:p w14:paraId="5BF32299" w14:textId="77777777" w:rsidR="00C466AC" w:rsidRPr="00C466AC" w:rsidRDefault="00C466AC" w:rsidP="00C466AC">
      <w:pPr>
        <w:pStyle w:val="ListParagraph"/>
        <w:numPr>
          <w:ilvl w:val="1"/>
          <w:numId w:val="7"/>
        </w:numPr>
        <w:rPr>
          <w:b/>
          <w:bCs/>
          <w:sz w:val="28"/>
          <w:szCs w:val="28"/>
        </w:rPr>
      </w:pPr>
      <w:r>
        <w:t>.</w:t>
      </w:r>
      <w:proofErr w:type="spellStart"/>
      <w:r>
        <w:t>htaccess</w:t>
      </w:r>
      <w:proofErr w:type="spellEnd"/>
      <w:r>
        <w:t xml:space="preserve"> Information Leak</w:t>
      </w:r>
    </w:p>
    <w:p w14:paraId="7A270485" w14:textId="77777777" w:rsidR="00C466AC" w:rsidRPr="00C466AC" w:rsidRDefault="00C466AC" w:rsidP="00C466AC">
      <w:pPr>
        <w:pStyle w:val="ListParagraph"/>
        <w:numPr>
          <w:ilvl w:val="1"/>
          <w:numId w:val="7"/>
        </w:numPr>
        <w:rPr>
          <w:b/>
          <w:bCs/>
          <w:sz w:val="28"/>
          <w:szCs w:val="28"/>
        </w:rPr>
      </w:pPr>
      <w:r>
        <w:t>Directory Browsing</w:t>
      </w:r>
    </w:p>
    <w:p w14:paraId="047BBF17" w14:textId="77777777" w:rsidR="00C466AC" w:rsidRPr="00C466AC" w:rsidRDefault="00C466AC" w:rsidP="00C466AC">
      <w:pPr>
        <w:pStyle w:val="ListParagraph"/>
        <w:numPr>
          <w:ilvl w:val="1"/>
          <w:numId w:val="7"/>
        </w:numPr>
        <w:rPr>
          <w:b/>
          <w:bCs/>
          <w:sz w:val="28"/>
          <w:szCs w:val="28"/>
        </w:rPr>
      </w:pPr>
      <w:r>
        <w:t>ELMAH Information Leak</w:t>
      </w:r>
    </w:p>
    <w:p w14:paraId="3DE1093D" w14:textId="77777777" w:rsidR="00C466AC" w:rsidRPr="00C466AC" w:rsidRDefault="00C466AC" w:rsidP="00C466AC">
      <w:pPr>
        <w:pStyle w:val="ListParagraph"/>
        <w:numPr>
          <w:ilvl w:val="1"/>
          <w:numId w:val="7"/>
        </w:numPr>
        <w:rPr>
          <w:b/>
          <w:bCs/>
          <w:sz w:val="28"/>
          <w:szCs w:val="28"/>
        </w:rPr>
      </w:pPr>
      <w:r>
        <w:t>Heartbleed OpenSSL Vulnerability</w:t>
      </w:r>
    </w:p>
    <w:p w14:paraId="6ED8672B" w14:textId="77777777" w:rsidR="00C466AC" w:rsidRPr="00C466AC" w:rsidRDefault="00C466AC" w:rsidP="00C466AC">
      <w:pPr>
        <w:pStyle w:val="ListParagraph"/>
        <w:numPr>
          <w:ilvl w:val="1"/>
          <w:numId w:val="7"/>
        </w:numPr>
        <w:rPr>
          <w:b/>
          <w:bCs/>
          <w:sz w:val="28"/>
          <w:szCs w:val="28"/>
        </w:rPr>
      </w:pPr>
      <w:r>
        <w:t>Hidden File Finder</w:t>
      </w:r>
    </w:p>
    <w:p w14:paraId="73D7CD27" w14:textId="77777777" w:rsidR="00C466AC" w:rsidRPr="00C466AC" w:rsidRDefault="00C466AC" w:rsidP="00C466AC">
      <w:pPr>
        <w:pStyle w:val="ListParagraph"/>
        <w:numPr>
          <w:ilvl w:val="1"/>
          <w:numId w:val="7"/>
        </w:numPr>
        <w:rPr>
          <w:b/>
          <w:bCs/>
          <w:sz w:val="28"/>
          <w:szCs w:val="28"/>
        </w:rPr>
      </w:pPr>
      <w:r>
        <w:t>Remote Code Execution - CVE-2012-1823</w:t>
      </w:r>
    </w:p>
    <w:p w14:paraId="1DF120DE" w14:textId="77777777" w:rsidR="00C466AC" w:rsidRPr="00C466AC" w:rsidRDefault="00C466AC" w:rsidP="00C466AC">
      <w:pPr>
        <w:pStyle w:val="ListParagraph"/>
        <w:numPr>
          <w:ilvl w:val="1"/>
          <w:numId w:val="7"/>
        </w:numPr>
        <w:rPr>
          <w:b/>
          <w:bCs/>
          <w:sz w:val="28"/>
          <w:szCs w:val="28"/>
        </w:rPr>
      </w:pPr>
      <w:r>
        <w:t>Source Code Disclosure - /WEB-INF Folder</w:t>
      </w:r>
    </w:p>
    <w:p w14:paraId="33E328F0" w14:textId="77777777" w:rsidR="00C466AC" w:rsidRPr="00C466AC" w:rsidRDefault="00C466AC" w:rsidP="00C466AC">
      <w:pPr>
        <w:pStyle w:val="ListParagraph"/>
        <w:numPr>
          <w:ilvl w:val="1"/>
          <w:numId w:val="7"/>
        </w:numPr>
        <w:rPr>
          <w:b/>
          <w:bCs/>
          <w:sz w:val="28"/>
          <w:szCs w:val="28"/>
        </w:rPr>
      </w:pPr>
      <w:r>
        <w:t>Source Code Disclosure - CVE-2012-1823</w:t>
      </w:r>
    </w:p>
    <w:p w14:paraId="45AF8A11" w14:textId="77777777" w:rsidR="00C466AC" w:rsidRPr="00C466AC" w:rsidRDefault="00C466AC" w:rsidP="00C466AC">
      <w:pPr>
        <w:pStyle w:val="ListParagraph"/>
        <w:numPr>
          <w:ilvl w:val="1"/>
          <w:numId w:val="7"/>
        </w:numPr>
        <w:rPr>
          <w:b/>
          <w:bCs/>
          <w:sz w:val="28"/>
          <w:szCs w:val="28"/>
        </w:rPr>
      </w:pPr>
      <w:r>
        <w:t>Spring Actuator Information Leak</w:t>
      </w:r>
    </w:p>
    <w:p w14:paraId="41A24C5B" w14:textId="77777777" w:rsidR="00C466AC" w:rsidRPr="00C466AC" w:rsidRDefault="00C466AC" w:rsidP="00C466AC">
      <w:pPr>
        <w:pStyle w:val="ListParagraph"/>
        <w:numPr>
          <w:ilvl w:val="1"/>
          <w:numId w:val="7"/>
        </w:numPr>
        <w:rPr>
          <w:b/>
          <w:bCs/>
          <w:sz w:val="28"/>
          <w:szCs w:val="28"/>
        </w:rPr>
      </w:pPr>
      <w:proofErr w:type="spellStart"/>
      <w:r>
        <w:t>Trace.axd</w:t>
      </w:r>
      <w:proofErr w:type="spellEnd"/>
      <w:r>
        <w:t xml:space="preserve"> Information Leak</w:t>
      </w:r>
    </w:p>
    <w:p w14:paraId="16736081" w14:textId="45574FEF" w:rsidR="00C466AC" w:rsidRPr="00C466AC" w:rsidRDefault="00C466AC" w:rsidP="00C466AC">
      <w:pPr>
        <w:pStyle w:val="ListParagraph"/>
        <w:numPr>
          <w:ilvl w:val="1"/>
          <w:numId w:val="7"/>
        </w:numPr>
        <w:rPr>
          <w:b/>
          <w:bCs/>
          <w:sz w:val="28"/>
          <w:szCs w:val="28"/>
        </w:rPr>
      </w:pPr>
      <w:r>
        <w:t xml:space="preserve">User Agent </w:t>
      </w:r>
      <w:proofErr w:type="spellStart"/>
      <w:r>
        <w:t>Fuzzer</w:t>
      </w:r>
      <w:proofErr w:type="spellEnd"/>
    </w:p>
    <w:p w14:paraId="01A32CB0" w14:textId="77777777" w:rsidR="00C466AC" w:rsidRPr="00C466AC" w:rsidRDefault="00C466AC" w:rsidP="00C466AC">
      <w:pPr>
        <w:pStyle w:val="ListParagraph"/>
        <w:rPr>
          <w:b/>
          <w:bCs/>
          <w:sz w:val="28"/>
          <w:szCs w:val="28"/>
        </w:rPr>
      </w:pPr>
    </w:p>
    <w:p w14:paraId="63AC861B" w14:textId="77777777" w:rsidR="00C466AC" w:rsidRDefault="00C466AC" w:rsidP="00C466AC">
      <w:pPr>
        <w:pStyle w:val="ListParagraph"/>
        <w:numPr>
          <w:ilvl w:val="0"/>
          <w:numId w:val="7"/>
        </w:numPr>
        <w:rPr>
          <w:b/>
          <w:bCs/>
          <w:sz w:val="28"/>
          <w:szCs w:val="28"/>
        </w:rPr>
      </w:pPr>
      <w:r w:rsidRPr="00C466AC">
        <w:rPr>
          <w:b/>
          <w:bCs/>
          <w:sz w:val="28"/>
          <w:szCs w:val="28"/>
        </w:rPr>
        <w:t>Injection:</w:t>
      </w:r>
    </w:p>
    <w:p w14:paraId="525FDBDB" w14:textId="77777777" w:rsidR="00C466AC" w:rsidRPr="00C466AC" w:rsidRDefault="00C466AC" w:rsidP="00C466AC">
      <w:pPr>
        <w:pStyle w:val="ListParagraph"/>
        <w:numPr>
          <w:ilvl w:val="1"/>
          <w:numId w:val="7"/>
        </w:numPr>
        <w:rPr>
          <w:b/>
          <w:bCs/>
          <w:sz w:val="28"/>
          <w:szCs w:val="28"/>
        </w:rPr>
      </w:pPr>
      <w:r>
        <w:t>Buffer Overflow</w:t>
      </w:r>
    </w:p>
    <w:p w14:paraId="3FB4673C" w14:textId="77777777" w:rsidR="00C466AC" w:rsidRPr="00C466AC" w:rsidRDefault="00C466AC" w:rsidP="00C466AC">
      <w:pPr>
        <w:pStyle w:val="ListParagraph"/>
        <w:numPr>
          <w:ilvl w:val="1"/>
          <w:numId w:val="7"/>
        </w:numPr>
        <w:rPr>
          <w:b/>
          <w:bCs/>
          <w:sz w:val="28"/>
          <w:szCs w:val="28"/>
        </w:rPr>
      </w:pPr>
      <w:r>
        <w:t>Cloud Metadata Potentially Exposed</w:t>
      </w:r>
    </w:p>
    <w:p w14:paraId="4B35E51F" w14:textId="77777777" w:rsidR="00C466AC" w:rsidRPr="00C466AC" w:rsidRDefault="00C466AC" w:rsidP="00C466AC">
      <w:pPr>
        <w:pStyle w:val="ListParagraph"/>
        <w:numPr>
          <w:ilvl w:val="1"/>
          <w:numId w:val="7"/>
        </w:numPr>
        <w:rPr>
          <w:b/>
          <w:bCs/>
          <w:sz w:val="28"/>
          <w:szCs w:val="28"/>
        </w:rPr>
      </w:pPr>
      <w:r>
        <w:t>CRLF Injection</w:t>
      </w:r>
    </w:p>
    <w:p w14:paraId="20462D4A" w14:textId="77777777" w:rsidR="00C466AC" w:rsidRPr="00C466AC" w:rsidRDefault="00C466AC" w:rsidP="00C466AC">
      <w:pPr>
        <w:pStyle w:val="ListParagraph"/>
        <w:numPr>
          <w:ilvl w:val="1"/>
          <w:numId w:val="7"/>
        </w:numPr>
        <w:rPr>
          <w:b/>
          <w:bCs/>
          <w:sz w:val="28"/>
          <w:szCs w:val="28"/>
        </w:rPr>
      </w:pPr>
      <w:r>
        <w:t>Cross Site Scripting (Persistent)</w:t>
      </w:r>
    </w:p>
    <w:p w14:paraId="142AF690" w14:textId="271CEA0E" w:rsidR="00C466AC" w:rsidRPr="00C466AC" w:rsidRDefault="00C466AC" w:rsidP="00C466AC">
      <w:pPr>
        <w:pStyle w:val="ListParagraph"/>
        <w:numPr>
          <w:ilvl w:val="1"/>
          <w:numId w:val="7"/>
        </w:numPr>
        <w:rPr>
          <w:b/>
          <w:bCs/>
          <w:sz w:val="28"/>
          <w:szCs w:val="28"/>
        </w:rPr>
      </w:pPr>
      <w:r>
        <w:t>Cross Site Scripting (Persistent) – Prime</w:t>
      </w:r>
    </w:p>
    <w:p w14:paraId="0B67B21E" w14:textId="4E1F861B" w:rsidR="00C466AC" w:rsidRPr="00C466AC" w:rsidRDefault="00C466AC" w:rsidP="00C466AC">
      <w:pPr>
        <w:pStyle w:val="ListParagraph"/>
        <w:numPr>
          <w:ilvl w:val="1"/>
          <w:numId w:val="7"/>
        </w:numPr>
        <w:rPr>
          <w:b/>
          <w:bCs/>
          <w:sz w:val="28"/>
          <w:szCs w:val="28"/>
        </w:rPr>
      </w:pPr>
      <w:r>
        <w:t>Cross Site Scripting (Persistent) – Spider</w:t>
      </w:r>
    </w:p>
    <w:p w14:paraId="5DF4DAF2" w14:textId="77777777" w:rsidR="00C466AC" w:rsidRPr="00C466AC" w:rsidRDefault="00C466AC" w:rsidP="00C466AC">
      <w:pPr>
        <w:pStyle w:val="ListParagraph"/>
        <w:numPr>
          <w:ilvl w:val="1"/>
          <w:numId w:val="7"/>
        </w:numPr>
        <w:rPr>
          <w:b/>
          <w:bCs/>
          <w:sz w:val="28"/>
          <w:szCs w:val="28"/>
        </w:rPr>
      </w:pPr>
      <w:r>
        <w:t>Cross Site Scripting (Reflected)</w:t>
      </w:r>
    </w:p>
    <w:p w14:paraId="70963EA7" w14:textId="77777777" w:rsidR="00C466AC" w:rsidRPr="00C466AC" w:rsidRDefault="00C466AC" w:rsidP="00C466AC">
      <w:pPr>
        <w:pStyle w:val="ListParagraph"/>
        <w:numPr>
          <w:ilvl w:val="1"/>
          <w:numId w:val="7"/>
        </w:numPr>
        <w:rPr>
          <w:b/>
          <w:bCs/>
          <w:sz w:val="28"/>
          <w:szCs w:val="28"/>
        </w:rPr>
      </w:pPr>
      <w:r>
        <w:t>Format String Error</w:t>
      </w:r>
    </w:p>
    <w:p w14:paraId="2EB898ED" w14:textId="77777777" w:rsidR="00C466AC" w:rsidRPr="00C466AC" w:rsidRDefault="00C466AC" w:rsidP="00C466AC">
      <w:pPr>
        <w:pStyle w:val="ListParagraph"/>
        <w:numPr>
          <w:ilvl w:val="1"/>
          <w:numId w:val="7"/>
        </w:numPr>
        <w:rPr>
          <w:b/>
          <w:bCs/>
          <w:sz w:val="28"/>
          <w:szCs w:val="28"/>
        </w:rPr>
      </w:pPr>
      <w:r>
        <w:t>Parameter Tampering</w:t>
      </w:r>
    </w:p>
    <w:p w14:paraId="33889F20" w14:textId="77777777" w:rsidR="00C466AC" w:rsidRPr="00C466AC" w:rsidRDefault="00C466AC" w:rsidP="00C466AC">
      <w:pPr>
        <w:pStyle w:val="ListParagraph"/>
        <w:numPr>
          <w:ilvl w:val="1"/>
          <w:numId w:val="7"/>
        </w:numPr>
        <w:rPr>
          <w:b/>
          <w:bCs/>
          <w:sz w:val="28"/>
          <w:szCs w:val="28"/>
        </w:rPr>
      </w:pPr>
      <w:r>
        <w:t>Remote OS Command Injection</w:t>
      </w:r>
    </w:p>
    <w:p w14:paraId="09D197C1" w14:textId="77777777" w:rsidR="00C466AC" w:rsidRPr="00C466AC" w:rsidRDefault="00C466AC" w:rsidP="00C466AC">
      <w:pPr>
        <w:pStyle w:val="ListParagraph"/>
        <w:numPr>
          <w:ilvl w:val="1"/>
          <w:numId w:val="7"/>
        </w:numPr>
        <w:rPr>
          <w:b/>
          <w:bCs/>
          <w:sz w:val="28"/>
          <w:szCs w:val="28"/>
        </w:rPr>
      </w:pPr>
      <w:proofErr w:type="gramStart"/>
      <w:r>
        <w:t>Server Side</w:t>
      </w:r>
      <w:proofErr w:type="gramEnd"/>
      <w:r>
        <w:t xml:space="preserve"> Code Injection</w:t>
      </w:r>
    </w:p>
    <w:p w14:paraId="377794BD" w14:textId="77777777" w:rsidR="00C466AC" w:rsidRPr="00C466AC" w:rsidRDefault="00C466AC" w:rsidP="00C466AC">
      <w:pPr>
        <w:pStyle w:val="ListParagraph"/>
        <w:numPr>
          <w:ilvl w:val="1"/>
          <w:numId w:val="7"/>
        </w:numPr>
        <w:rPr>
          <w:b/>
          <w:bCs/>
          <w:sz w:val="28"/>
          <w:szCs w:val="28"/>
        </w:rPr>
      </w:pPr>
      <w:r>
        <w:t>Server Side Include</w:t>
      </w:r>
    </w:p>
    <w:p w14:paraId="623BAF18" w14:textId="77777777" w:rsidR="00C466AC" w:rsidRPr="00C466AC" w:rsidRDefault="00C466AC" w:rsidP="00C466AC">
      <w:pPr>
        <w:pStyle w:val="ListParagraph"/>
        <w:numPr>
          <w:ilvl w:val="1"/>
          <w:numId w:val="7"/>
        </w:numPr>
        <w:rPr>
          <w:b/>
          <w:bCs/>
          <w:sz w:val="28"/>
          <w:szCs w:val="28"/>
        </w:rPr>
      </w:pPr>
      <w:proofErr w:type="gramStart"/>
      <w:r>
        <w:t>Server Side</w:t>
      </w:r>
      <w:proofErr w:type="gramEnd"/>
      <w:r>
        <w:t xml:space="preserve"> Template Injection</w:t>
      </w:r>
    </w:p>
    <w:p w14:paraId="1282CE6C" w14:textId="77777777" w:rsidR="00C466AC" w:rsidRPr="00C466AC" w:rsidRDefault="00C466AC" w:rsidP="00C466AC">
      <w:pPr>
        <w:pStyle w:val="ListParagraph"/>
        <w:numPr>
          <w:ilvl w:val="1"/>
          <w:numId w:val="7"/>
        </w:numPr>
        <w:rPr>
          <w:b/>
          <w:bCs/>
          <w:sz w:val="28"/>
          <w:szCs w:val="28"/>
        </w:rPr>
      </w:pPr>
      <w:proofErr w:type="gramStart"/>
      <w:r>
        <w:t>Server Side</w:t>
      </w:r>
      <w:proofErr w:type="gramEnd"/>
      <w:r>
        <w:t xml:space="preserve"> Template Injection (Blind)</w:t>
      </w:r>
    </w:p>
    <w:p w14:paraId="25843529" w14:textId="77777777" w:rsidR="00C466AC" w:rsidRPr="00C466AC" w:rsidRDefault="00C466AC" w:rsidP="00C466AC">
      <w:pPr>
        <w:pStyle w:val="ListParagraph"/>
        <w:numPr>
          <w:ilvl w:val="1"/>
          <w:numId w:val="7"/>
        </w:numPr>
        <w:rPr>
          <w:b/>
          <w:bCs/>
          <w:sz w:val="28"/>
          <w:szCs w:val="28"/>
        </w:rPr>
      </w:pPr>
      <w:r>
        <w:t>Spring4Shell</w:t>
      </w:r>
    </w:p>
    <w:p w14:paraId="0B8F1BBB" w14:textId="77777777" w:rsidR="00C466AC" w:rsidRPr="00C466AC" w:rsidRDefault="00C466AC" w:rsidP="00C466AC">
      <w:pPr>
        <w:pStyle w:val="ListParagraph"/>
        <w:numPr>
          <w:ilvl w:val="1"/>
          <w:numId w:val="7"/>
        </w:numPr>
        <w:rPr>
          <w:b/>
          <w:bCs/>
          <w:sz w:val="28"/>
          <w:szCs w:val="28"/>
        </w:rPr>
      </w:pPr>
      <w:r>
        <w:t>SQL Injection</w:t>
      </w:r>
    </w:p>
    <w:p w14:paraId="1F67A556" w14:textId="77777777" w:rsidR="00C466AC" w:rsidRPr="00C466AC" w:rsidRDefault="00C466AC" w:rsidP="00C466AC">
      <w:pPr>
        <w:pStyle w:val="ListParagraph"/>
        <w:numPr>
          <w:ilvl w:val="1"/>
          <w:numId w:val="7"/>
        </w:numPr>
        <w:rPr>
          <w:b/>
          <w:bCs/>
          <w:sz w:val="28"/>
          <w:szCs w:val="28"/>
        </w:rPr>
      </w:pPr>
      <w:r>
        <w:t>SQL Injection - Hypersonic SQL</w:t>
      </w:r>
    </w:p>
    <w:p w14:paraId="306E78CA" w14:textId="7E96ACE6" w:rsidR="00C466AC" w:rsidRPr="00C466AC" w:rsidRDefault="00C466AC" w:rsidP="00C466AC">
      <w:pPr>
        <w:pStyle w:val="ListParagraph"/>
        <w:numPr>
          <w:ilvl w:val="1"/>
          <w:numId w:val="7"/>
        </w:numPr>
        <w:rPr>
          <w:b/>
          <w:bCs/>
          <w:sz w:val="28"/>
          <w:szCs w:val="28"/>
        </w:rPr>
      </w:pPr>
      <w:r>
        <w:lastRenderedPageBreak/>
        <w:t xml:space="preserve">SQL Injection – </w:t>
      </w:r>
      <w:proofErr w:type="spellStart"/>
      <w:r>
        <w:t>MsSQL</w:t>
      </w:r>
      <w:proofErr w:type="spellEnd"/>
    </w:p>
    <w:p w14:paraId="29E61CEB" w14:textId="47D3F009" w:rsidR="00C466AC" w:rsidRPr="00C466AC" w:rsidRDefault="00C466AC" w:rsidP="00C466AC">
      <w:pPr>
        <w:pStyle w:val="ListParagraph"/>
        <w:numPr>
          <w:ilvl w:val="1"/>
          <w:numId w:val="7"/>
        </w:numPr>
        <w:rPr>
          <w:b/>
          <w:bCs/>
          <w:sz w:val="28"/>
          <w:szCs w:val="28"/>
        </w:rPr>
      </w:pPr>
      <w:r>
        <w:t>SQL Injection – MySQL</w:t>
      </w:r>
    </w:p>
    <w:p w14:paraId="3E9AF37B" w14:textId="71D0F548" w:rsidR="00C466AC" w:rsidRPr="00C466AC" w:rsidRDefault="00C466AC" w:rsidP="00C466AC">
      <w:pPr>
        <w:pStyle w:val="ListParagraph"/>
        <w:numPr>
          <w:ilvl w:val="1"/>
          <w:numId w:val="7"/>
        </w:numPr>
        <w:rPr>
          <w:b/>
          <w:bCs/>
          <w:sz w:val="28"/>
          <w:szCs w:val="28"/>
        </w:rPr>
      </w:pPr>
      <w:r>
        <w:t>SQL Injection – Oracle</w:t>
      </w:r>
    </w:p>
    <w:p w14:paraId="0DEEAE8D" w14:textId="770DCC71" w:rsidR="00C466AC" w:rsidRPr="00C466AC" w:rsidRDefault="00C466AC" w:rsidP="00C466AC">
      <w:pPr>
        <w:pStyle w:val="ListParagraph"/>
        <w:numPr>
          <w:ilvl w:val="1"/>
          <w:numId w:val="7"/>
        </w:numPr>
        <w:rPr>
          <w:b/>
          <w:bCs/>
          <w:sz w:val="28"/>
          <w:szCs w:val="28"/>
        </w:rPr>
      </w:pPr>
      <w:r>
        <w:t>SQL Injection – PostgreSQL</w:t>
      </w:r>
    </w:p>
    <w:p w14:paraId="3AF22B94" w14:textId="4DED5AF5" w:rsidR="00C466AC" w:rsidRPr="00C466AC" w:rsidRDefault="00C466AC" w:rsidP="00C466AC">
      <w:pPr>
        <w:pStyle w:val="ListParagraph"/>
        <w:numPr>
          <w:ilvl w:val="1"/>
          <w:numId w:val="7"/>
        </w:numPr>
        <w:rPr>
          <w:b/>
          <w:bCs/>
          <w:sz w:val="28"/>
          <w:szCs w:val="28"/>
        </w:rPr>
      </w:pPr>
      <w:r>
        <w:t>SQL Injection – SQLite</w:t>
      </w:r>
    </w:p>
    <w:p w14:paraId="60464ED8" w14:textId="77777777" w:rsidR="00C466AC" w:rsidRPr="00C466AC" w:rsidRDefault="00C466AC" w:rsidP="00C466AC">
      <w:pPr>
        <w:pStyle w:val="ListParagraph"/>
        <w:numPr>
          <w:ilvl w:val="1"/>
          <w:numId w:val="7"/>
        </w:numPr>
        <w:rPr>
          <w:b/>
          <w:bCs/>
          <w:sz w:val="28"/>
          <w:szCs w:val="28"/>
        </w:rPr>
      </w:pPr>
      <w:r>
        <w:t>XML External Entity Attack</w:t>
      </w:r>
    </w:p>
    <w:p w14:paraId="3511957F" w14:textId="77777777" w:rsidR="00C466AC" w:rsidRPr="00C466AC" w:rsidRDefault="00C466AC" w:rsidP="00C466AC">
      <w:pPr>
        <w:pStyle w:val="ListParagraph"/>
        <w:numPr>
          <w:ilvl w:val="1"/>
          <w:numId w:val="7"/>
        </w:numPr>
        <w:rPr>
          <w:b/>
          <w:bCs/>
          <w:sz w:val="28"/>
          <w:szCs w:val="28"/>
        </w:rPr>
      </w:pPr>
      <w:r>
        <w:t>XPath Injection</w:t>
      </w:r>
    </w:p>
    <w:p w14:paraId="0704CCAF" w14:textId="0D955604" w:rsidR="00C466AC" w:rsidRPr="00C466AC" w:rsidRDefault="00C466AC" w:rsidP="00C466AC">
      <w:pPr>
        <w:pStyle w:val="ListParagraph"/>
        <w:numPr>
          <w:ilvl w:val="1"/>
          <w:numId w:val="7"/>
        </w:numPr>
        <w:rPr>
          <w:b/>
          <w:bCs/>
          <w:sz w:val="28"/>
          <w:szCs w:val="28"/>
        </w:rPr>
      </w:pPr>
      <w:r>
        <w:t>XSLT Injection</w:t>
      </w:r>
    </w:p>
    <w:p w14:paraId="74FFA244" w14:textId="77777777" w:rsidR="00C466AC" w:rsidRPr="00C466AC" w:rsidRDefault="00C466AC" w:rsidP="00C466AC">
      <w:pPr>
        <w:pStyle w:val="ListParagraph"/>
        <w:rPr>
          <w:b/>
          <w:bCs/>
          <w:sz w:val="32"/>
          <w:szCs w:val="32"/>
        </w:rPr>
      </w:pPr>
    </w:p>
    <w:p w14:paraId="75FC7ABB" w14:textId="77777777" w:rsidR="00C466AC" w:rsidRDefault="00C466AC" w:rsidP="00C466AC">
      <w:pPr>
        <w:pStyle w:val="ListParagraph"/>
        <w:numPr>
          <w:ilvl w:val="0"/>
          <w:numId w:val="8"/>
        </w:numPr>
        <w:rPr>
          <w:b/>
          <w:bCs/>
          <w:sz w:val="28"/>
          <w:szCs w:val="28"/>
        </w:rPr>
      </w:pPr>
      <w:r w:rsidRPr="00C466AC">
        <w:rPr>
          <w:b/>
          <w:bCs/>
          <w:sz w:val="28"/>
          <w:szCs w:val="28"/>
        </w:rPr>
        <w:t>Miscellaneous:</w:t>
      </w:r>
    </w:p>
    <w:p w14:paraId="50436D55" w14:textId="77777777" w:rsidR="00C466AC" w:rsidRPr="00C466AC" w:rsidRDefault="00C466AC" w:rsidP="00C466AC">
      <w:pPr>
        <w:pStyle w:val="ListParagraph"/>
        <w:numPr>
          <w:ilvl w:val="1"/>
          <w:numId w:val="8"/>
        </w:numPr>
        <w:rPr>
          <w:b/>
          <w:bCs/>
          <w:sz w:val="28"/>
          <w:szCs w:val="28"/>
        </w:rPr>
      </w:pPr>
      <w:r>
        <w:t>External Redirect</w:t>
      </w:r>
    </w:p>
    <w:p w14:paraId="5BF0DFCD" w14:textId="77777777" w:rsidR="00C466AC" w:rsidRPr="00C466AC" w:rsidRDefault="00C466AC" w:rsidP="00C466AC">
      <w:pPr>
        <w:pStyle w:val="ListParagraph"/>
        <w:numPr>
          <w:ilvl w:val="1"/>
          <w:numId w:val="8"/>
        </w:numPr>
        <w:rPr>
          <w:b/>
          <w:bCs/>
          <w:sz w:val="28"/>
          <w:szCs w:val="28"/>
        </w:rPr>
      </w:pPr>
      <w:r>
        <w:t>Generic Padding Oracle</w:t>
      </w:r>
    </w:p>
    <w:p w14:paraId="2DFAF18B" w14:textId="77777777" w:rsidR="00C466AC" w:rsidRPr="00C466AC" w:rsidRDefault="00C466AC" w:rsidP="00C466AC">
      <w:pPr>
        <w:pStyle w:val="ListParagraph"/>
        <w:numPr>
          <w:ilvl w:val="1"/>
          <w:numId w:val="8"/>
        </w:numPr>
        <w:rPr>
          <w:b/>
          <w:bCs/>
          <w:sz w:val="28"/>
          <w:szCs w:val="28"/>
        </w:rPr>
      </w:pPr>
      <w:r>
        <w:t>GET for POST</w:t>
      </w:r>
    </w:p>
    <w:p w14:paraId="22FB0B3C" w14:textId="77777777" w:rsidR="00C466AC" w:rsidRPr="00C466AC" w:rsidRDefault="00C466AC" w:rsidP="00C466AC">
      <w:pPr>
        <w:pStyle w:val="ListParagraph"/>
        <w:numPr>
          <w:ilvl w:val="1"/>
          <w:numId w:val="8"/>
        </w:numPr>
        <w:rPr>
          <w:b/>
          <w:bCs/>
          <w:sz w:val="28"/>
          <w:szCs w:val="28"/>
        </w:rPr>
      </w:pPr>
      <w:r>
        <w:t>Log4Shell</w:t>
      </w:r>
    </w:p>
    <w:p w14:paraId="16367824" w14:textId="77777777" w:rsidR="00C466AC" w:rsidRPr="00C466AC" w:rsidRDefault="00C466AC" w:rsidP="00C466AC">
      <w:pPr>
        <w:pStyle w:val="ListParagraph"/>
        <w:numPr>
          <w:ilvl w:val="1"/>
          <w:numId w:val="8"/>
        </w:numPr>
        <w:rPr>
          <w:b/>
          <w:bCs/>
          <w:sz w:val="28"/>
          <w:szCs w:val="28"/>
        </w:rPr>
      </w:pPr>
      <w:r>
        <w:t>Script Active Scan Rules</w:t>
      </w:r>
    </w:p>
    <w:p w14:paraId="08B122DC" w14:textId="77777777" w:rsidR="00C466AC" w:rsidRPr="00C466AC" w:rsidRDefault="00C466AC" w:rsidP="00C466AC">
      <w:pPr>
        <w:pStyle w:val="ListParagraph"/>
        <w:numPr>
          <w:ilvl w:val="1"/>
          <w:numId w:val="8"/>
        </w:numPr>
        <w:rPr>
          <w:b/>
          <w:bCs/>
          <w:sz w:val="28"/>
          <w:szCs w:val="28"/>
        </w:rPr>
      </w:pPr>
      <w:r>
        <w:t>SOAP Action Spoofing (Beta)</w:t>
      </w:r>
    </w:p>
    <w:p w14:paraId="355315FE" w14:textId="4A967271" w:rsidR="00C466AC" w:rsidRPr="00C466AC" w:rsidRDefault="00C466AC" w:rsidP="00C466AC">
      <w:pPr>
        <w:pStyle w:val="ListParagraph"/>
        <w:numPr>
          <w:ilvl w:val="1"/>
          <w:numId w:val="8"/>
        </w:numPr>
        <w:rPr>
          <w:b/>
          <w:bCs/>
          <w:sz w:val="28"/>
          <w:szCs w:val="28"/>
        </w:rPr>
      </w:pPr>
      <w:r>
        <w:t>SOAP XML Injection (Beta)</w:t>
      </w:r>
    </w:p>
    <w:p w14:paraId="38C7514A" w14:textId="77777777" w:rsidR="00C466AC" w:rsidRPr="00C466AC" w:rsidRDefault="00C466AC" w:rsidP="00C466AC">
      <w:pPr>
        <w:pStyle w:val="ListParagraph"/>
        <w:rPr>
          <w:b/>
          <w:bCs/>
          <w:sz w:val="32"/>
          <w:szCs w:val="32"/>
        </w:rPr>
      </w:pPr>
    </w:p>
    <w:p w14:paraId="23F5C59B" w14:textId="77777777" w:rsidR="00C466AC" w:rsidRDefault="00C466AC" w:rsidP="00C466AC">
      <w:pPr>
        <w:pStyle w:val="ListParagraph"/>
        <w:numPr>
          <w:ilvl w:val="0"/>
          <w:numId w:val="9"/>
        </w:numPr>
        <w:rPr>
          <w:b/>
          <w:bCs/>
          <w:sz w:val="28"/>
          <w:szCs w:val="28"/>
        </w:rPr>
      </w:pPr>
      <w:r w:rsidRPr="00C466AC">
        <w:rPr>
          <w:b/>
          <w:bCs/>
          <w:sz w:val="28"/>
          <w:szCs w:val="28"/>
        </w:rPr>
        <w:t>Server Security:</w:t>
      </w:r>
    </w:p>
    <w:p w14:paraId="2C7FE44D" w14:textId="77777777" w:rsidR="00C466AC" w:rsidRPr="00C466AC" w:rsidRDefault="00C466AC" w:rsidP="00C466AC">
      <w:pPr>
        <w:pStyle w:val="ListParagraph"/>
        <w:numPr>
          <w:ilvl w:val="1"/>
          <w:numId w:val="9"/>
        </w:numPr>
        <w:rPr>
          <w:b/>
          <w:bCs/>
          <w:sz w:val="28"/>
          <w:szCs w:val="28"/>
        </w:rPr>
      </w:pPr>
      <w:r>
        <w:t>Path Traversal</w:t>
      </w:r>
    </w:p>
    <w:p w14:paraId="5379D8A9" w14:textId="67907907" w:rsidR="00C466AC" w:rsidRPr="00C466AC" w:rsidRDefault="00C466AC" w:rsidP="00C466AC">
      <w:pPr>
        <w:pStyle w:val="ListParagraph"/>
        <w:numPr>
          <w:ilvl w:val="1"/>
          <w:numId w:val="9"/>
        </w:numPr>
        <w:rPr>
          <w:b/>
          <w:bCs/>
          <w:sz w:val="28"/>
          <w:szCs w:val="28"/>
        </w:rPr>
      </w:pPr>
      <w:r>
        <w:t>Remote File Inclusion</w:t>
      </w:r>
    </w:p>
    <w:p w14:paraId="06085FD0" w14:textId="77777777" w:rsidR="00C466AC" w:rsidRPr="00C466AC" w:rsidRDefault="00C466AC" w:rsidP="00C466AC">
      <w:pPr>
        <w:pStyle w:val="ListParagraph"/>
        <w:rPr>
          <w:b/>
          <w:bCs/>
          <w:sz w:val="28"/>
          <w:szCs w:val="28"/>
        </w:rPr>
      </w:pPr>
    </w:p>
    <w:p w14:paraId="4847022B" w14:textId="04799B59" w:rsidR="00C466AC" w:rsidRPr="00C466AC" w:rsidRDefault="00C466AC" w:rsidP="00C466AC">
      <w:r>
        <w:t>Each vulnerability category was scanned using default thresholds and strengths, with a focus on identifying potential security weaknesses and vulnerabilities within the Google Gruyere web application.</w:t>
      </w:r>
    </w:p>
    <w:p w14:paraId="3122858E" w14:textId="77777777" w:rsidR="00C466AC" w:rsidRPr="00C466AC" w:rsidRDefault="00C466AC" w:rsidP="00C466AC"/>
    <w:p w14:paraId="7933618C" w14:textId="77777777" w:rsidR="00691B2A" w:rsidRDefault="00691B2A" w:rsidP="00691B2A">
      <w:pPr>
        <w:pStyle w:val="Heading1"/>
      </w:pPr>
      <w:bookmarkStart w:id="11" w:name="_Toc164264214"/>
      <w:r>
        <w:t>Section 5: Scan Findings</w:t>
      </w:r>
      <w:bookmarkEnd w:id="11"/>
    </w:p>
    <w:p w14:paraId="2771D3B8" w14:textId="0F45EFBC" w:rsidR="00694681" w:rsidRDefault="00694681" w:rsidP="00694681">
      <w:r w:rsidRPr="00694681">
        <w:t xml:space="preserve">This section presents a detailed analysis of the vulnerabilities discovered during the OWASP ZAP scan of the Google Gruyere web application. The findings are categorized based on their severity levels, ranging from high-risk vulnerabilities that require immediate attention to lower-risk issues that still warrant mitigation measures. Each vulnerability is described with specific details, including affected URLs, parameters, potential impacts, </w:t>
      </w:r>
      <w:r w:rsidRPr="00694681">
        <w:lastRenderedPageBreak/>
        <w:t>and recommended remediation steps or mitigation strategies. The insights provided here aim to assist in understanding the security posture of the application and guide towards enhancing its resilience against potential threats.</w:t>
      </w:r>
    </w:p>
    <w:p w14:paraId="0061DEE8" w14:textId="77777777" w:rsidR="00403CF4" w:rsidRDefault="00403CF4" w:rsidP="00694681"/>
    <w:p w14:paraId="1F7FE151" w14:textId="52135AD6" w:rsidR="00694681" w:rsidRDefault="00694681" w:rsidP="00694681">
      <w:pPr>
        <w:pStyle w:val="Heading2"/>
      </w:pPr>
      <w:bookmarkStart w:id="12" w:name="_Toc164264215"/>
      <w:r>
        <w:t>5.1: High Severity Vulnerabilities</w:t>
      </w:r>
      <w:bookmarkEnd w:id="12"/>
      <w:r>
        <w:t xml:space="preserve"> </w:t>
      </w:r>
    </w:p>
    <w:p w14:paraId="7F37FCA5" w14:textId="4F826F5A" w:rsidR="00E70E63" w:rsidRPr="00E70E63" w:rsidRDefault="00E70E63" w:rsidP="00E70E63">
      <w:r w:rsidRPr="00E70E63">
        <w:t>These vulnerabilities are categorized as high severity due to their potential to cause significant harm or compromise to the system. They require immediate attention and remediation to prevent exploitation by malicious actors.</w:t>
      </w:r>
    </w:p>
    <w:p w14:paraId="476A27CC" w14:textId="1643A668" w:rsidR="00694681" w:rsidRPr="00694681" w:rsidRDefault="00694681" w:rsidP="00694681">
      <w:pPr>
        <w:pStyle w:val="ListParagraph"/>
        <w:numPr>
          <w:ilvl w:val="0"/>
          <w:numId w:val="28"/>
        </w:numPr>
        <w:rPr>
          <w:b/>
          <w:bCs/>
          <w:sz w:val="28"/>
          <w:szCs w:val="28"/>
        </w:rPr>
      </w:pPr>
      <w:r w:rsidRPr="00694681">
        <w:rPr>
          <w:b/>
          <w:bCs/>
          <w:sz w:val="28"/>
          <w:szCs w:val="28"/>
        </w:rPr>
        <w:t>Cross Site Scripting (Reflected)</w:t>
      </w:r>
    </w:p>
    <w:p w14:paraId="3016B0E3" w14:textId="53224B7C" w:rsidR="00694681" w:rsidRPr="00694681" w:rsidRDefault="00694681" w:rsidP="00694681">
      <w:pPr>
        <w:pStyle w:val="ListParagraph"/>
        <w:numPr>
          <w:ilvl w:val="1"/>
          <w:numId w:val="27"/>
        </w:numPr>
        <w:rPr>
          <w:b/>
          <w:bCs/>
        </w:rPr>
      </w:pPr>
      <w:r w:rsidRPr="00694681">
        <w:rPr>
          <w:b/>
          <w:bCs/>
        </w:rPr>
        <w:t>URL:</w:t>
      </w:r>
      <w:r>
        <w:t xml:space="preserve">  </w:t>
      </w:r>
      <w:hyperlink r:id="rId13" w:history="1">
        <w:r w:rsidRPr="00F54B0C">
          <w:rPr>
            <w:rStyle w:val="Hyperlink"/>
          </w:rPr>
          <w:t>http://google-gruyere.appspot.com/635819304277645928474860676940086211620/snippets.gtl?uid=%3C%2Fh2%3E%3CscrIpt%3Ealert%281%29%3B%3C%2FscRipt%3E%3Ch2%3E</w:t>
        </w:r>
      </w:hyperlink>
    </w:p>
    <w:p w14:paraId="5F039E0D" w14:textId="77777777" w:rsidR="00694681" w:rsidRPr="00694681" w:rsidRDefault="00694681" w:rsidP="00694681">
      <w:pPr>
        <w:pStyle w:val="ListParagraph"/>
        <w:numPr>
          <w:ilvl w:val="1"/>
          <w:numId w:val="27"/>
        </w:numPr>
        <w:rPr>
          <w:b/>
          <w:bCs/>
        </w:rPr>
      </w:pPr>
      <w:r w:rsidRPr="00694681">
        <w:rPr>
          <w:b/>
          <w:bCs/>
        </w:rPr>
        <w:t>Risk:</w:t>
      </w:r>
      <w:r>
        <w:t xml:space="preserve"> High</w:t>
      </w:r>
    </w:p>
    <w:p w14:paraId="6239039D" w14:textId="77777777" w:rsidR="00694681" w:rsidRPr="00694681" w:rsidRDefault="00694681" w:rsidP="00694681">
      <w:pPr>
        <w:pStyle w:val="ListParagraph"/>
        <w:numPr>
          <w:ilvl w:val="1"/>
          <w:numId w:val="27"/>
        </w:numPr>
        <w:rPr>
          <w:b/>
          <w:bCs/>
        </w:rPr>
      </w:pPr>
      <w:r w:rsidRPr="00694681">
        <w:rPr>
          <w:b/>
          <w:bCs/>
        </w:rPr>
        <w:t>Confidence:</w:t>
      </w:r>
      <w:r>
        <w:t xml:space="preserve"> Medium</w:t>
      </w:r>
    </w:p>
    <w:p w14:paraId="09E6A380" w14:textId="77777777" w:rsidR="00694681" w:rsidRPr="00694681" w:rsidRDefault="00694681" w:rsidP="00694681">
      <w:pPr>
        <w:pStyle w:val="ListParagraph"/>
        <w:numPr>
          <w:ilvl w:val="1"/>
          <w:numId w:val="27"/>
        </w:numPr>
        <w:rPr>
          <w:b/>
          <w:bCs/>
        </w:rPr>
      </w:pPr>
      <w:r w:rsidRPr="00694681">
        <w:rPr>
          <w:b/>
          <w:bCs/>
        </w:rPr>
        <w:t>Parameter:</w:t>
      </w:r>
      <w:r>
        <w:t xml:space="preserve"> </w:t>
      </w:r>
      <w:proofErr w:type="spellStart"/>
      <w:r>
        <w:t>uid</w:t>
      </w:r>
      <w:proofErr w:type="spellEnd"/>
    </w:p>
    <w:p w14:paraId="52BF20CE" w14:textId="6847948B" w:rsidR="00694681" w:rsidRPr="00B15FB0" w:rsidRDefault="00694681" w:rsidP="00B15FB0">
      <w:pPr>
        <w:pStyle w:val="ListParagraph"/>
        <w:numPr>
          <w:ilvl w:val="1"/>
          <w:numId w:val="27"/>
        </w:numPr>
        <w:rPr>
          <w:b/>
          <w:bCs/>
        </w:rPr>
      </w:pPr>
      <w:r w:rsidRPr="00694681">
        <w:rPr>
          <w:b/>
          <w:bCs/>
        </w:rPr>
        <w:t>Description:</w:t>
      </w:r>
      <w:r>
        <w:t xml:space="preserve"> </w:t>
      </w:r>
      <w:r w:rsidR="00B15FB0" w:rsidRPr="00B15FB0">
        <w:t>Cross-Site Scripting (XSS) is a high-risk vulnerability that allows attackers to inject malicious scripts into web pages viewed by other users. In this case, the absence of input sanitization in the URL parameter '</w:t>
      </w:r>
      <w:proofErr w:type="spellStart"/>
      <w:r w:rsidR="00B15FB0" w:rsidRPr="00B15FB0">
        <w:t>uid</w:t>
      </w:r>
      <w:proofErr w:type="spellEnd"/>
      <w:r w:rsidR="00B15FB0" w:rsidRPr="00B15FB0">
        <w:t>' of the snippets page exposes users to potential script execution attacks.</w:t>
      </w:r>
      <w:r w:rsidR="00B15FB0">
        <w:t xml:space="preserve"> </w:t>
      </w:r>
      <w:r>
        <w:t>This vulnerability could allow an attacker to execute arbitrary code in a user's browser instance</w:t>
      </w:r>
      <w:r w:rsidR="001356BC">
        <w:t>.</w:t>
      </w:r>
    </w:p>
    <w:p w14:paraId="7822D003" w14:textId="1C9F531B" w:rsidR="00B3789C" w:rsidRPr="00B3789C" w:rsidRDefault="00694681" w:rsidP="00B3789C">
      <w:pPr>
        <w:pStyle w:val="ListParagraph"/>
        <w:numPr>
          <w:ilvl w:val="1"/>
          <w:numId w:val="27"/>
        </w:numPr>
        <w:rPr>
          <w:b/>
          <w:bCs/>
        </w:rPr>
      </w:pPr>
      <w:r w:rsidRPr="00694681">
        <w:rPr>
          <w:b/>
          <w:bCs/>
        </w:rPr>
        <w:t>Recommendation:</w:t>
      </w:r>
      <w:r w:rsidR="001356BC">
        <w:t xml:space="preserve"> </w:t>
      </w:r>
      <w:r w:rsidR="001356BC">
        <w:t>Immediate remediation steps include implementing proper input validation and output encoding mechanisms to mitigate XSS attacks.</w:t>
      </w:r>
      <w:r w:rsidR="001356BC">
        <w:t xml:space="preserve"> </w:t>
      </w:r>
      <w:r>
        <w:t>Refer to OWASP XSS Prevention Cheat Sheet</w:t>
      </w:r>
      <w:r w:rsidR="001356BC">
        <w:t xml:space="preserve"> </w:t>
      </w:r>
      <w:r>
        <w:t>for detailed mitigation strategies.</w:t>
      </w:r>
      <w:r w:rsidR="001356BC">
        <w:t xml:space="preserve"> </w:t>
      </w:r>
    </w:p>
    <w:p w14:paraId="6E4CADE9" w14:textId="7CE7790B" w:rsidR="00B3789C" w:rsidRPr="00B3789C" w:rsidRDefault="00B3789C" w:rsidP="00B3789C">
      <w:pPr>
        <w:pStyle w:val="ListParagraph"/>
        <w:numPr>
          <w:ilvl w:val="1"/>
          <w:numId w:val="27"/>
        </w:numPr>
        <w:rPr>
          <w:b/>
          <w:bCs/>
        </w:rPr>
      </w:pPr>
      <w:r w:rsidRPr="00862CEA">
        <w:rPr>
          <w:b/>
          <w:bCs/>
        </w:rPr>
        <w:lastRenderedPageBreak/>
        <w:drawing>
          <wp:anchor distT="0" distB="0" distL="114300" distR="114300" simplePos="0" relativeHeight="251661312" behindDoc="0" locked="0" layoutInCell="1" allowOverlap="1" wp14:anchorId="1B630977" wp14:editId="1051C24C">
            <wp:simplePos x="0" y="0"/>
            <wp:positionH relativeFrom="column">
              <wp:posOffset>45720</wp:posOffset>
            </wp:positionH>
            <wp:positionV relativeFrom="paragraph">
              <wp:posOffset>823537</wp:posOffset>
            </wp:positionV>
            <wp:extent cx="5943600" cy="2269490"/>
            <wp:effectExtent l="0" t="0" r="0" b="0"/>
            <wp:wrapTopAndBottom/>
            <wp:docPr id="987233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3315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anchor>
        </w:drawing>
      </w:r>
      <w:r w:rsidRPr="00B3789C">
        <w:rPr>
          <w:b/>
          <w:bCs/>
        </w:rPr>
        <w:t xml:space="preserve">Reference: </w:t>
      </w:r>
      <w:hyperlink r:id="rId15" w:history="1">
        <w:r w:rsidRPr="00947DCC">
          <w:rPr>
            <w:rStyle w:val="Hyperlink"/>
          </w:rPr>
          <w:t>https://cheatsheetseries.owasp.org/cheatsheets/Cross_Site_Scripting_Prevention_Cheat_Sheet.html</w:t>
        </w:r>
      </w:hyperlink>
    </w:p>
    <w:p w14:paraId="5B462A72" w14:textId="77777777" w:rsidR="00694681" w:rsidRDefault="00694681" w:rsidP="00694681"/>
    <w:p w14:paraId="71A9739E" w14:textId="4978BFF6" w:rsidR="00694681" w:rsidRDefault="00694681" w:rsidP="00694681">
      <w:pPr>
        <w:pStyle w:val="Heading2"/>
      </w:pPr>
      <w:bookmarkStart w:id="13" w:name="_Toc164264216"/>
      <w:r>
        <w:t>5.2: Medium Severity Vulnerabilities</w:t>
      </w:r>
      <w:bookmarkEnd w:id="13"/>
    </w:p>
    <w:p w14:paraId="67FDB0FD" w14:textId="06793690" w:rsidR="00E70E63" w:rsidRPr="00E70E63" w:rsidRDefault="00E70E63" w:rsidP="00E70E63">
      <w:r w:rsidRPr="00E70E63">
        <w:t>These vulnerabilities are considered medium severity as they pose a moderate risk to the system's security and functionality. While not as critical as high severity vulnerabilities, they still need to be addressed promptly to minimize potential threats.</w:t>
      </w:r>
    </w:p>
    <w:p w14:paraId="3753DEC8" w14:textId="450BE7C9" w:rsidR="00694681" w:rsidRPr="00694681" w:rsidRDefault="00694681" w:rsidP="00694681">
      <w:pPr>
        <w:pStyle w:val="ListParagraph"/>
        <w:numPr>
          <w:ilvl w:val="0"/>
          <w:numId w:val="28"/>
        </w:numPr>
        <w:rPr>
          <w:b/>
          <w:bCs/>
          <w:sz w:val="28"/>
          <w:szCs w:val="28"/>
        </w:rPr>
      </w:pPr>
      <w:r w:rsidRPr="00694681">
        <w:rPr>
          <w:b/>
          <w:bCs/>
          <w:sz w:val="28"/>
          <w:szCs w:val="28"/>
        </w:rPr>
        <w:t>Absence of Anti-CSRF Tokens</w:t>
      </w:r>
    </w:p>
    <w:p w14:paraId="4041406D" w14:textId="116B9C30" w:rsidR="00862CEA" w:rsidRDefault="00694681" w:rsidP="00862CEA">
      <w:pPr>
        <w:pStyle w:val="ListParagraph"/>
        <w:numPr>
          <w:ilvl w:val="0"/>
          <w:numId w:val="29"/>
        </w:numPr>
      </w:pPr>
      <w:r w:rsidRPr="00694681">
        <w:rPr>
          <w:b/>
          <w:bCs/>
        </w:rPr>
        <w:t>URL:</w:t>
      </w:r>
      <w:r>
        <w:t xml:space="preserve"> </w:t>
      </w:r>
      <w:hyperlink r:id="rId16" w:history="1">
        <w:r w:rsidR="00862CEA" w:rsidRPr="00947DCC">
          <w:rPr>
            <w:rStyle w:val="Hyperlink"/>
          </w:rPr>
          <w:t>http://google-gruyere.appspot.com/635819304277645928474860676940086211620/newaccount.gtl</w:t>
        </w:r>
      </w:hyperlink>
      <w:r w:rsidR="00862CEA">
        <w:t xml:space="preserve"> &amp; 6 other URLs.</w:t>
      </w:r>
    </w:p>
    <w:p w14:paraId="6161406F" w14:textId="221950E6" w:rsidR="001356BC" w:rsidRDefault="00694681" w:rsidP="00862CEA">
      <w:pPr>
        <w:pStyle w:val="ListParagraph"/>
        <w:numPr>
          <w:ilvl w:val="0"/>
          <w:numId w:val="29"/>
        </w:numPr>
      </w:pPr>
      <w:r w:rsidRPr="00862CEA">
        <w:rPr>
          <w:b/>
          <w:bCs/>
        </w:rPr>
        <w:t>Risk:</w:t>
      </w:r>
      <w:r>
        <w:t xml:space="preserve"> Medium</w:t>
      </w:r>
    </w:p>
    <w:p w14:paraId="0E7408DA" w14:textId="77777777" w:rsidR="001356BC" w:rsidRDefault="00694681" w:rsidP="00694681">
      <w:pPr>
        <w:pStyle w:val="ListParagraph"/>
        <w:numPr>
          <w:ilvl w:val="0"/>
          <w:numId w:val="29"/>
        </w:numPr>
      </w:pPr>
      <w:r w:rsidRPr="001356BC">
        <w:rPr>
          <w:b/>
          <w:bCs/>
        </w:rPr>
        <w:t>Confidence:</w:t>
      </w:r>
      <w:r>
        <w:t xml:space="preserve"> Low</w:t>
      </w:r>
    </w:p>
    <w:p w14:paraId="7F4CDFF3" w14:textId="574536A1" w:rsidR="001356BC" w:rsidRDefault="00694681" w:rsidP="00694681">
      <w:pPr>
        <w:pStyle w:val="ListParagraph"/>
        <w:numPr>
          <w:ilvl w:val="0"/>
          <w:numId w:val="29"/>
        </w:numPr>
      </w:pPr>
      <w:r w:rsidRPr="001356BC">
        <w:rPr>
          <w:b/>
          <w:bCs/>
        </w:rPr>
        <w:t xml:space="preserve">Description: </w:t>
      </w:r>
      <w:r w:rsidR="00B15FB0" w:rsidRPr="00B15FB0">
        <w:t>The absence of Anti-CSRF Tokens in HTML forms leaves the application vulnerable to Cross-Site Request Forgery (CSRF) attacks. Without proper token validation, attackers could forge requests on behalf of authenticated users, leading to unauthorized actions</w:t>
      </w:r>
      <w:r w:rsidR="00B15FB0" w:rsidRPr="00B15FB0">
        <w:rPr>
          <w:b/>
          <w:bCs/>
        </w:rPr>
        <w:t>.</w:t>
      </w:r>
      <w:r w:rsidR="00B15FB0">
        <w:rPr>
          <w:b/>
          <w:bCs/>
        </w:rPr>
        <w:t xml:space="preserve"> </w:t>
      </w:r>
      <w:r>
        <w:t>No Anti-CSRF tokens found in a HTML submission form, exposing the application to Cross-Site Request Forgery (CSRF) attacks</w:t>
      </w:r>
      <w:r w:rsidR="001356BC">
        <w:t>.</w:t>
      </w:r>
    </w:p>
    <w:p w14:paraId="1EDAD9F6" w14:textId="41932021" w:rsidR="00B3789C" w:rsidRDefault="00694681" w:rsidP="00B3789C">
      <w:pPr>
        <w:pStyle w:val="ListParagraph"/>
        <w:numPr>
          <w:ilvl w:val="0"/>
          <w:numId w:val="29"/>
        </w:numPr>
      </w:pPr>
      <w:r w:rsidRPr="001356BC">
        <w:rPr>
          <w:b/>
          <w:bCs/>
        </w:rPr>
        <w:t>Recommendation:</w:t>
      </w:r>
      <w:r>
        <w:t xml:space="preserve"> </w:t>
      </w:r>
      <w:r w:rsidR="001356BC">
        <w:t>Immediate mitigation steps include implementing Anti-CSRF tokens and ensuring secure session management practices.</w:t>
      </w:r>
      <w:r w:rsidR="001356BC">
        <w:t xml:space="preserve"> </w:t>
      </w:r>
      <w:r>
        <w:t>Refer to OWASP CSRF Prevention Cheat Sheet for detailed mitigation strategies.</w:t>
      </w:r>
    </w:p>
    <w:p w14:paraId="27509CDE" w14:textId="474AE25D" w:rsidR="00B3789C" w:rsidRDefault="00B3789C" w:rsidP="00B3789C">
      <w:pPr>
        <w:pStyle w:val="ListParagraph"/>
        <w:numPr>
          <w:ilvl w:val="0"/>
          <w:numId w:val="29"/>
        </w:numPr>
      </w:pPr>
      <w:r w:rsidRPr="00B3789C">
        <w:rPr>
          <w:b/>
          <w:bCs/>
        </w:rPr>
        <w:t>Reference:</w:t>
      </w:r>
      <w:r>
        <w:t xml:space="preserve"> </w:t>
      </w:r>
      <w:hyperlink r:id="rId17" w:history="1">
        <w:r w:rsidRPr="00947DCC">
          <w:rPr>
            <w:rStyle w:val="Hyperlink"/>
          </w:rPr>
          <w:t>https://cheatsheetseries.owasp.org/cheatsheets/Cross-Site_Request_Forgery_Prevention_Cheat_Sheet.html</w:t>
        </w:r>
      </w:hyperlink>
    </w:p>
    <w:p w14:paraId="72879F02" w14:textId="5A9EAD1D" w:rsidR="00B3789C" w:rsidRDefault="00B3789C" w:rsidP="00B3789C"/>
    <w:p w14:paraId="068594B8" w14:textId="5BCC1111" w:rsidR="00862CEA" w:rsidRDefault="00862CEA" w:rsidP="009F2928">
      <w:pPr>
        <w:ind w:left="720" w:firstLine="360"/>
      </w:pPr>
      <w:r w:rsidRPr="00862CEA">
        <w:drawing>
          <wp:inline distT="0" distB="0" distL="0" distR="0" wp14:anchorId="3EB7A453" wp14:editId="2627D441">
            <wp:extent cx="4557155" cy="2347163"/>
            <wp:effectExtent l="0" t="0" r="0" b="0"/>
            <wp:docPr id="6425777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7743" name="Picture 1" descr="A screenshot of a computer code&#10;&#10;Description automatically generated"/>
                    <pic:cNvPicPr/>
                  </pic:nvPicPr>
                  <pic:blipFill>
                    <a:blip r:embed="rId18"/>
                    <a:stretch>
                      <a:fillRect/>
                    </a:stretch>
                  </pic:blipFill>
                  <pic:spPr>
                    <a:xfrm>
                      <a:off x="0" y="0"/>
                      <a:ext cx="4557155" cy="2347163"/>
                    </a:xfrm>
                    <a:prstGeom prst="rect">
                      <a:avLst/>
                    </a:prstGeom>
                  </pic:spPr>
                </pic:pic>
              </a:graphicData>
            </a:graphic>
          </wp:inline>
        </w:drawing>
      </w:r>
    </w:p>
    <w:p w14:paraId="39FD8A12" w14:textId="77777777" w:rsidR="00694681" w:rsidRDefault="00694681" w:rsidP="00694681"/>
    <w:p w14:paraId="17C4DAD6" w14:textId="77777777" w:rsidR="00403CF4" w:rsidRDefault="00403CF4" w:rsidP="00694681"/>
    <w:p w14:paraId="6911DCFC" w14:textId="77777777" w:rsidR="00403CF4" w:rsidRDefault="00694681" w:rsidP="00694681">
      <w:pPr>
        <w:pStyle w:val="ListParagraph"/>
        <w:numPr>
          <w:ilvl w:val="0"/>
          <w:numId w:val="28"/>
        </w:numPr>
        <w:rPr>
          <w:b/>
          <w:bCs/>
          <w:sz w:val="28"/>
          <w:szCs w:val="28"/>
        </w:rPr>
      </w:pPr>
      <w:r w:rsidRPr="00403CF4">
        <w:rPr>
          <w:b/>
          <w:bCs/>
          <w:sz w:val="28"/>
          <w:szCs w:val="28"/>
        </w:rPr>
        <w:t>Content Security Policy (CSP) Header Not Set</w:t>
      </w:r>
    </w:p>
    <w:p w14:paraId="58C02900" w14:textId="4D183AAB" w:rsidR="00403CF4" w:rsidRPr="00403CF4" w:rsidRDefault="00694681" w:rsidP="00694681">
      <w:pPr>
        <w:pStyle w:val="ListParagraph"/>
        <w:numPr>
          <w:ilvl w:val="1"/>
          <w:numId w:val="27"/>
        </w:numPr>
        <w:rPr>
          <w:b/>
          <w:bCs/>
          <w:sz w:val="28"/>
          <w:szCs w:val="28"/>
        </w:rPr>
      </w:pPr>
      <w:r w:rsidRPr="00403CF4">
        <w:rPr>
          <w:b/>
          <w:bCs/>
        </w:rPr>
        <w:t>URL:</w:t>
      </w:r>
      <w:r>
        <w:t xml:space="preserve"> </w:t>
      </w:r>
      <w:hyperlink r:id="rId19" w:history="1">
        <w:r w:rsidR="00403CF4" w:rsidRPr="00947DCC">
          <w:rPr>
            <w:rStyle w:val="Hyperlink"/>
          </w:rPr>
          <w:t>https://google-gruyere.appspot.com/7</w:t>
        </w:r>
      </w:hyperlink>
      <w:r w:rsidR="00862CEA">
        <w:t xml:space="preserve"> &amp; 113 other URLs.</w:t>
      </w:r>
    </w:p>
    <w:p w14:paraId="103F6FC1" w14:textId="77777777" w:rsidR="00403CF4" w:rsidRPr="00403CF4" w:rsidRDefault="00694681" w:rsidP="00694681">
      <w:pPr>
        <w:pStyle w:val="ListParagraph"/>
        <w:numPr>
          <w:ilvl w:val="1"/>
          <w:numId w:val="27"/>
        </w:numPr>
        <w:rPr>
          <w:b/>
          <w:bCs/>
          <w:sz w:val="28"/>
          <w:szCs w:val="28"/>
        </w:rPr>
      </w:pPr>
      <w:r w:rsidRPr="00403CF4">
        <w:rPr>
          <w:b/>
          <w:bCs/>
        </w:rPr>
        <w:t>Risk:</w:t>
      </w:r>
      <w:r>
        <w:t xml:space="preserve"> Medium</w:t>
      </w:r>
    </w:p>
    <w:p w14:paraId="47688CC7" w14:textId="77777777" w:rsidR="00403CF4" w:rsidRPr="00403CF4" w:rsidRDefault="00694681" w:rsidP="00694681">
      <w:pPr>
        <w:pStyle w:val="ListParagraph"/>
        <w:numPr>
          <w:ilvl w:val="1"/>
          <w:numId w:val="27"/>
        </w:numPr>
        <w:rPr>
          <w:b/>
          <w:bCs/>
          <w:sz w:val="28"/>
          <w:szCs w:val="28"/>
        </w:rPr>
      </w:pPr>
      <w:r w:rsidRPr="00403CF4">
        <w:rPr>
          <w:b/>
          <w:bCs/>
        </w:rPr>
        <w:t>Confidence:</w:t>
      </w:r>
      <w:r>
        <w:t xml:space="preserve"> High</w:t>
      </w:r>
    </w:p>
    <w:p w14:paraId="3629913D" w14:textId="1E9FA78F" w:rsidR="00403CF4" w:rsidRPr="00403CF4" w:rsidRDefault="00694681" w:rsidP="00694681">
      <w:pPr>
        <w:pStyle w:val="ListParagraph"/>
        <w:numPr>
          <w:ilvl w:val="1"/>
          <w:numId w:val="27"/>
        </w:numPr>
        <w:rPr>
          <w:b/>
          <w:bCs/>
          <w:sz w:val="28"/>
          <w:szCs w:val="28"/>
        </w:rPr>
      </w:pPr>
      <w:r w:rsidRPr="00403CF4">
        <w:rPr>
          <w:b/>
          <w:bCs/>
        </w:rPr>
        <w:t>Description:</w:t>
      </w:r>
      <w:r>
        <w:t xml:space="preserve"> Missing Content Security Policy (CSP) header, leaving the application vulnerable to various attacks such as Cross-Site Scripting (XSS). </w:t>
      </w:r>
    </w:p>
    <w:p w14:paraId="17885D56" w14:textId="77777777" w:rsidR="00B3789C" w:rsidRPr="00B3789C" w:rsidRDefault="00694681" w:rsidP="00B3789C">
      <w:pPr>
        <w:pStyle w:val="ListParagraph"/>
        <w:numPr>
          <w:ilvl w:val="1"/>
          <w:numId w:val="27"/>
        </w:numPr>
        <w:rPr>
          <w:b/>
          <w:bCs/>
          <w:sz w:val="28"/>
          <w:szCs w:val="28"/>
        </w:rPr>
      </w:pPr>
      <w:r w:rsidRPr="00403CF4">
        <w:rPr>
          <w:b/>
          <w:bCs/>
        </w:rPr>
        <w:t>Recommendation:</w:t>
      </w:r>
      <w:r>
        <w:t xml:space="preserve"> </w:t>
      </w:r>
      <w:r w:rsidR="00403CF4">
        <w:t>Implementing CSP headers can help mitigate such risks significantly.</w:t>
      </w:r>
      <w:r w:rsidR="00403CF4">
        <w:t xml:space="preserve"> </w:t>
      </w:r>
      <w:r>
        <w:t>Configure the web server to set the Content-Security-Policy header. Refer to OWASP CSP Cheat Sheet for guidance.</w:t>
      </w:r>
    </w:p>
    <w:p w14:paraId="4ABD8CAA" w14:textId="2DDA1837" w:rsidR="00B3789C" w:rsidRPr="00B3789C" w:rsidRDefault="00B3789C" w:rsidP="00B3789C">
      <w:pPr>
        <w:pStyle w:val="ListParagraph"/>
        <w:numPr>
          <w:ilvl w:val="1"/>
          <w:numId w:val="27"/>
        </w:numPr>
        <w:rPr>
          <w:b/>
          <w:bCs/>
          <w:sz w:val="28"/>
          <w:szCs w:val="28"/>
        </w:rPr>
      </w:pPr>
      <w:r w:rsidRPr="00B3789C">
        <w:rPr>
          <w:b/>
          <w:bCs/>
        </w:rPr>
        <w:t>Reference:</w:t>
      </w:r>
      <w:r w:rsidRPr="00B3789C">
        <w:rPr>
          <w:b/>
          <w:bCs/>
          <w:sz w:val="28"/>
          <w:szCs w:val="28"/>
        </w:rPr>
        <w:t xml:space="preserve"> </w:t>
      </w:r>
      <w:hyperlink r:id="rId20" w:history="1">
        <w:r w:rsidRPr="00947DCC">
          <w:rPr>
            <w:rStyle w:val="Hyperlink"/>
          </w:rPr>
          <w:t>https://cheatsheetseries.owasp.org/cheatsheets/Content_Security_Policy_Cheat_Sheet.html</w:t>
        </w:r>
      </w:hyperlink>
    </w:p>
    <w:p w14:paraId="524374E7" w14:textId="7A9B9CE2" w:rsidR="009F2928" w:rsidRPr="009F2928" w:rsidRDefault="009F2928" w:rsidP="009F2928">
      <w:pPr>
        <w:ind w:left="1440" w:firstLine="720"/>
        <w:rPr>
          <w:b/>
          <w:bCs/>
          <w:sz w:val="28"/>
          <w:szCs w:val="28"/>
        </w:rPr>
      </w:pPr>
      <w:r w:rsidRPr="009F2928">
        <w:rPr>
          <w:b/>
          <w:bCs/>
          <w:sz w:val="28"/>
          <w:szCs w:val="28"/>
        </w:rPr>
        <w:drawing>
          <wp:inline distT="0" distB="0" distL="0" distR="0" wp14:anchorId="3EDE8044" wp14:editId="78EB7569">
            <wp:extent cx="3002540" cy="1790855"/>
            <wp:effectExtent l="0" t="0" r="7620" b="0"/>
            <wp:docPr id="1005144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4180" name="Picture 1" descr="A screenshot of a computer program&#10;&#10;Description automatically generated"/>
                    <pic:cNvPicPr/>
                  </pic:nvPicPr>
                  <pic:blipFill>
                    <a:blip r:embed="rId21"/>
                    <a:stretch>
                      <a:fillRect/>
                    </a:stretch>
                  </pic:blipFill>
                  <pic:spPr>
                    <a:xfrm>
                      <a:off x="0" y="0"/>
                      <a:ext cx="3002540" cy="1790855"/>
                    </a:xfrm>
                    <a:prstGeom prst="rect">
                      <a:avLst/>
                    </a:prstGeom>
                  </pic:spPr>
                </pic:pic>
              </a:graphicData>
            </a:graphic>
          </wp:inline>
        </w:drawing>
      </w:r>
    </w:p>
    <w:p w14:paraId="300602DF" w14:textId="77777777" w:rsidR="00694681" w:rsidRDefault="00694681" w:rsidP="00694681"/>
    <w:p w14:paraId="71A8E9B8" w14:textId="65EFCD32" w:rsidR="00694681" w:rsidRPr="00403CF4" w:rsidRDefault="00694681" w:rsidP="00403CF4">
      <w:pPr>
        <w:pStyle w:val="ListParagraph"/>
        <w:numPr>
          <w:ilvl w:val="0"/>
          <w:numId w:val="28"/>
        </w:numPr>
        <w:rPr>
          <w:b/>
          <w:bCs/>
        </w:rPr>
      </w:pPr>
      <w:r w:rsidRPr="00403CF4">
        <w:rPr>
          <w:b/>
          <w:bCs/>
          <w:sz w:val="28"/>
          <w:szCs w:val="28"/>
        </w:rPr>
        <w:t>Missing Anti-clickjacking Header</w:t>
      </w:r>
    </w:p>
    <w:p w14:paraId="5A46BC2B" w14:textId="633A6EA3" w:rsidR="00403CF4" w:rsidRDefault="00694681" w:rsidP="00403CF4">
      <w:pPr>
        <w:pStyle w:val="ListParagraph"/>
        <w:numPr>
          <w:ilvl w:val="1"/>
          <w:numId w:val="27"/>
        </w:numPr>
      </w:pPr>
      <w:r w:rsidRPr="00403CF4">
        <w:rPr>
          <w:b/>
          <w:bCs/>
        </w:rPr>
        <w:t>URL:</w:t>
      </w:r>
      <w:r>
        <w:t xml:space="preserve"> </w:t>
      </w:r>
      <w:hyperlink r:id="rId22" w:history="1">
        <w:r w:rsidR="00403CF4" w:rsidRPr="00947DCC">
          <w:rPr>
            <w:rStyle w:val="Hyperlink"/>
          </w:rPr>
          <w:t>http://google-gruyere.appspot.com/2</w:t>
        </w:r>
      </w:hyperlink>
      <w:r w:rsidR="009F2928">
        <w:t xml:space="preserve"> &amp; 111 other URLs. </w:t>
      </w:r>
    </w:p>
    <w:p w14:paraId="237CDCC6" w14:textId="77777777" w:rsidR="00403CF4" w:rsidRDefault="00694681" w:rsidP="00694681">
      <w:pPr>
        <w:pStyle w:val="ListParagraph"/>
        <w:numPr>
          <w:ilvl w:val="1"/>
          <w:numId w:val="27"/>
        </w:numPr>
      </w:pPr>
      <w:r w:rsidRPr="00403CF4">
        <w:rPr>
          <w:b/>
          <w:bCs/>
        </w:rPr>
        <w:t>Risk:</w:t>
      </w:r>
      <w:r>
        <w:t xml:space="preserve"> Medium</w:t>
      </w:r>
    </w:p>
    <w:p w14:paraId="3C7D4725" w14:textId="77777777" w:rsidR="00403CF4" w:rsidRDefault="00694681" w:rsidP="00694681">
      <w:pPr>
        <w:pStyle w:val="ListParagraph"/>
        <w:numPr>
          <w:ilvl w:val="1"/>
          <w:numId w:val="27"/>
        </w:numPr>
      </w:pPr>
      <w:r w:rsidRPr="00403CF4">
        <w:rPr>
          <w:b/>
          <w:bCs/>
        </w:rPr>
        <w:t>Confidence:</w:t>
      </w:r>
      <w:r>
        <w:t xml:space="preserve"> Medium</w:t>
      </w:r>
    </w:p>
    <w:p w14:paraId="10866465" w14:textId="659CB9B1" w:rsidR="00403CF4" w:rsidRDefault="00694681" w:rsidP="00694681">
      <w:pPr>
        <w:pStyle w:val="ListParagraph"/>
        <w:numPr>
          <w:ilvl w:val="1"/>
          <w:numId w:val="27"/>
        </w:numPr>
      </w:pPr>
      <w:r w:rsidRPr="00403CF4">
        <w:rPr>
          <w:b/>
          <w:bCs/>
        </w:rPr>
        <w:t>Description:</w:t>
      </w:r>
      <w:r>
        <w:t xml:space="preserve"> Absence of Anti-clickjacking headers exposes the application to </w:t>
      </w:r>
      <w:proofErr w:type="spellStart"/>
      <w:r>
        <w:t>ClickJacking</w:t>
      </w:r>
      <w:proofErr w:type="spellEnd"/>
      <w:r>
        <w:t xml:space="preserve"> </w:t>
      </w:r>
      <w:r w:rsidR="00B15FB0">
        <w:t>attacks,</w:t>
      </w:r>
      <w:r w:rsidR="00B15FB0" w:rsidRPr="00B15FB0">
        <w:t xml:space="preserve"> where malicious entities can trick users into interacting with hidden or disguised elements.</w:t>
      </w:r>
    </w:p>
    <w:p w14:paraId="08B494B9" w14:textId="3EAD43D3" w:rsidR="00403CF4" w:rsidRDefault="00694681" w:rsidP="00403CF4">
      <w:pPr>
        <w:pStyle w:val="ListParagraph"/>
        <w:numPr>
          <w:ilvl w:val="1"/>
          <w:numId w:val="27"/>
        </w:numPr>
      </w:pPr>
      <w:r w:rsidRPr="00403CF4">
        <w:rPr>
          <w:b/>
          <w:bCs/>
        </w:rPr>
        <w:t>Recommendation:</w:t>
      </w:r>
      <w:r>
        <w:t xml:space="preserve"> Set X-Frame-Options or Content-Security-Policy headers to protect against </w:t>
      </w:r>
      <w:proofErr w:type="spellStart"/>
      <w:r>
        <w:t>ClickJacking</w:t>
      </w:r>
      <w:proofErr w:type="spellEnd"/>
      <w:r>
        <w:t xml:space="preserve">. Refer to OWASP Clickjacking Prevention Cheat Sheet </w:t>
      </w:r>
      <w:r w:rsidR="00403CF4">
        <w:t xml:space="preserve">(9.1.4) </w:t>
      </w:r>
      <w:r>
        <w:t>for mitigation strategies.</w:t>
      </w:r>
    </w:p>
    <w:p w14:paraId="1D094E6E" w14:textId="321BBE81" w:rsidR="009F2928" w:rsidRDefault="00B3789C" w:rsidP="000D264A">
      <w:pPr>
        <w:pStyle w:val="ListParagraph"/>
      </w:pPr>
      <w:r>
        <w:rPr>
          <w:b/>
          <w:bCs/>
        </w:rPr>
        <w:t>Reference:</w:t>
      </w:r>
      <w:r>
        <w:t xml:space="preserve"> </w:t>
      </w:r>
      <w:hyperlink r:id="rId23" w:history="1">
        <w:r w:rsidR="000D264A" w:rsidRPr="00947DCC">
          <w:rPr>
            <w:rStyle w:val="Hyperlink"/>
          </w:rPr>
          <w:t>https://owasp.org/www-project-web-security-testing-guide/v42/4-Web_Application_Security_Testing/11-Client-side_Testing/09-Testing_for_Clickjacking</w:t>
        </w:r>
      </w:hyperlink>
    </w:p>
    <w:p w14:paraId="2A6791F2" w14:textId="5A0AFA64" w:rsidR="009F2928" w:rsidRDefault="009F2928" w:rsidP="009F2928">
      <w:pPr>
        <w:ind w:left="1080"/>
      </w:pPr>
      <w:r w:rsidRPr="009F2928">
        <w:drawing>
          <wp:inline distT="0" distB="0" distL="0" distR="0" wp14:anchorId="7234ACF6" wp14:editId="69DC4304">
            <wp:extent cx="4602879" cy="2065199"/>
            <wp:effectExtent l="0" t="0" r="7620" b="0"/>
            <wp:docPr id="1631499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99458" name="Picture 1" descr="A screenshot of a computer program&#10;&#10;Description automatically generated"/>
                    <pic:cNvPicPr/>
                  </pic:nvPicPr>
                  <pic:blipFill>
                    <a:blip r:embed="rId24"/>
                    <a:stretch>
                      <a:fillRect/>
                    </a:stretch>
                  </pic:blipFill>
                  <pic:spPr>
                    <a:xfrm>
                      <a:off x="0" y="0"/>
                      <a:ext cx="4602879" cy="2065199"/>
                    </a:xfrm>
                    <a:prstGeom prst="rect">
                      <a:avLst/>
                    </a:prstGeom>
                  </pic:spPr>
                </pic:pic>
              </a:graphicData>
            </a:graphic>
          </wp:inline>
        </w:drawing>
      </w:r>
    </w:p>
    <w:p w14:paraId="3113AC65" w14:textId="77777777" w:rsidR="00403CF4" w:rsidRDefault="00403CF4" w:rsidP="00403CF4"/>
    <w:p w14:paraId="4B563BE5" w14:textId="7FED405D" w:rsidR="00403CF4" w:rsidRDefault="00403CF4" w:rsidP="00403CF4">
      <w:pPr>
        <w:pStyle w:val="Heading2"/>
      </w:pPr>
      <w:bookmarkStart w:id="14" w:name="_Toc164264217"/>
      <w:r>
        <w:t>5.3: Low Severity Vulnerabilities</w:t>
      </w:r>
      <w:bookmarkEnd w:id="14"/>
      <w:r>
        <w:t xml:space="preserve"> </w:t>
      </w:r>
    </w:p>
    <w:p w14:paraId="69B6821A" w14:textId="211D425D" w:rsidR="00E70E63" w:rsidRPr="00E70E63" w:rsidRDefault="00E70E63" w:rsidP="00E70E63">
      <w:r w:rsidRPr="00E70E63">
        <w:t>Low severity vulnerabilities are typically less urgent but still require attention and mitigation measures. Although they may not pose an immediate threat, addressing them helps improve overall system security and resilience against potential attacks.</w:t>
      </w:r>
    </w:p>
    <w:p w14:paraId="358BE71E" w14:textId="77777777" w:rsidR="00E70E63" w:rsidRDefault="000D264A" w:rsidP="000D264A">
      <w:pPr>
        <w:pStyle w:val="ListParagraph"/>
        <w:numPr>
          <w:ilvl w:val="0"/>
          <w:numId w:val="28"/>
        </w:numPr>
        <w:rPr>
          <w:b/>
          <w:bCs/>
          <w:sz w:val="28"/>
          <w:szCs w:val="28"/>
        </w:rPr>
      </w:pPr>
      <w:r w:rsidRPr="00E70E63">
        <w:rPr>
          <w:b/>
          <w:bCs/>
          <w:sz w:val="28"/>
          <w:szCs w:val="28"/>
        </w:rPr>
        <w:t xml:space="preserve">Cookie No </w:t>
      </w:r>
      <w:proofErr w:type="spellStart"/>
      <w:r w:rsidRPr="00E70E63">
        <w:rPr>
          <w:b/>
          <w:bCs/>
          <w:sz w:val="28"/>
          <w:szCs w:val="28"/>
        </w:rPr>
        <w:t>HttpOnly</w:t>
      </w:r>
      <w:proofErr w:type="spellEnd"/>
      <w:r w:rsidRPr="00E70E63">
        <w:rPr>
          <w:b/>
          <w:bCs/>
          <w:sz w:val="28"/>
          <w:szCs w:val="28"/>
        </w:rPr>
        <w:t xml:space="preserve"> Flag</w:t>
      </w:r>
    </w:p>
    <w:p w14:paraId="7417D846" w14:textId="347BF87E" w:rsidR="00E70E63" w:rsidRPr="00E70E63" w:rsidRDefault="000D264A" w:rsidP="000D264A">
      <w:pPr>
        <w:pStyle w:val="ListParagraph"/>
        <w:numPr>
          <w:ilvl w:val="1"/>
          <w:numId w:val="27"/>
        </w:numPr>
        <w:rPr>
          <w:b/>
          <w:bCs/>
          <w:sz w:val="28"/>
          <w:szCs w:val="28"/>
        </w:rPr>
      </w:pPr>
      <w:r w:rsidRPr="00E70E63">
        <w:rPr>
          <w:b/>
          <w:bCs/>
        </w:rPr>
        <w:t>URL:</w:t>
      </w:r>
      <w:r>
        <w:t xml:space="preserve"> </w:t>
      </w:r>
      <w:hyperlink r:id="rId25" w:history="1">
        <w:r w:rsidR="00E70E63" w:rsidRPr="00947DCC">
          <w:rPr>
            <w:rStyle w:val="Hyperlink"/>
          </w:rPr>
          <w:t>http://google-gruyere.appspot.com/start</w:t>
        </w:r>
      </w:hyperlink>
    </w:p>
    <w:p w14:paraId="79ADCAAC" w14:textId="77777777" w:rsidR="00E70E63" w:rsidRPr="00E70E63" w:rsidRDefault="000D264A" w:rsidP="000D264A">
      <w:pPr>
        <w:pStyle w:val="ListParagraph"/>
        <w:numPr>
          <w:ilvl w:val="1"/>
          <w:numId w:val="27"/>
        </w:numPr>
        <w:rPr>
          <w:b/>
          <w:bCs/>
          <w:sz w:val="28"/>
          <w:szCs w:val="28"/>
        </w:rPr>
      </w:pPr>
      <w:r w:rsidRPr="00E70E63">
        <w:rPr>
          <w:b/>
          <w:bCs/>
        </w:rPr>
        <w:t>Risk:</w:t>
      </w:r>
      <w:r>
        <w:t xml:space="preserve"> Low</w:t>
      </w:r>
    </w:p>
    <w:p w14:paraId="5743CC11" w14:textId="77777777" w:rsidR="00E70E63" w:rsidRPr="00E70E63" w:rsidRDefault="000D264A" w:rsidP="000D264A">
      <w:pPr>
        <w:pStyle w:val="ListParagraph"/>
        <w:numPr>
          <w:ilvl w:val="1"/>
          <w:numId w:val="27"/>
        </w:numPr>
        <w:rPr>
          <w:b/>
          <w:bCs/>
          <w:sz w:val="28"/>
          <w:szCs w:val="28"/>
        </w:rPr>
      </w:pPr>
      <w:r w:rsidRPr="00E70E63">
        <w:rPr>
          <w:b/>
          <w:bCs/>
        </w:rPr>
        <w:t>Confidence:</w:t>
      </w:r>
      <w:r>
        <w:t xml:space="preserve"> Medium</w:t>
      </w:r>
    </w:p>
    <w:p w14:paraId="1F555EDF" w14:textId="77777777" w:rsidR="00E70E63" w:rsidRPr="00E70E63" w:rsidRDefault="000D264A" w:rsidP="000D264A">
      <w:pPr>
        <w:pStyle w:val="ListParagraph"/>
        <w:numPr>
          <w:ilvl w:val="1"/>
          <w:numId w:val="27"/>
        </w:numPr>
        <w:rPr>
          <w:b/>
          <w:bCs/>
          <w:sz w:val="28"/>
          <w:szCs w:val="28"/>
        </w:rPr>
      </w:pPr>
      <w:r w:rsidRPr="00E70E63">
        <w:rPr>
          <w:b/>
          <w:bCs/>
        </w:rPr>
        <w:t>Parameter:</w:t>
      </w:r>
      <w:r>
        <w:t xml:space="preserve"> GRUYERE_ID</w:t>
      </w:r>
    </w:p>
    <w:p w14:paraId="55D299DE" w14:textId="77777777" w:rsidR="00E70E63" w:rsidRPr="00E70E63" w:rsidRDefault="000D264A" w:rsidP="000D264A">
      <w:pPr>
        <w:pStyle w:val="ListParagraph"/>
        <w:numPr>
          <w:ilvl w:val="1"/>
          <w:numId w:val="27"/>
        </w:numPr>
        <w:rPr>
          <w:b/>
          <w:bCs/>
          <w:sz w:val="28"/>
          <w:szCs w:val="28"/>
        </w:rPr>
      </w:pPr>
      <w:r w:rsidRPr="00E70E63">
        <w:rPr>
          <w:b/>
          <w:bCs/>
        </w:rPr>
        <w:lastRenderedPageBreak/>
        <w:t>Description:</w:t>
      </w:r>
      <w:r>
        <w:t xml:space="preserve"> A cookie has been set without the </w:t>
      </w:r>
      <w:proofErr w:type="spellStart"/>
      <w:r>
        <w:t>HttpOnly</w:t>
      </w:r>
      <w:proofErr w:type="spellEnd"/>
      <w: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p w14:paraId="2A1C0C1E" w14:textId="77777777" w:rsidR="00E70E63" w:rsidRPr="00E70E63" w:rsidRDefault="000D264A" w:rsidP="000D264A">
      <w:pPr>
        <w:pStyle w:val="ListParagraph"/>
        <w:numPr>
          <w:ilvl w:val="1"/>
          <w:numId w:val="27"/>
        </w:numPr>
        <w:rPr>
          <w:b/>
          <w:bCs/>
          <w:sz w:val="28"/>
          <w:szCs w:val="28"/>
        </w:rPr>
      </w:pPr>
      <w:r w:rsidRPr="00E70E63">
        <w:rPr>
          <w:b/>
          <w:bCs/>
        </w:rPr>
        <w:t>Solution:</w:t>
      </w:r>
      <w:r>
        <w:t xml:space="preserve"> Ensure that the </w:t>
      </w:r>
      <w:proofErr w:type="spellStart"/>
      <w:r>
        <w:t>HttpOnly</w:t>
      </w:r>
      <w:proofErr w:type="spellEnd"/>
      <w:r>
        <w:t xml:space="preserve"> flag is set for all cookies to prevent client-side script access.</w:t>
      </w:r>
    </w:p>
    <w:p w14:paraId="6E9EDAF1" w14:textId="1447B63A" w:rsidR="00E70E63" w:rsidRPr="00E70E63" w:rsidRDefault="000D264A" w:rsidP="00E70E63">
      <w:pPr>
        <w:pStyle w:val="ListParagraph"/>
        <w:numPr>
          <w:ilvl w:val="1"/>
          <w:numId w:val="27"/>
        </w:numPr>
        <w:rPr>
          <w:b/>
          <w:bCs/>
          <w:sz w:val="28"/>
          <w:szCs w:val="28"/>
        </w:rPr>
      </w:pPr>
      <w:r w:rsidRPr="00E70E63">
        <w:rPr>
          <w:b/>
          <w:bCs/>
        </w:rPr>
        <w:t>Reference:</w:t>
      </w:r>
      <w:r>
        <w:t xml:space="preserve"> </w:t>
      </w:r>
      <w:hyperlink r:id="rId26" w:history="1">
        <w:r w:rsidR="00E70E63" w:rsidRPr="00947DCC">
          <w:rPr>
            <w:rStyle w:val="Hyperlink"/>
          </w:rPr>
          <w:t>https://owasp.org/www-community/HttpOnly</w:t>
        </w:r>
      </w:hyperlink>
    </w:p>
    <w:p w14:paraId="49B7E054" w14:textId="77777777" w:rsidR="00E70E63" w:rsidRDefault="00E70E63" w:rsidP="00E70E63">
      <w:pPr>
        <w:pStyle w:val="ListParagraph"/>
        <w:ind w:left="1440"/>
        <w:rPr>
          <w:b/>
          <w:bCs/>
          <w:sz w:val="28"/>
          <w:szCs w:val="28"/>
        </w:rPr>
      </w:pPr>
    </w:p>
    <w:p w14:paraId="63C65202" w14:textId="1E1C961F" w:rsidR="00E70E63" w:rsidRPr="00E70E63" w:rsidRDefault="00E70E63" w:rsidP="00E70E63">
      <w:pPr>
        <w:pStyle w:val="ListParagraph"/>
        <w:ind w:left="1440"/>
        <w:rPr>
          <w:b/>
          <w:bCs/>
          <w:sz w:val="28"/>
          <w:szCs w:val="28"/>
        </w:rPr>
      </w:pPr>
      <w:r w:rsidRPr="00E70E63">
        <w:rPr>
          <w:b/>
          <w:bCs/>
          <w:sz w:val="28"/>
          <w:szCs w:val="28"/>
        </w:rPr>
        <w:drawing>
          <wp:inline distT="0" distB="0" distL="0" distR="0" wp14:anchorId="5C4E0D9D" wp14:editId="396D232A">
            <wp:extent cx="3863675" cy="1173582"/>
            <wp:effectExtent l="0" t="0" r="3810" b="7620"/>
            <wp:docPr id="20801636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3669" name="Picture 1" descr="A white background with black text&#10;&#10;Description automatically generated"/>
                    <pic:cNvPicPr/>
                  </pic:nvPicPr>
                  <pic:blipFill>
                    <a:blip r:embed="rId27"/>
                    <a:stretch>
                      <a:fillRect/>
                    </a:stretch>
                  </pic:blipFill>
                  <pic:spPr>
                    <a:xfrm>
                      <a:off x="0" y="0"/>
                      <a:ext cx="3863675" cy="1173582"/>
                    </a:xfrm>
                    <a:prstGeom prst="rect">
                      <a:avLst/>
                    </a:prstGeom>
                  </pic:spPr>
                </pic:pic>
              </a:graphicData>
            </a:graphic>
          </wp:inline>
        </w:drawing>
      </w:r>
    </w:p>
    <w:p w14:paraId="4950A52A" w14:textId="77777777" w:rsidR="00E70E63" w:rsidRPr="00E70E63" w:rsidRDefault="00E70E63" w:rsidP="00E70E63">
      <w:pPr>
        <w:pStyle w:val="ListParagraph"/>
        <w:ind w:left="1440"/>
        <w:rPr>
          <w:b/>
          <w:bCs/>
          <w:sz w:val="28"/>
          <w:szCs w:val="28"/>
        </w:rPr>
      </w:pPr>
    </w:p>
    <w:p w14:paraId="43F8FD5E" w14:textId="77777777" w:rsidR="00E70E63" w:rsidRPr="00E70E63" w:rsidRDefault="000D264A" w:rsidP="000D264A">
      <w:pPr>
        <w:pStyle w:val="ListParagraph"/>
        <w:numPr>
          <w:ilvl w:val="0"/>
          <w:numId w:val="28"/>
        </w:numPr>
        <w:rPr>
          <w:b/>
          <w:bCs/>
          <w:sz w:val="32"/>
          <w:szCs w:val="32"/>
        </w:rPr>
      </w:pPr>
      <w:r w:rsidRPr="00E70E63">
        <w:rPr>
          <w:b/>
          <w:bCs/>
          <w:sz w:val="28"/>
          <w:szCs w:val="28"/>
        </w:rPr>
        <w:t xml:space="preserve">Cookie without </w:t>
      </w:r>
      <w:proofErr w:type="spellStart"/>
      <w:r w:rsidRPr="00E70E63">
        <w:rPr>
          <w:b/>
          <w:bCs/>
          <w:sz w:val="28"/>
          <w:szCs w:val="28"/>
        </w:rPr>
        <w:t>SameSite</w:t>
      </w:r>
      <w:proofErr w:type="spellEnd"/>
      <w:r w:rsidRPr="00E70E63">
        <w:rPr>
          <w:b/>
          <w:bCs/>
          <w:sz w:val="28"/>
          <w:szCs w:val="28"/>
        </w:rPr>
        <w:t xml:space="preserve"> Attribute</w:t>
      </w:r>
    </w:p>
    <w:p w14:paraId="7DEC8AC4" w14:textId="1FDA6EFE" w:rsidR="00E70E63" w:rsidRPr="00E70E63" w:rsidRDefault="000D264A" w:rsidP="000D264A">
      <w:pPr>
        <w:pStyle w:val="ListParagraph"/>
        <w:numPr>
          <w:ilvl w:val="1"/>
          <w:numId w:val="27"/>
        </w:numPr>
        <w:rPr>
          <w:b/>
          <w:bCs/>
          <w:sz w:val="28"/>
          <w:szCs w:val="28"/>
        </w:rPr>
      </w:pPr>
      <w:r w:rsidRPr="00E70E63">
        <w:rPr>
          <w:b/>
          <w:bCs/>
        </w:rPr>
        <w:t>URL:</w:t>
      </w:r>
      <w:r>
        <w:t xml:space="preserve"> </w:t>
      </w:r>
      <w:hyperlink r:id="rId28" w:history="1">
        <w:r w:rsidR="00E70E63" w:rsidRPr="00947DCC">
          <w:rPr>
            <w:rStyle w:val="Hyperlink"/>
          </w:rPr>
          <w:t>http://google-gruyere.appspot.com/start</w:t>
        </w:r>
      </w:hyperlink>
    </w:p>
    <w:p w14:paraId="1F6CF9AD" w14:textId="77777777" w:rsidR="00E70E63" w:rsidRPr="00E70E63" w:rsidRDefault="000D264A" w:rsidP="000D264A">
      <w:pPr>
        <w:pStyle w:val="ListParagraph"/>
        <w:numPr>
          <w:ilvl w:val="1"/>
          <w:numId w:val="27"/>
        </w:numPr>
        <w:rPr>
          <w:b/>
          <w:bCs/>
          <w:sz w:val="28"/>
          <w:szCs w:val="28"/>
        </w:rPr>
      </w:pPr>
      <w:r w:rsidRPr="00E70E63">
        <w:rPr>
          <w:b/>
          <w:bCs/>
        </w:rPr>
        <w:t>Risk:</w:t>
      </w:r>
      <w:r>
        <w:t xml:space="preserve"> Low</w:t>
      </w:r>
    </w:p>
    <w:p w14:paraId="0762AB42" w14:textId="77777777" w:rsidR="00E70E63" w:rsidRPr="00E70E63" w:rsidRDefault="000D264A" w:rsidP="000D264A">
      <w:pPr>
        <w:pStyle w:val="ListParagraph"/>
        <w:numPr>
          <w:ilvl w:val="1"/>
          <w:numId w:val="27"/>
        </w:numPr>
        <w:rPr>
          <w:b/>
          <w:bCs/>
          <w:sz w:val="28"/>
          <w:szCs w:val="28"/>
        </w:rPr>
      </w:pPr>
      <w:r w:rsidRPr="00E70E63">
        <w:rPr>
          <w:b/>
          <w:bCs/>
        </w:rPr>
        <w:t>Confidence:</w:t>
      </w:r>
      <w:r>
        <w:t xml:space="preserve"> Medium</w:t>
      </w:r>
    </w:p>
    <w:p w14:paraId="07611613" w14:textId="77777777" w:rsidR="00E70E63" w:rsidRPr="00E70E63" w:rsidRDefault="000D264A" w:rsidP="000D264A">
      <w:pPr>
        <w:pStyle w:val="ListParagraph"/>
        <w:numPr>
          <w:ilvl w:val="1"/>
          <w:numId w:val="27"/>
        </w:numPr>
        <w:rPr>
          <w:b/>
          <w:bCs/>
          <w:sz w:val="28"/>
          <w:szCs w:val="28"/>
        </w:rPr>
      </w:pPr>
      <w:r w:rsidRPr="00E70E63">
        <w:rPr>
          <w:b/>
          <w:bCs/>
        </w:rPr>
        <w:t>Parameter:</w:t>
      </w:r>
      <w:r>
        <w:t xml:space="preserve"> GRUYERE_ID</w:t>
      </w:r>
    </w:p>
    <w:p w14:paraId="2BDC2A59" w14:textId="77777777" w:rsidR="00E70E63" w:rsidRPr="00E70E63" w:rsidRDefault="000D264A" w:rsidP="000D264A">
      <w:pPr>
        <w:pStyle w:val="ListParagraph"/>
        <w:numPr>
          <w:ilvl w:val="1"/>
          <w:numId w:val="27"/>
        </w:numPr>
        <w:rPr>
          <w:b/>
          <w:bCs/>
          <w:sz w:val="28"/>
          <w:szCs w:val="28"/>
        </w:rPr>
      </w:pPr>
      <w:r w:rsidRPr="00E70E63">
        <w:rPr>
          <w:b/>
          <w:bCs/>
        </w:rPr>
        <w:t>Description:</w:t>
      </w:r>
      <w:r>
        <w:t xml:space="preserve"> A cookie has been set without the </w:t>
      </w:r>
      <w:proofErr w:type="spellStart"/>
      <w:r>
        <w:t>SameSite</w:t>
      </w:r>
      <w:proofErr w:type="spellEnd"/>
      <w:r>
        <w:t xml:space="preserve"> attribute, which means that the cookie can be sent </w:t>
      </w:r>
      <w:proofErr w:type="gramStart"/>
      <w:r>
        <w:t>as a result of</w:t>
      </w:r>
      <w:proofErr w:type="gramEnd"/>
      <w:r>
        <w:t xml:space="preserve"> a 'cross-site' request. The </w:t>
      </w:r>
      <w:proofErr w:type="spellStart"/>
      <w:r>
        <w:t>SameSite</w:t>
      </w:r>
      <w:proofErr w:type="spellEnd"/>
      <w:r>
        <w:t xml:space="preserve"> attribute is an effective countermeasure to cross-site request forgery, cross-site script inclusion, and timing attacks.</w:t>
      </w:r>
    </w:p>
    <w:p w14:paraId="00F4B0EF" w14:textId="77777777" w:rsidR="00E70E63" w:rsidRPr="00E70E63" w:rsidRDefault="000D264A" w:rsidP="000D264A">
      <w:pPr>
        <w:pStyle w:val="ListParagraph"/>
        <w:numPr>
          <w:ilvl w:val="1"/>
          <w:numId w:val="27"/>
        </w:numPr>
        <w:rPr>
          <w:b/>
          <w:bCs/>
          <w:sz w:val="28"/>
          <w:szCs w:val="28"/>
        </w:rPr>
      </w:pPr>
      <w:r w:rsidRPr="00E70E63">
        <w:rPr>
          <w:b/>
          <w:bCs/>
        </w:rPr>
        <w:t>Solution:</w:t>
      </w:r>
      <w:r>
        <w:t xml:space="preserve"> Ensure that the </w:t>
      </w:r>
      <w:proofErr w:type="spellStart"/>
      <w:r>
        <w:t>SameSite</w:t>
      </w:r>
      <w:proofErr w:type="spellEnd"/>
      <w:r>
        <w:t xml:space="preserve"> attribute is set to either 'lax' or ideally 'strict' for all cookies to prevent cross-site request vulnerabilities.</w:t>
      </w:r>
    </w:p>
    <w:p w14:paraId="79B01E02" w14:textId="593BDAA2" w:rsidR="000D264A" w:rsidRPr="00E70E63" w:rsidRDefault="000D264A" w:rsidP="000D264A">
      <w:pPr>
        <w:pStyle w:val="ListParagraph"/>
        <w:numPr>
          <w:ilvl w:val="1"/>
          <w:numId w:val="27"/>
        </w:numPr>
        <w:rPr>
          <w:b/>
          <w:bCs/>
          <w:sz w:val="28"/>
          <w:szCs w:val="28"/>
        </w:rPr>
      </w:pPr>
      <w:r w:rsidRPr="00E70E63">
        <w:rPr>
          <w:b/>
          <w:bCs/>
        </w:rPr>
        <w:t>Reference:</w:t>
      </w:r>
      <w:r>
        <w:t xml:space="preserve"> </w:t>
      </w:r>
      <w:hyperlink r:id="rId29" w:history="1">
        <w:r w:rsidR="00E70E63" w:rsidRPr="00947DCC">
          <w:rPr>
            <w:rStyle w:val="Hyperlink"/>
          </w:rPr>
          <w:t>https://tools.ietf.org/html/draft-ietf-httpbis-cookie-same-site</w:t>
        </w:r>
      </w:hyperlink>
    </w:p>
    <w:p w14:paraId="72514A16" w14:textId="77777777" w:rsidR="00E70E63" w:rsidRDefault="00E70E63" w:rsidP="00E70E63">
      <w:pPr>
        <w:pStyle w:val="ListParagraph"/>
        <w:ind w:left="1440"/>
        <w:rPr>
          <w:b/>
          <w:bCs/>
          <w:sz w:val="28"/>
          <w:szCs w:val="28"/>
        </w:rPr>
      </w:pPr>
    </w:p>
    <w:p w14:paraId="6AE017E9" w14:textId="32D36187" w:rsidR="00E70E63" w:rsidRDefault="00E70E63" w:rsidP="00E70E63">
      <w:pPr>
        <w:pStyle w:val="ListParagraph"/>
        <w:ind w:left="1440"/>
        <w:rPr>
          <w:b/>
          <w:bCs/>
          <w:sz w:val="28"/>
          <w:szCs w:val="28"/>
        </w:rPr>
      </w:pPr>
      <w:r w:rsidRPr="00E70E63">
        <w:rPr>
          <w:b/>
          <w:bCs/>
          <w:sz w:val="28"/>
          <w:szCs w:val="28"/>
        </w:rPr>
        <w:drawing>
          <wp:inline distT="0" distB="0" distL="0" distR="0" wp14:anchorId="0F34A54B" wp14:editId="71B5E7CA">
            <wp:extent cx="3863675" cy="1173582"/>
            <wp:effectExtent l="0" t="0" r="3810" b="7620"/>
            <wp:docPr id="4419336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3669" name="Picture 1" descr="A white background with black text&#10;&#10;Description automatically generated"/>
                    <pic:cNvPicPr/>
                  </pic:nvPicPr>
                  <pic:blipFill>
                    <a:blip r:embed="rId27"/>
                    <a:stretch>
                      <a:fillRect/>
                    </a:stretch>
                  </pic:blipFill>
                  <pic:spPr>
                    <a:xfrm>
                      <a:off x="0" y="0"/>
                      <a:ext cx="3863675" cy="1173582"/>
                    </a:xfrm>
                    <a:prstGeom prst="rect">
                      <a:avLst/>
                    </a:prstGeom>
                  </pic:spPr>
                </pic:pic>
              </a:graphicData>
            </a:graphic>
          </wp:inline>
        </w:drawing>
      </w:r>
    </w:p>
    <w:p w14:paraId="1BDA4CB7" w14:textId="77777777" w:rsidR="00E70E63" w:rsidRPr="00E70E63" w:rsidRDefault="00E70E63" w:rsidP="00E70E63">
      <w:pPr>
        <w:pStyle w:val="ListParagraph"/>
        <w:ind w:left="1440"/>
        <w:rPr>
          <w:b/>
          <w:bCs/>
          <w:sz w:val="28"/>
          <w:szCs w:val="28"/>
        </w:rPr>
      </w:pPr>
    </w:p>
    <w:p w14:paraId="22E322B1" w14:textId="77777777" w:rsidR="00E70E63" w:rsidRDefault="000D264A" w:rsidP="000D264A">
      <w:pPr>
        <w:pStyle w:val="ListParagraph"/>
        <w:numPr>
          <w:ilvl w:val="0"/>
          <w:numId w:val="28"/>
        </w:numPr>
        <w:rPr>
          <w:b/>
          <w:bCs/>
          <w:sz w:val="28"/>
          <w:szCs w:val="28"/>
        </w:rPr>
      </w:pPr>
      <w:r w:rsidRPr="00E70E63">
        <w:rPr>
          <w:b/>
          <w:bCs/>
          <w:sz w:val="28"/>
          <w:szCs w:val="28"/>
        </w:rPr>
        <w:t>Cross-Domain JavaScript Source File Inclusion</w:t>
      </w:r>
    </w:p>
    <w:p w14:paraId="500F6EC8" w14:textId="7B79044B" w:rsidR="00E70E63" w:rsidRPr="00E70E63" w:rsidRDefault="000D264A" w:rsidP="000D264A">
      <w:pPr>
        <w:pStyle w:val="ListParagraph"/>
        <w:numPr>
          <w:ilvl w:val="1"/>
          <w:numId w:val="27"/>
        </w:numPr>
        <w:rPr>
          <w:b/>
          <w:bCs/>
          <w:sz w:val="28"/>
          <w:szCs w:val="28"/>
        </w:rPr>
      </w:pPr>
      <w:r w:rsidRPr="00E70E63">
        <w:rPr>
          <w:b/>
          <w:bCs/>
        </w:rPr>
        <w:lastRenderedPageBreak/>
        <w:t>URL:</w:t>
      </w:r>
      <w:r>
        <w:t xml:space="preserve"> </w:t>
      </w:r>
      <w:hyperlink r:id="rId30" w:history="1">
        <w:r w:rsidR="00E70E63" w:rsidRPr="00947DCC">
          <w:rPr>
            <w:rStyle w:val="Hyperlink"/>
          </w:rPr>
          <w:t>https://google-gruyere.appspot.com/resetbutton/635819304277645928474860676940086211620</w:t>
        </w:r>
      </w:hyperlink>
    </w:p>
    <w:p w14:paraId="465DD5D2" w14:textId="77777777" w:rsidR="00E70E63" w:rsidRPr="00E70E63" w:rsidRDefault="000D264A" w:rsidP="000D264A">
      <w:pPr>
        <w:pStyle w:val="ListParagraph"/>
        <w:numPr>
          <w:ilvl w:val="1"/>
          <w:numId w:val="27"/>
        </w:numPr>
        <w:rPr>
          <w:b/>
          <w:bCs/>
          <w:sz w:val="28"/>
          <w:szCs w:val="28"/>
        </w:rPr>
      </w:pPr>
      <w:r w:rsidRPr="00E70E63">
        <w:rPr>
          <w:b/>
          <w:bCs/>
        </w:rPr>
        <w:t>Risk:</w:t>
      </w:r>
      <w:r>
        <w:t xml:space="preserve"> Low</w:t>
      </w:r>
    </w:p>
    <w:p w14:paraId="08188852" w14:textId="77777777" w:rsidR="00E70E63" w:rsidRPr="00E70E63" w:rsidRDefault="000D264A" w:rsidP="000D264A">
      <w:pPr>
        <w:pStyle w:val="ListParagraph"/>
        <w:numPr>
          <w:ilvl w:val="1"/>
          <w:numId w:val="27"/>
        </w:numPr>
        <w:rPr>
          <w:b/>
          <w:bCs/>
          <w:sz w:val="28"/>
          <w:szCs w:val="28"/>
        </w:rPr>
      </w:pPr>
      <w:r w:rsidRPr="00E70E63">
        <w:rPr>
          <w:b/>
          <w:bCs/>
        </w:rPr>
        <w:t>Confidence:</w:t>
      </w:r>
      <w:r>
        <w:t xml:space="preserve"> Medium</w:t>
      </w:r>
    </w:p>
    <w:p w14:paraId="5E5C1CD9" w14:textId="5DBD4028" w:rsidR="00E70E63" w:rsidRPr="00E70E63" w:rsidRDefault="000D264A" w:rsidP="000D264A">
      <w:pPr>
        <w:pStyle w:val="ListParagraph"/>
        <w:numPr>
          <w:ilvl w:val="1"/>
          <w:numId w:val="27"/>
        </w:numPr>
        <w:rPr>
          <w:b/>
          <w:bCs/>
          <w:sz w:val="28"/>
          <w:szCs w:val="28"/>
        </w:rPr>
      </w:pPr>
      <w:r w:rsidRPr="00E70E63">
        <w:rPr>
          <w:b/>
          <w:bCs/>
        </w:rPr>
        <w:t>Parameter:</w:t>
      </w:r>
      <w:r>
        <w:t xml:space="preserve"> </w:t>
      </w:r>
      <w:hyperlink r:id="rId31" w:history="1">
        <w:r w:rsidR="00E70E63" w:rsidRPr="00947DCC">
          <w:rPr>
            <w:rStyle w:val="Hyperlink"/>
          </w:rPr>
          <w:t>https://www.google.com/recaptcha/api.js</w:t>
        </w:r>
      </w:hyperlink>
    </w:p>
    <w:p w14:paraId="627D7180" w14:textId="77777777" w:rsidR="00E70E63" w:rsidRPr="00E70E63" w:rsidRDefault="000D264A" w:rsidP="000D264A">
      <w:pPr>
        <w:pStyle w:val="ListParagraph"/>
        <w:numPr>
          <w:ilvl w:val="1"/>
          <w:numId w:val="27"/>
        </w:numPr>
        <w:rPr>
          <w:b/>
          <w:bCs/>
          <w:sz w:val="28"/>
          <w:szCs w:val="28"/>
        </w:rPr>
      </w:pPr>
      <w:r w:rsidRPr="00E70E63">
        <w:rPr>
          <w:b/>
          <w:bCs/>
        </w:rPr>
        <w:t>Description:</w:t>
      </w:r>
      <w:r>
        <w:t xml:space="preserve"> The page includes one or more script files from a third-party domain, potentially introducing security risks such as script injection and data leakage.</w:t>
      </w:r>
    </w:p>
    <w:p w14:paraId="52605510" w14:textId="77777777" w:rsidR="00E70E63" w:rsidRPr="00E70E63" w:rsidRDefault="000D264A" w:rsidP="000D264A">
      <w:pPr>
        <w:pStyle w:val="ListParagraph"/>
        <w:numPr>
          <w:ilvl w:val="1"/>
          <w:numId w:val="27"/>
        </w:numPr>
        <w:rPr>
          <w:b/>
          <w:bCs/>
          <w:sz w:val="28"/>
          <w:szCs w:val="28"/>
        </w:rPr>
      </w:pPr>
      <w:r w:rsidRPr="00E70E63">
        <w:rPr>
          <w:b/>
          <w:bCs/>
        </w:rPr>
        <w:t>Solution:</w:t>
      </w:r>
      <w:r>
        <w:t xml:space="preserve"> Ensure JavaScript source files are loaded from only trusted sources to mitigate the risk of cross-domain script inclusion vulnerabilities.</w:t>
      </w:r>
    </w:p>
    <w:p w14:paraId="668E7223" w14:textId="0EC34BF5" w:rsidR="000D264A" w:rsidRPr="00E70E63" w:rsidRDefault="000D264A" w:rsidP="000D264A">
      <w:pPr>
        <w:pStyle w:val="ListParagraph"/>
        <w:numPr>
          <w:ilvl w:val="1"/>
          <w:numId w:val="27"/>
        </w:numPr>
        <w:rPr>
          <w:b/>
          <w:bCs/>
          <w:sz w:val="28"/>
          <w:szCs w:val="28"/>
        </w:rPr>
      </w:pPr>
      <w:r w:rsidRPr="00E70E63">
        <w:rPr>
          <w:b/>
          <w:bCs/>
        </w:rPr>
        <w:t>Reference:</w:t>
      </w:r>
      <w:r>
        <w:t xml:space="preserve"> OWASP_2021_A08 - </w:t>
      </w:r>
      <w:hyperlink r:id="rId32" w:history="1">
        <w:r w:rsidR="00E70E63" w:rsidRPr="00947DCC">
          <w:rPr>
            <w:rStyle w:val="Hyperlink"/>
          </w:rPr>
          <w:t>https://owasp.org/Top10/A08_2021-Software_and_Data_Integrity_Failures/</w:t>
        </w:r>
      </w:hyperlink>
    </w:p>
    <w:p w14:paraId="6BE32786" w14:textId="6F6B3C4D" w:rsidR="00E70E63" w:rsidRPr="008138FF" w:rsidRDefault="008138FF" w:rsidP="008138FF">
      <w:pPr>
        <w:ind w:firstLine="720"/>
        <w:rPr>
          <w:b/>
          <w:bCs/>
          <w:sz w:val="28"/>
          <w:szCs w:val="28"/>
        </w:rPr>
      </w:pPr>
      <w:r w:rsidRPr="008138FF">
        <w:drawing>
          <wp:inline distT="0" distB="0" distL="0" distR="0" wp14:anchorId="7FF559EB" wp14:editId="028787A2">
            <wp:extent cx="5159187" cy="1859441"/>
            <wp:effectExtent l="0" t="0" r="3810" b="7620"/>
            <wp:docPr id="5735953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95392" name="Picture 1" descr="A screenshot of a computer code&#10;&#10;Description automatically generated"/>
                    <pic:cNvPicPr/>
                  </pic:nvPicPr>
                  <pic:blipFill>
                    <a:blip r:embed="rId33"/>
                    <a:stretch>
                      <a:fillRect/>
                    </a:stretch>
                  </pic:blipFill>
                  <pic:spPr>
                    <a:xfrm>
                      <a:off x="0" y="0"/>
                      <a:ext cx="5159187" cy="1859441"/>
                    </a:xfrm>
                    <a:prstGeom prst="rect">
                      <a:avLst/>
                    </a:prstGeom>
                  </pic:spPr>
                </pic:pic>
              </a:graphicData>
            </a:graphic>
          </wp:inline>
        </w:drawing>
      </w:r>
    </w:p>
    <w:p w14:paraId="295EB598" w14:textId="77777777" w:rsidR="008138FF" w:rsidRDefault="008138FF" w:rsidP="000D264A"/>
    <w:p w14:paraId="01BDA374" w14:textId="2BAC66C3" w:rsidR="000D264A" w:rsidRPr="008138FF" w:rsidRDefault="000D264A" w:rsidP="008138FF">
      <w:pPr>
        <w:pStyle w:val="ListParagraph"/>
        <w:numPr>
          <w:ilvl w:val="0"/>
          <w:numId w:val="28"/>
        </w:numPr>
        <w:rPr>
          <w:b/>
          <w:bCs/>
          <w:sz w:val="28"/>
          <w:szCs w:val="28"/>
        </w:rPr>
      </w:pPr>
      <w:r w:rsidRPr="008138FF">
        <w:rPr>
          <w:b/>
          <w:bCs/>
          <w:sz w:val="28"/>
          <w:szCs w:val="28"/>
        </w:rPr>
        <w:t>Strict-Transport-Security Header Not Set</w:t>
      </w:r>
    </w:p>
    <w:p w14:paraId="0616507F" w14:textId="7550C516" w:rsidR="00D40DA6" w:rsidRDefault="000D264A" w:rsidP="00D40DA6">
      <w:pPr>
        <w:pStyle w:val="ListParagraph"/>
        <w:numPr>
          <w:ilvl w:val="1"/>
          <w:numId w:val="27"/>
        </w:numPr>
      </w:pPr>
      <w:r w:rsidRPr="00D40DA6">
        <w:rPr>
          <w:b/>
          <w:bCs/>
        </w:rPr>
        <w:t>URL:</w:t>
      </w:r>
      <w:r>
        <w:t xml:space="preserve"> </w:t>
      </w:r>
      <w:hyperlink r:id="rId34" w:history="1">
        <w:r w:rsidR="00D40DA6" w:rsidRPr="00947DCC">
          <w:rPr>
            <w:rStyle w:val="Hyperlink"/>
          </w:rPr>
          <w:t>https://google-gruyere.appspot.com/start</w:t>
        </w:r>
      </w:hyperlink>
      <w:r>
        <w:t>.</w:t>
      </w:r>
    </w:p>
    <w:p w14:paraId="1EF23082" w14:textId="77777777" w:rsidR="00D40DA6" w:rsidRDefault="000D264A" w:rsidP="000D264A">
      <w:pPr>
        <w:pStyle w:val="ListParagraph"/>
        <w:numPr>
          <w:ilvl w:val="1"/>
          <w:numId w:val="27"/>
        </w:numPr>
      </w:pPr>
      <w:r w:rsidRPr="00D40DA6">
        <w:rPr>
          <w:b/>
          <w:bCs/>
        </w:rPr>
        <w:t>Risk:</w:t>
      </w:r>
      <w:r>
        <w:t xml:space="preserve"> Low</w:t>
      </w:r>
    </w:p>
    <w:p w14:paraId="323318EB" w14:textId="77777777" w:rsidR="00D40DA6" w:rsidRDefault="000D264A" w:rsidP="000D264A">
      <w:pPr>
        <w:pStyle w:val="ListParagraph"/>
        <w:numPr>
          <w:ilvl w:val="1"/>
          <w:numId w:val="27"/>
        </w:numPr>
      </w:pPr>
      <w:r w:rsidRPr="00D40DA6">
        <w:rPr>
          <w:b/>
          <w:bCs/>
        </w:rPr>
        <w:t>Confidence:</w:t>
      </w:r>
      <w:r>
        <w:t xml:space="preserve"> High</w:t>
      </w:r>
    </w:p>
    <w:p w14:paraId="07C25A00" w14:textId="77777777" w:rsidR="00D40DA6" w:rsidRDefault="000D264A" w:rsidP="000D264A">
      <w:pPr>
        <w:pStyle w:val="ListParagraph"/>
        <w:numPr>
          <w:ilvl w:val="1"/>
          <w:numId w:val="27"/>
        </w:numPr>
      </w:pPr>
      <w:r w:rsidRPr="00D40DA6">
        <w:rPr>
          <w:b/>
          <w:bCs/>
        </w:rPr>
        <w:t>Description:</w:t>
      </w:r>
      <w:r>
        <w:t xml:space="preserve"> HTTP Strict Transport Security (HSTS) header is not set, leaving the application vulnerable to downgrade attacks and protocol downgrade risks.</w:t>
      </w:r>
    </w:p>
    <w:p w14:paraId="53BC048A" w14:textId="77777777" w:rsidR="00D40DA6" w:rsidRDefault="000D264A" w:rsidP="000D264A">
      <w:pPr>
        <w:pStyle w:val="ListParagraph"/>
        <w:numPr>
          <w:ilvl w:val="1"/>
          <w:numId w:val="27"/>
        </w:numPr>
      </w:pPr>
      <w:r w:rsidRPr="00D40DA6">
        <w:rPr>
          <w:b/>
          <w:bCs/>
        </w:rPr>
        <w:t>Solution:</w:t>
      </w:r>
      <w:r>
        <w:t xml:space="preserve"> Configure the web server, application server, load balancer, etc., to enforce Strict-Transport-Security to ensure all communications are conducted over secure HTTPS connections.</w:t>
      </w:r>
    </w:p>
    <w:p w14:paraId="076DB146" w14:textId="4F24D995" w:rsidR="000D264A" w:rsidRDefault="000D264A" w:rsidP="000D264A">
      <w:pPr>
        <w:pStyle w:val="ListParagraph"/>
        <w:numPr>
          <w:ilvl w:val="1"/>
          <w:numId w:val="27"/>
        </w:numPr>
      </w:pPr>
      <w:r w:rsidRPr="00D40DA6">
        <w:rPr>
          <w:b/>
          <w:bCs/>
        </w:rPr>
        <w:t>Reference:</w:t>
      </w:r>
      <w:r>
        <w:t xml:space="preserve"> OWASP_2021_A05 - </w:t>
      </w:r>
      <w:hyperlink r:id="rId35" w:history="1">
        <w:r w:rsidR="008138FF" w:rsidRPr="00947DCC">
          <w:rPr>
            <w:rStyle w:val="Hyperlink"/>
          </w:rPr>
          <w:t>https://owasp.org/Top10/A05_2021-Security_Misconfiguration/</w:t>
        </w:r>
      </w:hyperlink>
    </w:p>
    <w:p w14:paraId="67044178" w14:textId="06442C79" w:rsidR="007D52F6" w:rsidRDefault="007D52F6" w:rsidP="007D52F6">
      <w:pPr>
        <w:pStyle w:val="ListParagraph"/>
        <w:ind w:left="1440" w:firstLine="720"/>
      </w:pPr>
      <w:r w:rsidRPr="007D52F6">
        <w:lastRenderedPageBreak/>
        <w:drawing>
          <wp:inline distT="0" distB="0" distL="0" distR="0" wp14:anchorId="006AD782" wp14:editId="1DDA3686">
            <wp:extent cx="3078747" cy="876376"/>
            <wp:effectExtent l="0" t="0" r="7620" b="0"/>
            <wp:docPr id="13371984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8499" name="Picture 1" descr="A white background with black text&#10;&#10;Description automatically generated"/>
                    <pic:cNvPicPr/>
                  </pic:nvPicPr>
                  <pic:blipFill>
                    <a:blip r:embed="rId36"/>
                    <a:stretch>
                      <a:fillRect/>
                    </a:stretch>
                  </pic:blipFill>
                  <pic:spPr>
                    <a:xfrm>
                      <a:off x="0" y="0"/>
                      <a:ext cx="3078747" cy="876376"/>
                    </a:xfrm>
                    <a:prstGeom prst="rect">
                      <a:avLst/>
                    </a:prstGeom>
                  </pic:spPr>
                </pic:pic>
              </a:graphicData>
            </a:graphic>
          </wp:inline>
        </w:drawing>
      </w:r>
    </w:p>
    <w:p w14:paraId="22B2F9FD" w14:textId="77777777" w:rsidR="008138FF" w:rsidRDefault="008138FF" w:rsidP="000D264A"/>
    <w:p w14:paraId="1AACE0C6" w14:textId="483BEDBB" w:rsidR="008138FF" w:rsidRPr="00D40DA6" w:rsidRDefault="008138FF" w:rsidP="00D40DA6">
      <w:pPr>
        <w:pStyle w:val="ListParagraph"/>
        <w:numPr>
          <w:ilvl w:val="0"/>
          <w:numId w:val="28"/>
        </w:numPr>
        <w:rPr>
          <w:b/>
          <w:bCs/>
          <w:sz w:val="28"/>
          <w:szCs w:val="28"/>
        </w:rPr>
      </w:pPr>
      <w:r w:rsidRPr="00D40DA6">
        <w:rPr>
          <w:b/>
          <w:bCs/>
          <w:sz w:val="28"/>
          <w:szCs w:val="28"/>
        </w:rPr>
        <w:t>X-Content-Type-Options Header Missing</w:t>
      </w:r>
    </w:p>
    <w:p w14:paraId="460A2CF1" w14:textId="69275B03" w:rsidR="00D40DA6" w:rsidRDefault="008138FF" w:rsidP="008138FF">
      <w:pPr>
        <w:pStyle w:val="ListParagraph"/>
        <w:numPr>
          <w:ilvl w:val="1"/>
          <w:numId w:val="27"/>
        </w:numPr>
      </w:pPr>
      <w:r w:rsidRPr="00D40DA6">
        <w:rPr>
          <w:b/>
          <w:bCs/>
        </w:rPr>
        <w:t>URL:</w:t>
      </w:r>
      <w:r>
        <w:t xml:space="preserve"> </w:t>
      </w:r>
      <w:hyperlink r:id="rId37" w:history="1">
        <w:r w:rsidR="00D40DA6" w:rsidRPr="00947DCC">
          <w:rPr>
            <w:rStyle w:val="Hyperlink"/>
          </w:rPr>
          <w:t>http://google-gruyere.appspot.com/static/codelab.css</w:t>
        </w:r>
      </w:hyperlink>
    </w:p>
    <w:p w14:paraId="6A49E903" w14:textId="77777777" w:rsidR="00D40DA6" w:rsidRDefault="008138FF" w:rsidP="008138FF">
      <w:pPr>
        <w:pStyle w:val="ListParagraph"/>
        <w:numPr>
          <w:ilvl w:val="1"/>
          <w:numId w:val="27"/>
        </w:numPr>
      </w:pPr>
      <w:r w:rsidRPr="00D40DA6">
        <w:rPr>
          <w:b/>
          <w:bCs/>
        </w:rPr>
        <w:t>Risk:</w:t>
      </w:r>
      <w:r>
        <w:t xml:space="preserve"> Low</w:t>
      </w:r>
    </w:p>
    <w:p w14:paraId="7A7AF6D3" w14:textId="77777777" w:rsidR="00D40DA6" w:rsidRDefault="008138FF" w:rsidP="008138FF">
      <w:pPr>
        <w:pStyle w:val="ListParagraph"/>
        <w:numPr>
          <w:ilvl w:val="1"/>
          <w:numId w:val="27"/>
        </w:numPr>
      </w:pPr>
      <w:r w:rsidRPr="00D40DA6">
        <w:rPr>
          <w:b/>
          <w:bCs/>
        </w:rPr>
        <w:t>Confidence:</w:t>
      </w:r>
      <w:r>
        <w:t xml:space="preserve"> Medium</w:t>
      </w:r>
    </w:p>
    <w:p w14:paraId="3B11E371" w14:textId="77777777" w:rsidR="00D40DA6" w:rsidRDefault="008138FF" w:rsidP="008138FF">
      <w:pPr>
        <w:pStyle w:val="ListParagraph"/>
        <w:numPr>
          <w:ilvl w:val="1"/>
          <w:numId w:val="27"/>
        </w:numPr>
      </w:pPr>
      <w:r w:rsidRPr="00D40DA6">
        <w:rPr>
          <w:b/>
          <w:bCs/>
        </w:rPr>
        <w:t>Description:</w:t>
      </w:r>
      <w:r>
        <w:t xml:space="preserve"> The X-Content-Type-Options header is missing, allowing older versions of Internet Explorer and Chrome to perform MIME-sniffing on the response body. This could lead to misinterpretation and display of the response body as a content type other than the declared one, potentially exposing security vulnerabilities.</w:t>
      </w:r>
    </w:p>
    <w:p w14:paraId="764A440E" w14:textId="77777777" w:rsidR="00D40DA6" w:rsidRDefault="008138FF" w:rsidP="008138FF">
      <w:pPr>
        <w:pStyle w:val="ListParagraph"/>
        <w:numPr>
          <w:ilvl w:val="1"/>
          <w:numId w:val="27"/>
        </w:numPr>
      </w:pPr>
      <w:r w:rsidRPr="00D40DA6">
        <w:rPr>
          <w:b/>
          <w:bCs/>
        </w:rPr>
        <w:t>Solution:</w:t>
      </w:r>
      <w:r>
        <w:t xml:space="preserve"> Ensure that the application/web server sets the Content-Type header appropriately and includes the X-Content-Type-Options header set to '</w:t>
      </w:r>
      <w:proofErr w:type="spellStart"/>
      <w:r>
        <w:t>nosniff</w:t>
      </w:r>
      <w:proofErr w:type="spellEnd"/>
      <w:r>
        <w:t>' for all web pages.</w:t>
      </w:r>
    </w:p>
    <w:p w14:paraId="77D7414B" w14:textId="40902E3A" w:rsidR="008138FF" w:rsidRDefault="008138FF" w:rsidP="008138FF">
      <w:pPr>
        <w:pStyle w:val="ListParagraph"/>
        <w:numPr>
          <w:ilvl w:val="1"/>
          <w:numId w:val="27"/>
        </w:numPr>
      </w:pPr>
      <w:r w:rsidRPr="00D40DA6">
        <w:rPr>
          <w:b/>
          <w:bCs/>
        </w:rPr>
        <w:t>Reference:</w:t>
      </w:r>
      <w:r>
        <w:t xml:space="preserve"> OWASP_2021_A05 - Security Misconfiguration</w:t>
      </w:r>
    </w:p>
    <w:p w14:paraId="5CF9BCCF" w14:textId="77777777" w:rsidR="00904A15" w:rsidRDefault="00904A15" w:rsidP="00904A15">
      <w:pPr>
        <w:pStyle w:val="ListParagraph"/>
        <w:ind w:left="1440"/>
      </w:pPr>
    </w:p>
    <w:p w14:paraId="5E1C24F0" w14:textId="72EF2F62" w:rsidR="00904A15" w:rsidRDefault="00904A15" w:rsidP="00904A15">
      <w:pPr>
        <w:pStyle w:val="ListParagraph"/>
        <w:ind w:left="1440" w:firstLine="720"/>
      </w:pPr>
      <w:r w:rsidRPr="00904A15">
        <w:drawing>
          <wp:inline distT="0" distB="0" distL="0" distR="0" wp14:anchorId="4AE0058E" wp14:editId="0F42060F">
            <wp:extent cx="3071126" cy="1120237"/>
            <wp:effectExtent l="0" t="0" r="0" b="3810"/>
            <wp:docPr id="20325494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9424" name="Picture 1" descr="A computer code with black text&#10;&#10;Description automatically generated"/>
                    <pic:cNvPicPr/>
                  </pic:nvPicPr>
                  <pic:blipFill>
                    <a:blip r:embed="rId38"/>
                    <a:stretch>
                      <a:fillRect/>
                    </a:stretch>
                  </pic:blipFill>
                  <pic:spPr>
                    <a:xfrm>
                      <a:off x="0" y="0"/>
                      <a:ext cx="3071126" cy="1120237"/>
                    </a:xfrm>
                    <a:prstGeom prst="rect">
                      <a:avLst/>
                    </a:prstGeom>
                  </pic:spPr>
                </pic:pic>
              </a:graphicData>
            </a:graphic>
          </wp:inline>
        </w:drawing>
      </w:r>
    </w:p>
    <w:p w14:paraId="42147657" w14:textId="77777777" w:rsidR="007D52F6" w:rsidRDefault="007D52F6" w:rsidP="007D52F6"/>
    <w:p w14:paraId="3016EE93" w14:textId="2906D252" w:rsidR="007D52F6" w:rsidRDefault="007D52F6" w:rsidP="007D52F6">
      <w:pPr>
        <w:pStyle w:val="Heading2"/>
      </w:pPr>
      <w:r>
        <w:t xml:space="preserve">5.4: Informational Severity </w:t>
      </w:r>
      <w:r w:rsidR="00FB09CB">
        <w:t>Vulnerabilities</w:t>
      </w:r>
    </w:p>
    <w:p w14:paraId="02D38B9B" w14:textId="139F7E26" w:rsidR="007D52F6" w:rsidRDefault="007D52F6" w:rsidP="007D52F6">
      <w:r w:rsidRPr="007D52F6">
        <w:t>Informational severity level vulnerabilities, while not posing an immediate threat, provide valuable insights and recommendations to enhance system security and reduce potential risks.</w:t>
      </w:r>
      <w:r>
        <w:t xml:space="preserve"> </w:t>
      </w:r>
    </w:p>
    <w:p w14:paraId="17E11913" w14:textId="77777777" w:rsidR="00FB09CB" w:rsidRDefault="00FB09CB" w:rsidP="007D52F6"/>
    <w:p w14:paraId="77E03B05" w14:textId="77777777" w:rsidR="00860E94" w:rsidRDefault="00860E94" w:rsidP="007D52F6"/>
    <w:p w14:paraId="101634F9" w14:textId="77777777" w:rsidR="00860E94" w:rsidRDefault="00860E94" w:rsidP="007D52F6"/>
    <w:p w14:paraId="1CF6CE53" w14:textId="77777777" w:rsidR="00860E94" w:rsidRPr="000D264A" w:rsidRDefault="00860E94" w:rsidP="007D52F6"/>
    <w:p w14:paraId="7C39CECC" w14:textId="77777777" w:rsidR="00E42F4E" w:rsidRDefault="00691B2A" w:rsidP="00691B2A">
      <w:pPr>
        <w:pStyle w:val="Heading1"/>
      </w:pPr>
      <w:bookmarkStart w:id="15" w:name="_Toc164264218"/>
      <w:r>
        <w:lastRenderedPageBreak/>
        <w:t>Section 6: Vulnerability Details</w:t>
      </w:r>
      <w:bookmarkEnd w:id="15"/>
    </w:p>
    <w:p w14:paraId="75B3346E" w14:textId="0EE181B6" w:rsidR="00691B2A" w:rsidRDefault="00691B2A" w:rsidP="00691B2A">
      <w:pPr>
        <w:pStyle w:val="Heading1"/>
      </w:pPr>
      <w:bookmarkStart w:id="16" w:name="_Toc164264219"/>
      <w:r>
        <w:t xml:space="preserve">Section 7: </w:t>
      </w:r>
      <w:r w:rsidR="00E42F4E">
        <w:t>Recommendations</w:t>
      </w:r>
      <w:bookmarkEnd w:id="16"/>
    </w:p>
    <w:p w14:paraId="4387BA2A" w14:textId="28D2CC67" w:rsidR="00E42F4E" w:rsidRDefault="00E42F4E" w:rsidP="00E42F4E">
      <w:pPr>
        <w:pStyle w:val="Heading1"/>
      </w:pPr>
      <w:bookmarkStart w:id="17" w:name="_Toc164264220"/>
      <w:r>
        <w:t>Section 8: Conclusion</w:t>
      </w:r>
      <w:bookmarkEnd w:id="17"/>
    </w:p>
    <w:p w14:paraId="610D9E88" w14:textId="212BBD9F" w:rsidR="00403CF4" w:rsidRPr="00403CF4" w:rsidRDefault="00E42F4E" w:rsidP="00B3789C">
      <w:pPr>
        <w:pStyle w:val="Heading1"/>
      </w:pPr>
      <w:bookmarkStart w:id="18" w:name="_Toc164264221"/>
      <w:r>
        <w:t>Section 9: Appendix</w:t>
      </w:r>
      <w:bookmarkEnd w:id="18"/>
    </w:p>
    <w:p w14:paraId="0EF2D13E" w14:textId="40057AA3" w:rsidR="001356BC" w:rsidRDefault="00862CEA" w:rsidP="00862CEA">
      <w:pPr>
        <w:pStyle w:val="Heading2"/>
      </w:pPr>
      <w:bookmarkStart w:id="19" w:name="_Toc164264222"/>
      <w:r>
        <w:t>9.</w:t>
      </w:r>
      <w:r w:rsidR="00B3789C">
        <w:t>1</w:t>
      </w:r>
      <w:r>
        <w:t xml:space="preserve"> Affected URLs:</w:t>
      </w:r>
      <w:bookmarkEnd w:id="19"/>
    </w:p>
    <w:p w14:paraId="47821CCE" w14:textId="446C0A8F" w:rsidR="00862CEA" w:rsidRPr="00862CEA" w:rsidRDefault="00862CEA" w:rsidP="00862CEA">
      <w:r>
        <w:t>This section includes all the affected URLs of the web application separated by the vulnerability.</w:t>
      </w:r>
    </w:p>
    <w:p w14:paraId="4D89F761" w14:textId="77777777" w:rsidR="0014200B" w:rsidRDefault="00862CEA" w:rsidP="0014200B">
      <w:pPr>
        <w:pStyle w:val="ListParagraph"/>
        <w:numPr>
          <w:ilvl w:val="0"/>
          <w:numId w:val="33"/>
        </w:numPr>
        <w:rPr>
          <w:b/>
          <w:bCs/>
          <w:sz w:val="28"/>
          <w:szCs w:val="28"/>
        </w:rPr>
      </w:pPr>
      <w:r>
        <w:rPr>
          <w:b/>
          <w:bCs/>
          <w:sz w:val="28"/>
          <w:szCs w:val="28"/>
        </w:rPr>
        <w:t>OWASP XSS Prevention Cheat Sheet:</w:t>
      </w:r>
    </w:p>
    <w:p w14:paraId="4235C5B8" w14:textId="22BE1BD0" w:rsidR="0014200B" w:rsidRPr="0014200B" w:rsidRDefault="0014200B" w:rsidP="0014200B">
      <w:pPr>
        <w:pStyle w:val="ListParagraph"/>
        <w:numPr>
          <w:ilvl w:val="1"/>
          <w:numId w:val="33"/>
        </w:numPr>
        <w:rPr>
          <w:b/>
          <w:bCs/>
          <w:sz w:val="22"/>
          <w:szCs w:val="22"/>
        </w:rPr>
      </w:pPr>
      <w:r w:rsidRPr="0014200B">
        <w:rPr>
          <w:rFonts w:ascii="Times New Roman" w:eastAsia="Times New Roman" w:hAnsi="Times New Roman" w:cs="Times New Roman"/>
          <w:kern w:val="0"/>
          <w:sz w:val="20"/>
          <w:szCs w:val="20"/>
          <w14:ligatures w14:val="none"/>
        </w:rPr>
        <w:t xml:space="preserve">GET: </w:t>
      </w:r>
      <w:hyperlink r:id="rId39" w:history="1">
        <w:r w:rsidRPr="0014200B">
          <w:rPr>
            <w:rStyle w:val="Hyperlink"/>
            <w:rFonts w:ascii="Times New Roman" w:eastAsia="Times New Roman" w:hAnsi="Times New Roman" w:cs="Times New Roman"/>
            <w:kern w:val="0"/>
            <w:sz w:val="20"/>
            <w:szCs w:val="20"/>
            <w14:ligatures w14:val="none"/>
          </w:rPr>
          <w:t>http://google-gruyere.appspot.com/635819304277645928474860676940086211620/snippets.gtl?uid=%3C%2Fh2%3E%3CscrIpt%3Ealert%281%29%3B%3C%2FscRipt%3E%3Ch2%3E</w:t>
        </w:r>
      </w:hyperlink>
      <w:r w:rsidRPr="0014200B">
        <w:rPr>
          <w:rFonts w:ascii="Times New Roman" w:eastAsia="Times New Roman" w:hAnsi="Times New Roman" w:cs="Times New Roman"/>
          <w:kern w:val="0"/>
          <w:sz w:val="20"/>
          <w:szCs w:val="20"/>
          <w14:ligatures w14:val="none"/>
        </w:rPr>
        <w:t xml:space="preserve"> </w:t>
      </w:r>
    </w:p>
    <w:p w14:paraId="50F0F9F9" w14:textId="77777777" w:rsidR="0014200B" w:rsidRDefault="0014200B" w:rsidP="0014200B">
      <w:pPr>
        <w:pStyle w:val="ListParagraph"/>
        <w:numPr>
          <w:ilvl w:val="0"/>
          <w:numId w:val="33"/>
        </w:numPr>
        <w:rPr>
          <w:b/>
          <w:bCs/>
          <w:sz w:val="28"/>
          <w:szCs w:val="28"/>
        </w:rPr>
      </w:pPr>
      <w:r w:rsidRPr="00694681">
        <w:rPr>
          <w:b/>
          <w:bCs/>
          <w:sz w:val="28"/>
          <w:szCs w:val="28"/>
        </w:rPr>
        <w:t>Absence of Anti-CSRF Tokens</w:t>
      </w:r>
      <w:r>
        <w:rPr>
          <w:b/>
          <w:bCs/>
          <w:sz w:val="28"/>
          <w:szCs w:val="28"/>
        </w:rPr>
        <w:t>:</w:t>
      </w:r>
    </w:p>
    <w:p w14:paraId="648C0107" w14:textId="7259E612"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w:t>
      </w:r>
      <w:r w:rsidRPr="0014200B">
        <w:rPr>
          <w:rFonts w:ascii="Times New Roman" w:eastAsia="Times New Roman" w:hAnsi="Times New Roman" w:cs="Times New Roman"/>
          <w:kern w:val="0"/>
          <w:sz w:val="20"/>
          <w:szCs w:val="20"/>
          <w14:ligatures w14:val="none"/>
        </w:rPr>
        <w:t xml:space="preserve">http://google-gruyere.appspot.com/635819304277645928474860676940086211620/login </w:t>
      </w:r>
    </w:p>
    <w:p w14:paraId="3DD60744" w14:textId="21C3832C"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http://google-gruyere.appspot.com/635819304277645928474860676940086211620/login?pw=ZAP&amp;uid=ZAP </w:t>
      </w:r>
    </w:p>
    <w:p w14:paraId="56E18DC0" w14:textId="77777777"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http://google-gruyere.appspot.com/635819304277645928474860676940086211620/newaccount.gtl </w:t>
      </w:r>
    </w:p>
    <w:p w14:paraId="2607D49F" w14:textId="77777777"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https://google-gruyere.appspot.com/635819304277645928474860676940086211620/login </w:t>
      </w:r>
    </w:p>
    <w:p w14:paraId="15749162" w14:textId="77777777"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https://google-gruyere.appspot.com/635819304277645928474860676940086211620/newaccount.gtl </w:t>
      </w:r>
    </w:p>
    <w:p w14:paraId="33FA2A3A" w14:textId="77777777" w:rsidR="0014200B" w:rsidRPr="0014200B" w:rsidRDefault="0014200B" w:rsidP="0014200B">
      <w:pPr>
        <w:numPr>
          <w:ilvl w:val="0"/>
          <w:numId w:val="3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https://google-gruyere.appspot.com/resetbutton/635819304277645928474860676940086211620 </w:t>
      </w:r>
    </w:p>
    <w:p w14:paraId="16F290C6" w14:textId="1F2CFC05" w:rsidR="0014200B" w:rsidRDefault="0014200B" w:rsidP="0014200B">
      <w:pPr>
        <w:pStyle w:val="ListParagraph"/>
        <w:numPr>
          <w:ilvl w:val="0"/>
          <w:numId w:val="33"/>
        </w:numPr>
        <w:rPr>
          <w:b/>
          <w:bCs/>
          <w:sz w:val="28"/>
          <w:szCs w:val="28"/>
        </w:rPr>
      </w:pPr>
      <w:r w:rsidRPr="00403CF4">
        <w:rPr>
          <w:b/>
          <w:bCs/>
          <w:sz w:val="28"/>
          <w:szCs w:val="28"/>
        </w:rPr>
        <w:t>Content Security Policy (CSP) Header Not Set</w:t>
      </w:r>
      <w:r>
        <w:rPr>
          <w:b/>
          <w:bCs/>
          <w:sz w:val="28"/>
          <w:szCs w:val="28"/>
        </w:rPr>
        <w:t>:</w:t>
      </w:r>
    </w:p>
    <w:p w14:paraId="790A626C"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 </w:t>
      </w:r>
    </w:p>
    <w:p w14:paraId="1E6EB2A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 </w:t>
      </w:r>
    </w:p>
    <w:p w14:paraId="17C8C6C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http://google-gruyere.appspot.com/0 </w:t>
      </w:r>
    </w:p>
    <w:p w14:paraId="0C7D86ED"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http://google-gruyere.appspot.com/1 </w:t>
      </w:r>
    </w:p>
    <w:p w14:paraId="46ADD70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http://google-gruyere.appspot.com/2 </w:t>
      </w:r>
    </w:p>
    <w:p w14:paraId="161F632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http://google-gruyere.appspot.com/3 </w:t>
      </w:r>
    </w:p>
    <w:p w14:paraId="4D2C158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http://google-gruyere.appspot.com/4 </w:t>
      </w:r>
    </w:p>
    <w:p w14:paraId="2F41C82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http://google-gruyere.appspot.com/5 </w:t>
      </w:r>
    </w:p>
    <w:p w14:paraId="09A7AB2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 </w:t>
      </w:r>
    </w:p>
    <w:p w14:paraId="005CBE4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 </w:t>
      </w:r>
    </w:p>
    <w:p w14:paraId="00FB45A4"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 </w:t>
      </w:r>
    </w:p>
    <w:p w14:paraId="42AB546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http://google-gruyere.appspot.com/635819304277645928474860676940086211620/login?pw=ZAP&amp;uid=ZAP </w:t>
      </w:r>
    </w:p>
    <w:p w14:paraId="41D1177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http://google-gruyere.appspot.com/635819304277645928474860676940086211620/newaccount.gtl </w:t>
      </w:r>
    </w:p>
    <w:p w14:paraId="0D7E29E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http://google-gruyere.appspot.com/635819304277645928474860676940086211620/saveprofile?action=new&amp;is_author=True&amp;pw=ZAP&amp;uid=ZAP </w:t>
      </w:r>
    </w:p>
    <w:p w14:paraId="3C1ACF3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http://google-gruyere.appspot.com/635819304277645928474860676940086211620/snippets.gtl?uid=brie </w:t>
      </w:r>
    </w:p>
    <w:p w14:paraId="6B8D8A8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http://google-gruyere.appspot.com/635819304277645928474860676940086211620/snippets.gtl?uid=cheddar </w:t>
      </w:r>
    </w:p>
    <w:p w14:paraId="3008A42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http://google-gruyere.appspot.com/7 </w:t>
      </w:r>
    </w:p>
    <w:p w14:paraId="568D514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http://google-gruyere.appspot.com/8 </w:t>
      </w:r>
    </w:p>
    <w:p w14:paraId="067472C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http://google-gruyere.appspot.com/9 </w:t>
      </w:r>
    </w:p>
    <w:p w14:paraId="3C640F8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 </w:t>
      </w:r>
    </w:p>
    <w:p w14:paraId="65B4F367"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http://google-gruyere.appspot.com/code/?data.py </w:t>
      </w:r>
    </w:p>
    <w:p w14:paraId="69EAA13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http://google-gruyere.appspot.com/code/?gruyere.py </w:t>
      </w:r>
    </w:p>
    <w:p w14:paraId="6936A86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http://google-gruyere.appspot.com/code/?gtl.py </w:t>
      </w:r>
    </w:p>
    <w:p w14:paraId="70E805F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http://google-gruyere.appspot.com/code/?resoources/dump.gtl </w:t>
      </w:r>
    </w:p>
    <w:p w14:paraId="103A6AB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http://google-gruyere.appspot.com/code/?resources/dump.gtl </w:t>
      </w:r>
    </w:p>
    <w:p w14:paraId="2C1CC42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http://google-gruyere.appspot.com/code/?resources/editprofile.gtl </w:t>
      </w:r>
    </w:p>
    <w:p w14:paraId="669CCAB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http://google-gruyere.appspot.com/code/?resources/error.gtl </w:t>
      </w:r>
    </w:p>
    <w:p w14:paraId="2819356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http://google-gruyere.appspot.com/code/?resources/feed.gtl </w:t>
      </w:r>
    </w:p>
    <w:p w14:paraId="6A21A9D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http://google-gruyere.appspot.com/code/?resources/home.gtl </w:t>
      </w:r>
    </w:p>
    <w:p w14:paraId="287DBAF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http://google-gruyere.appspot.com/code/?resources/manage.gtl </w:t>
      </w:r>
    </w:p>
    <w:p w14:paraId="7A7AFE2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http://google-gruyere.appspot.com/code/?resources/menubar.gtl </w:t>
      </w:r>
    </w:p>
    <w:p w14:paraId="5B752F9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http://google-gruyere.appspot.com/code/?sanitize.py </w:t>
      </w:r>
    </w:p>
    <w:p w14:paraId="39B01684"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http://google-gruyere.appspot.com/code/data.py </w:t>
      </w:r>
    </w:p>
    <w:p w14:paraId="335C8B3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http://google-gruyere.appspot.com/code/gruyere.py </w:t>
      </w:r>
    </w:p>
    <w:p w14:paraId="005483FD"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http://google-gruyere.appspot.com/code/gtl.py </w:t>
      </w:r>
    </w:p>
    <w:p w14:paraId="45582254"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http://google-gruyere.appspot.com/code/resources/base.css </w:t>
      </w:r>
    </w:p>
    <w:p w14:paraId="6129CAC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http://google-gruyere.appspot.com/code/resources/dump.gtl </w:t>
      </w:r>
    </w:p>
    <w:p w14:paraId="1B56245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http://google-gruyere.appspot.com/code/resources/editprofile.gtl </w:t>
      </w:r>
    </w:p>
    <w:p w14:paraId="52BCFFD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http://google-gruyere.appspot.com/code/resources/error.gtl </w:t>
      </w:r>
    </w:p>
    <w:p w14:paraId="37AF939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http://google-gruyere.appspot.com/code/resources/feed.gtl </w:t>
      </w:r>
    </w:p>
    <w:p w14:paraId="65BE532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http://google-gruyere.appspot.com/code/resources/home.gtl </w:t>
      </w:r>
    </w:p>
    <w:p w14:paraId="5188378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http://google-gruyere.appspot.com/code/resources/lib.js </w:t>
      </w:r>
    </w:p>
    <w:p w14:paraId="71C76A1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http://google-gruyere.appspot.com/code/resources/login.gtl </w:t>
      </w:r>
    </w:p>
    <w:p w14:paraId="0A3E071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http://google-gruyere.appspot.com/code/resources/manage.gtl </w:t>
      </w:r>
    </w:p>
    <w:p w14:paraId="08A1E3D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http://google-gruyere.appspot.com/code/resources/menubar.gtl </w:t>
      </w:r>
    </w:p>
    <w:p w14:paraId="45AE0EE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http://google-gruyere.appspot.com/code/resources/newaccount.gtl </w:t>
      </w:r>
    </w:p>
    <w:p w14:paraId="417DF04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http://google-gruyere.appspot.com/code/resources/newsnippet.gtl </w:t>
      </w:r>
    </w:p>
    <w:p w14:paraId="1776ECF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http://google-gruyere.appspot.com/code/resources/showprofile.gtl </w:t>
      </w:r>
    </w:p>
    <w:p w14:paraId="486E9E0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http://google-gruyere.appspot.com/code/resources/snippets.gtl </w:t>
      </w:r>
    </w:p>
    <w:p w14:paraId="56B1062C"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http://google-gruyere.appspot.com/code/resources/upload.gtl </w:t>
      </w:r>
    </w:p>
    <w:p w14:paraId="6046B67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http://google-gruyere.appspot.com/code/resources/upload2.gtl </w:t>
      </w:r>
    </w:p>
    <w:p w14:paraId="13D24C4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http://google-gruyere.appspot.com/code/sanitize.py </w:t>
      </w:r>
    </w:p>
    <w:p w14:paraId="05C4BB87"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http://google-gruyere.appspot.com/code/secret.txt </w:t>
      </w:r>
    </w:p>
    <w:p w14:paraId="675ACFF4"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http://google-gruyere.appspot.com/part1 </w:t>
      </w:r>
    </w:p>
    <w:p w14:paraId="21E8C06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http://google-gruyere.appspot.com/part2 </w:t>
      </w:r>
    </w:p>
    <w:p w14:paraId="7929CD1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http://google-gruyere.appspot.com/part3 </w:t>
      </w:r>
    </w:p>
    <w:p w14:paraId="53ADC27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http://google-gruyere.appspot.com/part4 </w:t>
      </w:r>
    </w:p>
    <w:p w14:paraId="4C0B659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http://google-gruyere.appspot.com/part5 </w:t>
      </w:r>
    </w:p>
    <w:p w14:paraId="6C4446F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http://google-gruyere.appspot.com/start </w:t>
      </w:r>
    </w:p>
    <w:p w14:paraId="1262482C"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http://google-gruyere.appspot.com/static/codeindex.html </w:t>
      </w:r>
    </w:p>
    <w:p w14:paraId="5F77718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http://google-gruyere.appspot.com/static/codeindex/html </w:t>
      </w:r>
    </w:p>
    <w:p w14:paraId="044A8AE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 </w:t>
      </w:r>
    </w:p>
    <w:p w14:paraId="3ABF915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 </w:t>
      </w:r>
    </w:p>
    <w:p w14:paraId="623887A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https://google-gruyere.appspot.com/635819304277645928474860676940086211620/feed.gtl </w:t>
      </w:r>
    </w:p>
    <w:p w14:paraId="2DB82C7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https://google-gruyere.appspot.com/635819304277645928474860676940086211620/login </w:t>
      </w:r>
    </w:p>
    <w:p w14:paraId="0D8DB5A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https://google-gruyere.appspot.com/635819304277645928474860676940086211620/newaccount.gtl </w:t>
      </w:r>
    </w:p>
    <w:p w14:paraId="107FAAC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https://google-gruyere.appspot.com/635819304277645928474860676940086211620/quitserver. </w:t>
      </w:r>
    </w:p>
    <w:p w14:paraId="0CC68017"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https://google-gruyere.appspot.com/635819304277645928474860676940086211620/RESET. </w:t>
      </w:r>
    </w:p>
    <w:p w14:paraId="362C9AE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https://google-gruyere.appspot.com/635819304277645928474860676940086211620/saveprofile?action=update&amp;is_admin=True </w:t>
      </w:r>
    </w:p>
    <w:p w14:paraId="683F00E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https://google-gruyere.appspot.com/635819304277645928474860676940086211620/saveprofile?action=update&amp;is_admin=True&amp;uid=username </w:t>
      </w:r>
    </w:p>
    <w:p w14:paraId="54139E1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 </w:t>
      </w:r>
    </w:p>
    <w:p w14:paraId="0FA4232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https://google-gruyere.appspot.com/code/?data.py </w:t>
      </w:r>
    </w:p>
    <w:p w14:paraId="26E590B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https://google-gruyere.appspot.com/code/?gruyere.py </w:t>
      </w:r>
    </w:p>
    <w:p w14:paraId="4FEDBED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https://google-gruyere.appspot.com/code/?gtl.py </w:t>
      </w:r>
    </w:p>
    <w:p w14:paraId="6EBFB37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https://google-gruyere.appspot.com/code/?resoources/dump.gtl </w:t>
      </w:r>
    </w:p>
    <w:p w14:paraId="4B55E41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https://google-gruyere.appspot.com/code/?resources/dump.gtl </w:t>
      </w:r>
    </w:p>
    <w:p w14:paraId="391CB90D"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https://google-gruyere.appspot.com/code/?resources/editprofile.gtl </w:t>
      </w:r>
    </w:p>
    <w:p w14:paraId="1DF3E80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https://google-gruyere.appspot.com/code/?resources/error.gtl </w:t>
      </w:r>
    </w:p>
    <w:p w14:paraId="31188F1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https://google-gruyere.appspot.com/code/?resources/feed.gtl </w:t>
      </w:r>
    </w:p>
    <w:p w14:paraId="16360A39"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https://google-gruyere.appspot.com/code/?resources/home.gtl </w:t>
      </w:r>
    </w:p>
    <w:p w14:paraId="3232EE4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https://google-gruyere.appspot.com/code/?resources/manage.gtl </w:t>
      </w:r>
    </w:p>
    <w:p w14:paraId="66EBA46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https://google-gruyere.appspot.com/code/?resources/menubar.gtl </w:t>
      </w:r>
    </w:p>
    <w:p w14:paraId="7910083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https://google-gruyere.appspot.com/code/?sanitize.py </w:t>
      </w:r>
    </w:p>
    <w:p w14:paraId="77183AA3"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https://google-gruyere.appspot.com/code/data.py </w:t>
      </w:r>
    </w:p>
    <w:p w14:paraId="778E677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https://google-gruyere.appspot.com/code/gruyere.py </w:t>
      </w:r>
    </w:p>
    <w:p w14:paraId="2D23270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https://google-gruyere.appspot.com/code/gtl.py </w:t>
      </w:r>
    </w:p>
    <w:p w14:paraId="389C19D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https://google-gruyere.appspot.com/code/resources/base.css </w:t>
      </w:r>
    </w:p>
    <w:p w14:paraId="5797599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https://google-gruyere.appspot.com/code/resources/dump.gtl </w:t>
      </w:r>
    </w:p>
    <w:p w14:paraId="6453E61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https://google-gruyere.appspot.com/code/resources/editprofile.gtl </w:t>
      </w:r>
    </w:p>
    <w:p w14:paraId="01AE0494"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https://google-gruyere.appspot.com/code/resources/error.gtl </w:t>
      </w:r>
    </w:p>
    <w:p w14:paraId="0BF2528C"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https://google-gruyere.appspot.com/code/resources/feed.gtl </w:t>
      </w:r>
    </w:p>
    <w:p w14:paraId="6A5581D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https://google-gruyere.appspot.com/code/resources/home.gtl </w:t>
      </w:r>
    </w:p>
    <w:p w14:paraId="6D63737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https://google-gruyere.appspot.com/code/resources/lib.js </w:t>
      </w:r>
    </w:p>
    <w:p w14:paraId="1B522ACD"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https://google-gruyere.appspot.com/code/resources/login.gtl </w:t>
      </w:r>
    </w:p>
    <w:p w14:paraId="3A40AA5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https://google-gruyere.appspot.com/code/resources/manage.gtl </w:t>
      </w:r>
    </w:p>
    <w:p w14:paraId="5DD41B2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https://google-gruyere.appspot.com/code/resources/menubar.gtl </w:t>
      </w:r>
    </w:p>
    <w:p w14:paraId="2D22ACEB"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https://google-gruyere.appspot.com/code/resources/newaccount.gtl </w:t>
      </w:r>
    </w:p>
    <w:p w14:paraId="26506F9E"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https://google-gruyere.appspot.com/code/resources/newsnippet.gtl </w:t>
      </w:r>
    </w:p>
    <w:p w14:paraId="76D6B55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https://google-gruyere.appspot.com/code/resources/showprofile.gtl </w:t>
      </w:r>
    </w:p>
    <w:p w14:paraId="25F8E77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https://google-gruyere.appspot.com/code/resources/snippets.gtl </w:t>
      </w:r>
    </w:p>
    <w:p w14:paraId="58D46DB6"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https://google-gruyere.appspot.com/code/resources/upload.gtl </w:t>
      </w:r>
    </w:p>
    <w:p w14:paraId="6881C2C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https://google-gruyere.appspot.com/code/resources/upload2.gtl </w:t>
      </w:r>
    </w:p>
    <w:p w14:paraId="5519EFBC"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https://google-gruyere.appspot.com/code/sanitize.py </w:t>
      </w:r>
    </w:p>
    <w:p w14:paraId="5F0ED5EA"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https://google-gruyere.appspot.com/code/secret.txt </w:t>
      </w:r>
    </w:p>
    <w:p w14:paraId="57314AF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https://google-gruyere.appspot.com/part1 </w:t>
      </w:r>
    </w:p>
    <w:p w14:paraId="1915170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https://google-gruyere.appspot.com/part2 </w:t>
      </w:r>
    </w:p>
    <w:p w14:paraId="59225890"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https://google-gruyere.appspot.com/part3 </w:t>
      </w:r>
    </w:p>
    <w:p w14:paraId="15AC7C68"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https://google-gruyere.appspot.com/part4 </w:t>
      </w:r>
    </w:p>
    <w:p w14:paraId="152D716F"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https://google-gruyere.appspot.com/part5 </w:t>
      </w:r>
    </w:p>
    <w:p w14:paraId="0B656607"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https://google-gruyere.appspot.com/resetbutton/635819304277645928474860676940086211620 </w:t>
      </w:r>
    </w:p>
    <w:p w14:paraId="4C07BE9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https://google-gruyere.appspot.com/start </w:t>
      </w:r>
    </w:p>
    <w:p w14:paraId="60274221"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https://google-gruyere.appspot.com/static/codeindex.html </w:t>
      </w:r>
    </w:p>
    <w:p w14:paraId="5D20CA52"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https://google-gruyere.appspot.com/static/codeindex/html </w:t>
      </w:r>
    </w:p>
    <w:p w14:paraId="46C3F375" w14:textId="77777777" w:rsidR="0014200B" w:rsidRPr="0014200B" w:rsidRDefault="0014200B" w:rsidP="0014200B">
      <w:pPr>
        <w:numPr>
          <w:ilvl w:val="0"/>
          <w:numId w:val="3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POST: </w:t>
      </w:r>
      <w:hyperlink r:id="rId40" w:history="1">
        <w:r w:rsidRPr="0014200B">
          <w:rPr>
            <w:rStyle w:val="Hyperlink"/>
            <w:rFonts w:ascii="Times New Roman" w:eastAsia="Times New Roman" w:hAnsi="Times New Roman" w:cs="Times New Roman"/>
            <w:kern w:val="0"/>
            <w:sz w:val="20"/>
            <w:szCs w:val="20"/>
            <w14:ligatures w14:val="none"/>
          </w:rPr>
          <w:t>https://google-gruyere.appspot.com/resetbutton/635819304277645928474860676940086211620</w:t>
        </w:r>
      </w:hyperlink>
    </w:p>
    <w:p w14:paraId="778C9742" w14:textId="24E5285E" w:rsidR="0014200B" w:rsidRPr="0014200B" w:rsidRDefault="0014200B" w:rsidP="0014200B">
      <w:pPr>
        <w:pStyle w:val="ListParagraph"/>
        <w:numPr>
          <w:ilvl w:val="0"/>
          <w:numId w:val="33"/>
        </w:numPr>
        <w:spacing w:before="100" w:beforeAutospacing="1" w:after="100" w:afterAutospacing="1" w:line="240" w:lineRule="auto"/>
        <w:rPr>
          <w:rFonts w:ascii="Times New Roman" w:eastAsia="Times New Roman" w:hAnsi="Times New Roman" w:cs="Times New Roman"/>
          <w:b/>
          <w:bCs/>
          <w:kern w:val="0"/>
          <w14:ligatures w14:val="none"/>
        </w:rPr>
      </w:pPr>
      <w:r w:rsidRPr="0014200B">
        <w:rPr>
          <w:b/>
          <w:bCs/>
          <w:sz w:val="28"/>
          <w:szCs w:val="28"/>
        </w:rPr>
        <w:t>Missing Anti-clickjacking Header:</w:t>
      </w:r>
    </w:p>
    <w:p w14:paraId="3ACE126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 </w:t>
      </w:r>
    </w:p>
    <w:p w14:paraId="0EA52D7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 </w:t>
      </w:r>
    </w:p>
    <w:p w14:paraId="71CE40F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http://google-gruyere.appspot.com/0 </w:t>
      </w:r>
    </w:p>
    <w:p w14:paraId="109E2A0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http://google-gruyere.appspot.com/1 </w:t>
      </w:r>
    </w:p>
    <w:p w14:paraId="1EC0201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http://google-gruyere.appspot.com/2 </w:t>
      </w:r>
    </w:p>
    <w:p w14:paraId="4B9C1DB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http://google-gruyere.appspot.com/3 </w:t>
      </w:r>
    </w:p>
    <w:p w14:paraId="3F2D165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http://google-gruyere.appspot.com/4 </w:t>
      </w:r>
    </w:p>
    <w:p w14:paraId="3FBF53D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http://google-gruyere.appspot.com/5 </w:t>
      </w:r>
    </w:p>
    <w:p w14:paraId="2A00FE9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 </w:t>
      </w:r>
    </w:p>
    <w:p w14:paraId="0334586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 </w:t>
      </w:r>
    </w:p>
    <w:p w14:paraId="0A31187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http://google-gruyere.appspot.com/635819304277645928474860676940086211620/login </w:t>
      </w:r>
    </w:p>
    <w:p w14:paraId="1883DF3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http://google-gruyere.appspot.com/635819304277645928474860676940086211620/login?pw=ZAP&amp;uid=ZAP </w:t>
      </w:r>
    </w:p>
    <w:p w14:paraId="161790A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http://google-gruyere.appspot.com/635819304277645928474860676940086211620/newaccount.gtl </w:t>
      </w:r>
    </w:p>
    <w:p w14:paraId="2115F48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http://google-gruyere.appspot.com/635819304277645928474860676940086211620/saveprofile?action=new&amp;is_author=True&amp;pw=ZAP&amp;uid=ZAP </w:t>
      </w:r>
    </w:p>
    <w:p w14:paraId="6253DA8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http://google-gruyere.appspot.com/635819304277645928474860676940086211620/snippets.gtl?uid=brie </w:t>
      </w:r>
    </w:p>
    <w:p w14:paraId="45F2E3D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http://google-gruyere.appspot.com/635819304277645928474860676940086211620/snippets.gtl?uid=cheddar </w:t>
      </w:r>
    </w:p>
    <w:p w14:paraId="121C78A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http://google-gruyere.appspot.com/7 </w:t>
      </w:r>
    </w:p>
    <w:p w14:paraId="694CFFD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http://google-gruyere.appspot.com/8 </w:t>
      </w:r>
    </w:p>
    <w:p w14:paraId="4A00F51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http://google-gruyere.appspot.com/9 </w:t>
      </w:r>
    </w:p>
    <w:p w14:paraId="21C830F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 </w:t>
      </w:r>
    </w:p>
    <w:p w14:paraId="180BBFB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http://google-gruyere.appspot.com/code/?data.py </w:t>
      </w:r>
    </w:p>
    <w:p w14:paraId="15C586C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http://google-gruyere.appspot.com/code/?gruyere.py </w:t>
      </w:r>
    </w:p>
    <w:p w14:paraId="55CF35F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http://google-gruyere.appspot.com/code/?gtl.py </w:t>
      </w:r>
    </w:p>
    <w:p w14:paraId="0956F44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http://google-gruyere.appspot.com/code/?resoources/dump.gtl </w:t>
      </w:r>
    </w:p>
    <w:p w14:paraId="67E5A7D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http://google-gruyere.appspot.com/code/?resources/dump.gtl </w:t>
      </w:r>
    </w:p>
    <w:p w14:paraId="706607A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http://google-gruyere.appspot.com/code/?resources/editprofile.gtl </w:t>
      </w:r>
    </w:p>
    <w:p w14:paraId="154166B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http://google-gruyere.appspot.com/code/?resources/error.gtl </w:t>
      </w:r>
    </w:p>
    <w:p w14:paraId="090F5A46"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http://google-gruyere.appspot.com/code/?resources/feed.gtl </w:t>
      </w:r>
    </w:p>
    <w:p w14:paraId="2D06DB5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http://google-gruyere.appspot.com/code/?resources/home.gtl </w:t>
      </w:r>
    </w:p>
    <w:p w14:paraId="7B195D0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http://google-gruyere.appspot.com/code/?resources/manage.gtl </w:t>
      </w:r>
    </w:p>
    <w:p w14:paraId="1712361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http://google-gruyere.appspot.com/code/?resources/menubar.gtl </w:t>
      </w:r>
    </w:p>
    <w:p w14:paraId="30B145A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http://google-gruyere.appspot.com/code/?sanitize.py </w:t>
      </w:r>
    </w:p>
    <w:p w14:paraId="1BC9EDD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http://google-gruyere.appspot.com/code/data.py </w:t>
      </w:r>
    </w:p>
    <w:p w14:paraId="2CB6003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http://google-gruyere.appspot.com/code/gruyere.py </w:t>
      </w:r>
    </w:p>
    <w:p w14:paraId="5D33E14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http://google-gruyere.appspot.com/code/gtl.py </w:t>
      </w:r>
    </w:p>
    <w:p w14:paraId="2A57293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lastRenderedPageBreak/>
        <w:t xml:space="preserve">GET: http://google-gruyere.appspot.com/code/resources/base.css </w:t>
      </w:r>
    </w:p>
    <w:p w14:paraId="6CD48EB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http://google-gruyere.appspot.com/code/resources/dump.gtl </w:t>
      </w:r>
    </w:p>
    <w:p w14:paraId="317533F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http://google-gruyere.appspot.com/code/resources/editprofile.gtl </w:t>
      </w:r>
    </w:p>
    <w:p w14:paraId="78567672"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http://google-gruyere.appspot.com/code/resources/error.gtl </w:t>
      </w:r>
    </w:p>
    <w:p w14:paraId="280AE1B6"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http://google-gruyere.appspot.com/code/resources/feed.gtl </w:t>
      </w:r>
    </w:p>
    <w:p w14:paraId="4481C4F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http://google-gruyere.appspot.com/code/resources/home.gtl </w:t>
      </w:r>
    </w:p>
    <w:p w14:paraId="416E9E0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http://google-gruyere.appspot.com/code/resources/lib.js </w:t>
      </w:r>
    </w:p>
    <w:p w14:paraId="4BB28D3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http://google-gruyere.appspot.com/code/resources/login.gtl </w:t>
      </w:r>
    </w:p>
    <w:p w14:paraId="1BE0B38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http://google-gruyere.appspot.com/code/resources/manage.gtl </w:t>
      </w:r>
    </w:p>
    <w:p w14:paraId="16530FA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http://google-gruyere.appspot.com/code/resources/menubar.gtl </w:t>
      </w:r>
    </w:p>
    <w:p w14:paraId="0B8BCDC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http://google-gruyere.appspot.com/code/resources/newaccount.gtl </w:t>
      </w:r>
    </w:p>
    <w:p w14:paraId="0D617AC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http://google-gruyere.appspot.com/code/resources/newsnippet.gtl </w:t>
      </w:r>
    </w:p>
    <w:p w14:paraId="6FAEC11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http://google-gruyere.appspot.com/code/resources/showprofile.gtl </w:t>
      </w:r>
    </w:p>
    <w:p w14:paraId="1E33333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http://google-gruyere.appspot.com/code/resources/snippets.gtl </w:t>
      </w:r>
    </w:p>
    <w:p w14:paraId="2D40184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http://google-gruyere.appspot.com/code/resources/upload.gtl </w:t>
      </w:r>
    </w:p>
    <w:p w14:paraId="0EEF183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http://google-gruyere.appspot.com/code/resources/upload2.gtl </w:t>
      </w:r>
    </w:p>
    <w:p w14:paraId="0581662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http://google-gruyere.appspot.com/code/sanitize.py </w:t>
      </w:r>
    </w:p>
    <w:p w14:paraId="5037B98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http://google-gruyere.appspot.com/code/secret.txt </w:t>
      </w:r>
    </w:p>
    <w:p w14:paraId="04D5836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http://google-gruyere.appspot.com/part1 </w:t>
      </w:r>
    </w:p>
    <w:p w14:paraId="0E1FD17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http://google-gruyere.appspot.com/part2 </w:t>
      </w:r>
    </w:p>
    <w:p w14:paraId="75B3155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http://google-gruyere.appspot.com/part3 </w:t>
      </w:r>
    </w:p>
    <w:p w14:paraId="7246D8B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http://google-gruyere.appspot.com/part4 </w:t>
      </w:r>
    </w:p>
    <w:p w14:paraId="22F5A99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http://google-gruyere.appspot.com/part5 </w:t>
      </w:r>
    </w:p>
    <w:p w14:paraId="45780B7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http://google-gruyere.appspot.com/start </w:t>
      </w:r>
    </w:p>
    <w:p w14:paraId="295C35D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http://google-gruyere.appspot.com/static/codeindex.html </w:t>
      </w:r>
    </w:p>
    <w:p w14:paraId="518929C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 </w:t>
      </w:r>
    </w:p>
    <w:p w14:paraId="1614A07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 </w:t>
      </w:r>
    </w:p>
    <w:p w14:paraId="305DDC8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https://google-gruyere.appspot.com/635819304277645928474860676940086211620/feed.gtl </w:t>
      </w:r>
    </w:p>
    <w:p w14:paraId="1BE1662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https://google-gruyere.appspot.com/635819304277645928474860676940086211620/login </w:t>
      </w:r>
    </w:p>
    <w:p w14:paraId="3118DAD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https://google-gruyere.appspot.com/635819304277645928474860676940086211620/newaccount.gtl </w:t>
      </w:r>
    </w:p>
    <w:p w14:paraId="218FF01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https://google-gruyere.appspot.com/635819304277645928474860676940086211620/quitserver. </w:t>
      </w:r>
    </w:p>
    <w:p w14:paraId="29FADD4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https://google-gruyere.appspot.com/635819304277645928474860676940086211620/RESET. </w:t>
      </w:r>
    </w:p>
    <w:p w14:paraId="1808B43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https://google-gruyere.appspot.com/635819304277645928474860676940086211620/saveprofile?action=update&amp;is_admin=True </w:t>
      </w:r>
    </w:p>
    <w:p w14:paraId="20F70C6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https://google-gruyere.appspot.com/635819304277645928474860676940086211620/saveprofile?action=update&amp;is_admin=True&amp;uid=username </w:t>
      </w:r>
    </w:p>
    <w:p w14:paraId="40A4BF5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 </w:t>
      </w:r>
    </w:p>
    <w:p w14:paraId="0B4E1FB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https://google-gruyere.appspot.com/code/?data.py </w:t>
      </w:r>
    </w:p>
    <w:p w14:paraId="4F245E0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https://google-gruyere.appspot.com/code/?gruyere.py </w:t>
      </w:r>
    </w:p>
    <w:p w14:paraId="4138914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https://google-gruyere.appspot.com/code/?gtl.py </w:t>
      </w:r>
    </w:p>
    <w:p w14:paraId="322B37D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https://google-gruyere.appspot.com/code/?resoources/dump.gtl </w:t>
      </w:r>
    </w:p>
    <w:p w14:paraId="3F0A69DB"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https://google-gruyere.appspot.com/code/?resources/dump.gtl </w:t>
      </w:r>
    </w:p>
    <w:p w14:paraId="0D8BD13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https://google-gruyere.appspot.com/code/?resources/editprofile.gtl </w:t>
      </w:r>
    </w:p>
    <w:p w14:paraId="47E6494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https://google-gruyere.appspot.com/code/?resources/error.gtl </w:t>
      </w:r>
    </w:p>
    <w:p w14:paraId="689707C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https://google-gruyere.appspot.com/code/?resources/feed.gtl </w:t>
      </w:r>
    </w:p>
    <w:p w14:paraId="05116FD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https://google-gruyere.appspot.com/code/?resources/home.gtl </w:t>
      </w:r>
    </w:p>
    <w:p w14:paraId="08FBBD0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lastRenderedPageBreak/>
        <w:t xml:space="preserve">GET: https://google-gruyere.appspot.com/code/?resources/manage.gtl </w:t>
      </w:r>
    </w:p>
    <w:p w14:paraId="3C8FAB6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https://google-gruyere.appspot.com/code/?resources/menubar.gtl </w:t>
      </w:r>
    </w:p>
    <w:p w14:paraId="6EAF83E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https://google-gruyere.appspot.com/code/?sanitize.py </w:t>
      </w:r>
    </w:p>
    <w:p w14:paraId="5E642DE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https://google-gruyere.appspot.com/code/data.py </w:t>
      </w:r>
    </w:p>
    <w:p w14:paraId="4442C46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https://google-gruyere.appspot.com/code/gruyere.py </w:t>
      </w:r>
    </w:p>
    <w:p w14:paraId="50764F9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https://google-gruyere.appspot.com/code/gtl.py </w:t>
      </w:r>
    </w:p>
    <w:p w14:paraId="65D7D3A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https://google-gruyere.appspot.com/code/resources/base.css </w:t>
      </w:r>
    </w:p>
    <w:p w14:paraId="23DEB2C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https://google-gruyere.appspot.com/code/resources/dump.gtl </w:t>
      </w:r>
    </w:p>
    <w:p w14:paraId="317DA70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https://google-gruyere.appspot.com/code/resources/editprofile.gtl </w:t>
      </w:r>
    </w:p>
    <w:p w14:paraId="3C7E9C5A"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https://google-gruyere.appspot.com/code/resources/error.gtl </w:t>
      </w:r>
    </w:p>
    <w:p w14:paraId="6041017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https://google-gruyere.appspot.com/code/resources/feed.gtl </w:t>
      </w:r>
    </w:p>
    <w:p w14:paraId="38E2D541"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https://google-gruyere.appspot.com/code/resources/home.gtl </w:t>
      </w:r>
    </w:p>
    <w:p w14:paraId="711BE4F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https://google-gruyere.appspot.com/code/resources/lib.js </w:t>
      </w:r>
    </w:p>
    <w:p w14:paraId="562BED70"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https://google-gruyere.appspot.com/code/resources/login.gtl </w:t>
      </w:r>
    </w:p>
    <w:p w14:paraId="6E40B88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https://google-gruyere.appspot.com/code/resources/manage.gtl </w:t>
      </w:r>
    </w:p>
    <w:p w14:paraId="43F400E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https://google-gruyere.appspot.com/code/resources/menubar.gtl </w:t>
      </w:r>
    </w:p>
    <w:p w14:paraId="02D2E966"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https://google-gruyere.appspot.com/code/resources/newaccount.gtl </w:t>
      </w:r>
    </w:p>
    <w:p w14:paraId="705094D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https://google-gruyere.appspot.com/code/resources/newsnippet.gtl </w:t>
      </w:r>
    </w:p>
    <w:p w14:paraId="5E6BE5EF"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https://google-gruyere.appspot.com/code/resources/showprofile.gtl </w:t>
      </w:r>
    </w:p>
    <w:p w14:paraId="6C60F822"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https://google-gruyere.appspot.com/code/resources/snippets.gtl </w:t>
      </w:r>
    </w:p>
    <w:p w14:paraId="5F1C294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https://google-gruyere.appspot.com/code/resources/upload.gtl </w:t>
      </w:r>
    </w:p>
    <w:p w14:paraId="5668B5F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https://google-gruyere.appspot.com/code/resources/upload2.gtl </w:t>
      </w:r>
    </w:p>
    <w:p w14:paraId="0A1922B7"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https://google-gruyere.appspot.com/code/sanitize.py </w:t>
      </w:r>
    </w:p>
    <w:p w14:paraId="01558E7E"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https://google-gruyere.appspot.com/code/secret.txt </w:t>
      </w:r>
    </w:p>
    <w:p w14:paraId="4A481A3D"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https://google-gruyere.appspot.com/part1 </w:t>
      </w:r>
    </w:p>
    <w:p w14:paraId="4B238548"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https://google-gruyere.appspot.com/part2 </w:t>
      </w:r>
    </w:p>
    <w:p w14:paraId="2CBCE86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https://google-gruyere.appspot.com/part3 </w:t>
      </w:r>
    </w:p>
    <w:p w14:paraId="662CC209"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https://google-gruyere.appspot.com/part4 </w:t>
      </w:r>
    </w:p>
    <w:p w14:paraId="5E1CAE7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https://google-gruyere.appspot.com/part5 </w:t>
      </w:r>
    </w:p>
    <w:p w14:paraId="0D5D9A85"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https://google-gruyere.appspot.com/resetbutton/635819304277645928474860676940086211620 </w:t>
      </w:r>
    </w:p>
    <w:p w14:paraId="5AFD95E4"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https://google-gruyere.appspot.com/start </w:t>
      </w:r>
    </w:p>
    <w:p w14:paraId="4D6C20CC"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https://google-gruyere.appspot.com/static/codeindex.html </w:t>
      </w:r>
    </w:p>
    <w:p w14:paraId="48330B33" w14:textId="77777777" w:rsidR="0014200B" w:rsidRPr="0014200B" w:rsidRDefault="0014200B" w:rsidP="0014200B">
      <w:pPr>
        <w:numPr>
          <w:ilvl w:val="0"/>
          <w:numId w:val="41"/>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POST: https://google-gruyere.appspot.com/resetbutton/635819304277645928474860676940086211620 </w:t>
      </w:r>
    </w:p>
    <w:p w14:paraId="28F4DA50" w14:textId="51E209F5" w:rsidR="0014200B" w:rsidRPr="0014200B" w:rsidRDefault="0014200B" w:rsidP="0014200B">
      <w:pPr>
        <w:rPr>
          <w:b/>
          <w:bCs/>
          <w:sz w:val="28"/>
          <w:szCs w:val="28"/>
        </w:rPr>
      </w:pPr>
    </w:p>
    <w:p w14:paraId="2B95B7A9" w14:textId="77777777" w:rsidR="0014200B" w:rsidRPr="0014200B" w:rsidRDefault="0014200B" w:rsidP="0014200B">
      <w:pPr>
        <w:pStyle w:val="ListParagraph"/>
        <w:rPr>
          <w:b/>
          <w:bCs/>
          <w:sz w:val="28"/>
          <w:szCs w:val="28"/>
        </w:rPr>
      </w:pPr>
    </w:p>
    <w:p w14:paraId="397CC5E1" w14:textId="7BB8BFD2" w:rsidR="001356BC" w:rsidRPr="001356BC" w:rsidRDefault="001356BC" w:rsidP="001356BC">
      <w:pPr>
        <w:ind w:left="720"/>
        <w:rPr>
          <w:sz w:val="28"/>
          <w:szCs w:val="28"/>
        </w:rPr>
      </w:pPr>
    </w:p>
    <w:p w14:paraId="7A862519" w14:textId="77777777" w:rsidR="001356BC" w:rsidRPr="001356BC" w:rsidRDefault="001356BC" w:rsidP="001356BC">
      <w:pPr>
        <w:pStyle w:val="ListParagraph"/>
      </w:pPr>
    </w:p>
    <w:sectPr w:rsidR="001356BC" w:rsidRPr="001356BC" w:rsidSect="0063395D">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82F2" w14:textId="77777777" w:rsidR="0063395D" w:rsidRDefault="0063395D" w:rsidP="00725CCA">
      <w:pPr>
        <w:spacing w:after="0" w:line="240" w:lineRule="auto"/>
      </w:pPr>
      <w:r>
        <w:separator/>
      </w:r>
    </w:p>
  </w:endnote>
  <w:endnote w:type="continuationSeparator" w:id="0">
    <w:p w14:paraId="48B30F1A" w14:textId="77777777" w:rsidR="0063395D" w:rsidRDefault="0063395D" w:rsidP="0072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95819"/>
      <w:docPartObj>
        <w:docPartGallery w:val="Page Numbers (Bottom of Page)"/>
        <w:docPartUnique/>
      </w:docPartObj>
    </w:sdtPr>
    <w:sdtEndPr>
      <w:rPr>
        <w:noProof/>
      </w:rPr>
    </w:sdtEndPr>
    <w:sdtContent>
      <w:p w14:paraId="0E3CD54A" w14:textId="7C0BA353" w:rsidR="00725CCA" w:rsidRDefault="0072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C1EEC" w14:textId="77777777" w:rsidR="00725CCA" w:rsidRDefault="0072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E94B" w14:textId="77777777" w:rsidR="0063395D" w:rsidRDefault="0063395D" w:rsidP="00725CCA">
      <w:pPr>
        <w:spacing w:after="0" w:line="240" w:lineRule="auto"/>
      </w:pPr>
      <w:r>
        <w:separator/>
      </w:r>
    </w:p>
  </w:footnote>
  <w:footnote w:type="continuationSeparator" w:id="0">
    <w:p w14:paraId="2931771E" w14:textId="77777777" w:rsidR="0063395D" w:rsidRDefault="0063395D" w:rsidP="00725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50C"/>
    <w:multiLevelType w:val="multilevel"/>
    <w:tmpl w:val="5F1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349"/>
    <w:multiLevelType w:val="hybridMultilevel"/>
    <w:tmpl w:val="8ED28A86"/>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B175F"/>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099B36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E53A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40621A"/>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1092583F"/>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1125754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644C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334C1A"/>
    <w:multiLevelType w:val="hybridMultilevel"/>
    <w:tmpl w:val="C46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33DA0"/>
    <w:multiLevelType w:val="multilevel"/>
    <w:tmpl w:val="D14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70CF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8024B7B"/>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9784CFC"/>
    <w:multiLevelType w:val="hybridMultilevel"/>
    <w:tmpl w:val="ED64DC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E2FE1"/>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D861989"/>
    <w:multiLevelType w:val="hybridMultilevel"/>
    <w:tmpl w:val="34A27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312C2"/>
    <w:multiLevelType w:val="hybridMultilevel"/>
    <w:tmpl w:val="B8E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350F1"/>
    <w:multiLevelType w:val="hybridMultilevel"/>
    <w:tmpl w:val="F8C09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DF1A1A"/>
    <w:multiLevelType w:val="multilevel"/>
    <w:tmpl w:val="F5C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27910"/>
    <w:multiLevelType w:val="multilevel"/>
    <w:tmpl w:val="605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947BC"/>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A4A6A57"/>
    <w:multiLevelType w:val="hybridMultilevel"/>
    <w:tmpl w:val="C7B8762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A168ED"/>
    <w:multiLevelType w:val="multilevel"/>
    <w:tmpl w:val="CB7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82E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8C85C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93C4ECF"/>
    <w:multiLevelType w:val="hybridMultilevel"/>
    <w:tmpl w:val="5050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F411C"/>
    <w:multiLevelType w:val="hybridMultilevel"/>
    <w:tmpl w:val="1DC0D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006ACA"/>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E8747DB"/>
    <w:multiLevelType w:val="hybridMultilevel"/>
    <w:tmpl w:val="0C8CD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D75FB"/>
    <w:multiLevelType w:val="hybridMultilevel"/>
    <w:tmpl w:val="9828A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D321CF"/>
    <w:multiLevelType w:val="hybridMultilevel"/>
    <w:tmpl w:val="549C39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E30599"/>
    <w:multiLevelType w:val="hybridMultilevel"/>
    <w:tmpl w:val="9EBAD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91FF3"/>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CE488C"/>
    <w:multiLevelType w:val="hybridMultilevel"/>
    <w:tmpl w:val="75EC3A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3BE4A8F"/>
    <w:multiLevelType w:val="hybridMultilevel"/>
    <w:tmpl w:val="3E48B7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70EA"/>
    <w:multiLevelType w:val="hybridMultilevel"/>
    <w:tmpl w:val="12A810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404A81"/>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55FC"/>
    <w:multiLevelType w:val="multilevel"/>
    <w:tmpl w:val="CB7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035BF"/>
    <w:multiLevelType w:val="hybridMultilevel"/>
    <w:tmpl w:val="3D84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572DE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BFF3CC2"/>
    <w:multiLevelType w:val="hybridMultilevel"/>
    <w:tmpl w:val="99AE1C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C6E5072"/>
    <w:multiLevelType w:val="multilevel"/>
    <w:tmpl w:val="F7C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674848">
    <w:abstractNumId w:val="9"/>
  </w:num>
  <w:num w:numId="2" w16cid:durableId="724451212">
    <w:abstractNumId w:val="13"/>
  </w:num>
  <w:num w:numId="3" w16cid:durableId="1311516826">
    <w:abstractNumId w:val="26"/>
  </w:num>
  <w:num w:numId="4" w16cid:durableId="598491949">
    <w:abstractNumId w:val="33"/>
  </w:num>
  <w:num w:numId="5" w16cid:durableId="111215241">
    <w:abstractNumId w:val="40"/>
  </w:num>
  <w:num w:numId="6" w16cid:durableId="589628422">
    <w:abstractNumId w:val="3"/>
  </w:num>
  <w:num w:numId="7" w16cid:durableId="458956534">
    <w:abstractNumId w:val="4"/>
  </w:num>
  <w:num w:numId="8" w16cid:durableId="617100469">
    <w:abstractNumId w:val="24"/>
  </w:num>
  <w:num w:numId="9" w16cid:durableId="1339843448">
    <w:abstractNumId w:val="23"/>
  </w:num>
  <w:num w:numId="10" w16cid:durableId="426192231">
    <w:abstractNumId w:val="8"/>
  </w:num>
  <w:num w:numId="11" w16cid:durableId="1914198490">
    <w:abstractNumId w:val="12"/>
  </w:num>
  <w:num w:numId="12" w16cid:durableId="232202322">
    <w:abstractNumId w:val="11"/>
  </w:num>
  <w:num w:numId="13" w16cid:durableId="672611760">
    <w:abstractNumId w:val="27"/>
  </w:num>
  <w:num w:numId="14" w16cid:durableId="1761220923">
    <w:abstractNumId w:val="14"/>
  </w:num>
  <w:num w:numId="15" w16cid:durableId="1773818396">
    <w:abstractNumId w:val="36"/>
  </w:num>
  <w:num w:numId="16" w16cid:durableId="1606770098">
    <w:abstractNumId w:val="17"/>
  </w:num>
  <w:num w:numId="17" w16cid:durableId="207181279">
    <w:abstractNumId w:val="7"/>
  </w:num>
  <w:num w:numId="18" w16cid:durableId="974457087">
    <w:abstractNumId w:val="32"/>
  </w:num>
  <w:num w:numId="19" w16cid:durableId="1715693831">
    <w:abstractNumId w:val="39"/>
  </w:num>
  <w:num w:numId="20" w16cid:durableId="1187400885">
    <w:abstractNumId w:val="5"/>
  </w:num>
  <w:num w:numId="21" w16cid:durableId="1509251122">
    <w:abstractNumId w:val="20"/>
  </w:num>
  <w:num w:numId="22" w16cid:durableId="1523323538">
    <w:abstractNumId w:val="6"/>
  </w:num>
  <w:num w:numId="23" w16cid:durableId="1477721848">
    <w:abstractNumId w:val="2"/>
  </w:num>
  <w:num w:numId="24" w16cid:durableId="1261912134">
    <w:abstractNumId w:val="18"/>
  </w:num>
  <w:num w:numId="25" w16cid:durableId="1430854451">
    <w:abstractNumId w:val="0"/>
  </w:num>
  <w:num w:numId="26" w16cid:durableId="1272012887">
    <w:abstractNumId w:val="10"/>
  </w:num>
  <w:num w:numId="27" w16cid:durableId="1150944814">
    <w:abstractNumId w:val="28"/>
  </w:num>
  <w:num w:numId="28" w16cid:durableId="1040201897">
    <w:abstractNumId w:val="15"/>
  </w:num>
  <w:num w:numId="29" w16cid:durableId="1915577792">
    <w:abstractNumId w:val="30"/>
  </w:num>
  <w:num w:numId="30" w16cid:durableId="1409038121">
    <w:abstractNumId w:val="31"/>
  </w:num>
  <w:num w:numId="31" w16cid:durableId="2073692297">
    <w:abstractNumId w:val="29"/>
  </w:num>
  <w:num w:numId="32" w16cid:durableId="420876848">
    <w:abstractNumId w:val="35"/>
  </w:num>
  <w:num w:numId="33" w16cid:durableId="1103964433">
    <w:abstractNumId w:val="1"/>
  </w:num>
  <w:num w:numId="34" w16cid:durableId="1838686544">
    <w:abstractNumId w:val="19"/>
  </w:num>
  <w:num w:numId="35" w16cid:durableId="2116247921">
    <w:abstractNumId w:val="38"/>
  </w:num>
  <w:num w:numId="36" w16cid:durableId="1183738794">
    <w:abstractNumId w:val="41"/>
  </w:num>
  <w:num w:numId="37" w16cid:durableId="1457793172">
    <w:abstractNumId w:val="21"/>
  </w:num>
  <w:num w:numId="38" w16cid:durableId="2098476805">
    <w:abstractNumId w:val="37"/>
  </w:num>
  <w:num w:numId="39" w16cid:durableId="323898126">
    <w:abstractNumId w:val="16"/>
  </w:num>
  <w:num w:numId="40" w16cid:durableId="122311554">
    <w:abstractNumId w:val="22"/>
  </w:num>
  <w:num w:numId="41" w16cid:durableId="1796675269">
    <w:abstractNumId w:val="25"/>
  </w:num>
  <w:num w:numId="42" w16cid:durableId="13673196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47"/>
    <w:rsid w:val="00043D17"/>
    <w:rsid w:val="000814B5"/>
    <w:rsid w:val="00087B3C"/>
    <w:rsid w:val="000B72AF"/>
    <w:rsid w:val="000D264A"/>
    <w:rsid w:val="00110433"/>
    <w:rsid w:val="001356BC"/>
    <w:rsid w:val="0014200B"/>
    <w:rsid w:val="001E4B68"/>
    <w:rsid w:val="00403CF4"/>
    <w:rsid w:val="006315B5"/>
    <w:rsid w:val="0063395D"/>
    <w:rsid w:val="00691B2A"/>
    <w:rsid w:val="00694681"/>
    <w:rsid w:val="00725CCA"/>
    <w:rsid w:val="007C2C87"/>
    <w:rsid w:val="007D52F6"/>
    <w:rsid w:val="008138FF"/>
    <w:rsid w:val="00860E94"/>
    <w:rsid w:val="00862CEA"/>
    <w:rsid w:val="00904A15"/>
    <w:rsid w:val="00910654"/>
    <w:rsid w:val="00971114"/>
    <w:rsid w:val="00974B43"/>
    <w:rsid w:val="00982E26"/>
    <w:rsid w:val="009A7616"/>
    <w:rsid w:val="009F2928"/>
    <w:rsid w:val="00A85D71"/>
    <w:rsid w:val="00B15FB0"/>
    <w:rsid w:val="00B3789C"/>
    <w:rsid w:val="00B51147"/>
    <w:rsid w:val="00C466AC"/>
    <w:rsid w:val="00D40DA6"/>
    <w:rsid w:val="00D74CE0"/>
    <w:rsid w:val="00DD1596"/>
    <w:rsid w:val="00E42F4E"/>
    <w:rsid w:val="00E70E63"/>
    <w:rsid w:val="00F17955"/>
    <w:rsid w:val="00FB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22B7"/>
  <w15:chartTrackingRefBased/>
  <w15:docId w15:val="{2AE7AD8C-47A9-41FA-83BB-4C8E79B7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AF"/>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0B72AF"/>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B51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AF"/>
    <w:rPr>
      <w:rFonts w:asciiTheme="majorHAnsi" w:eastAsiaTheme="majorEastAsia" w:hAnsiTheme="majorHAnsi" w:cstheme="majorBidi"/>
      <w:b/>
      <w:color w:val="0F4761" w:themeColor="accent1" w:themeShade="BF"/>
      <w:sz w:val="48"/>
      <w:szCs w:val="40"/>
    </w:rPr>
  </w:style>
  <w:style w:type="character" w:customStyle="1" w:styleId="Heading2Char">
    <w:name w:val="Heading 2 Char"/>
    <w:basedOn w:val="DefaultParagraphFont"/>
    <w:link w:val="Heading2"/>
    <w:uiPriority w:val="9"/>
    <w:rsid w:val="000B72AF"/>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B51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147"/>
    <w:rPr>
      <w:rFonts w:eastAsiaTheme="majorEastAsia" w:cstheme="majorBidi"/>
      <w:color w:val="272727" w:themeColor="text1" w:themeTint="D8"/>
    </w:rPr>
  </w:style>
  <w:style w:type="paragraph" w:styleId="Title">
    <w:name w:val="Title"/>
    <w:basedOn w:val="Normal"/>
    <w:next w:val="Normal"/>
    <w:link w:val="TitleChar"/>
    <w:uiPriority w:val="10"/>
    <w:qFormat/>
    <w:rsid w:val="00B51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147"/>
    <w:pPr>
      <w:spacing w:before="160"/>
      <w:jc w:val="center"/>
    </w:pPr>
    <w:rPr>
      <w:i/>
      <w:iCs/>
      <w:color w:val="404040" w:themeColor="text1" w:themeTint="BF"/>
    </w:rPr>
  </w:style>
  <w:style w:type="character" w:customStyle="1" w:styleId="QuoteChar">
    <w:name w:val="Quote Char"/>
    <w:basedOn w:val="DefaultParagraphFont"/>
    <w:link w:val="Quote"/>
    <w:uiPriority w:val="29"/>
    <w:rsid w:val="00B51147"/>
    <w:rPr>
      <w:i/>
      <w:iCs/>
      <w:color w:val="404040" w:themeColor="text1" w:themeTint="BF"/>
    </w:rPr>
  </w:style>
  <w:style w:type="paragraph" w:styleId="ListParagraph">
    <w:name w:val="List Paragraph"/>
    <w:basedOn w:val="Normal"/>
    <w:uiPriority w:val="34"/>
    <w:qFormat/>
    <w:rsid w:val="00B51147"/>
    <w:pPr>
      <w:ind w:left="720"/>
      <w:contextualSpacing/>
    </w:pPr>
  </w:style>
  <w:style w:type="character" w:styleId="IntenseEmphasis">
    <w:name w:val="Intense Emphasis"/>
    <w:basedOn w:val="DefaultParagraphFont"/>
    <w:uiPriority w:val="21"/>
    <w:qFormat/>
    <w:rsid w:val="00B51147"/>
    <w:rPr>
      <w:i/>
      <w:iCs/>
      <w:color w:val="0F4761" w:themeColor="accent1" w:themeShade="BF"/>
    </w:rPr>
  </w:style>
  <w:style w:type="paragraph" w:styleId="IntenseQuote">
    <w:name w:val="Intense Quote"/>
    <w:basedOn w:val="Normal"/>
    <w:next w:val="Normal"/>
    <w:link w:val="IntenseQuoteChar"/>
    <w:uiPriority w:val="30"/>
    <w:qFormat/>
    <w:rsid w:val="00B51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147"/>
    <w:rPr>
      <w:i/>
      <w:iCs/>
      <w:color w:val="0F4761" w:themeColor="accent1" w:themeShade="BF"/>
    </w:rPr>
  </w:style>
  <w:style w:type="character" w:styleId="IntenseReference">
    <w:name w:val="Intense Reference"/>
    <w:basedOn w:val="DefaultParagraphFont"/>
    <w:uiPriority w:val="32"/>
    <w:qFormat/>
    <w:rsid w:val="00B51147"/>
    <w:rPr>
      <w:b/>
      <w:bCs/>
      <w:smallCaps/>
      <w:color w:val="0F4761" w:themeColor="accent1" w:themeShade="BF"/>
      <w:spacing w:val="5"/>
    </w:rPr>
  </w:style>
  <w:style w:type="paragraph" w:styleId="NoSpacing">
    <w:name w:val="No Spacing"/>
    <w:link w:val="NoSpacingChar"/>
    <w:uiPriority w:val="1"/>
    <w:qFormat/>
    <w:rsid w:val="00B5114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51147"/>
    <w:rPr>
      <w:rFonts w:eastAsiaTheme="minorEastAsia"/>
      <w:kern w:val="0"/>
      <w:sz w:val="22"/>
      <w:szCs w:val="22"/>
      <w14:ligatures w14:val="none"/>
    </w:rPr>
  </w:style>
  <w:style w:type="character" w:styleId="Hyperlink">
    <w:name w:val="Hyperlink"/>
    <w:basedOn w:val="DefaultParagraphFont"/>
    <w:uiPriority w:val="99"/>
    <w:unhideWhenUsed/>
    <w:rsid w:val="00E42F4E"/>
    <w:rPr>
      <w:color w:val="467886" w:themeColor="hyperlink"/>
      <w:u w:val="single"/>
    </w:rPr>
  </w:style>
  <w:style w:type="character" w:styleId="UnresolvedMention">
    <w:name w:val="Unresolved Mention"/>
    <w:basedOn w:val="DefaultParagraphFont"/>
    <w:uiPriority w:val="99"/>
    <w:semiHidden/>
    <w:unhideWhenUsed/>
    <w:rsid w:val="00E42F4E"/>
    <w:rPr>
      <w:color w:val="605E5C"/>
      <w:shd w:val="clear" w:color="auto" w:fill="E1DFDD"/>
    </w:rPr>
  </w:style>
  <w:style w:type="paragraph" w:styleId="TOCHeading">
    <w:name w:val="TOC Heading"/>
    <w:basedOn w:val="Heading1"/>
    <w:next w:val="Normal"/>
    <w:uiPriority w:val="39"/>
    <w:unhideWhenUsed/>
    <w:qFormat/>
    <w:rsid w:val="009A7616"/>
    <w:pPr>
      <w:spacing w:before="240" w:after="0" w:line="259" w:lineRule="auto"/>
      <w:outlineLvl w:val="9"/>
    </w:pPr>
    <w:rPr>
      <w:b w:val="0"/>
      <w:kern w:val="0"/>
      <w:sz w:val="32"/>
      <w:szCs w:val="32"/>
      <w14:ligatures w14:val="none"/>
    </w:rPr>
  </w:style>
  <w:style w:type="paragraph" w:styleId="TOC1">
    <w:name w:val="toc 1"/>
    <w:basedOn w:val="Normal"/>
    <w:next w:val="Normal"/>
    <w:autoRedefine/>
    <w:uiPriority w:val="39"/>
    <w:unhideWhenUsed/>
    <w:rsid w:val="009A7616"/>
    <w:pPr>
      <w:spacing w:after="100"/>
    </w:pPr>
  </w:style>
  <w:style w:type="paragraph" w:styleId="TOC2">
    <w:name w:val="toc 2"/>
    <w:basedOn w:val="Normal"/>
    <w:next w:val="Normal"/>
    <w:autoRedefine/>
    <w:uiPriority w:val="39"/>
    <w:unhideWhenUsed/>
    <w:rsid w:val="00725CCA"/>
    <w:pPr>
      <w:spacing w:after="100"/>
      <w:ind w:left="240"/>
    </w:pPr>
  </w:style>
  <w:style w:type="paragraph" w:styleId="Header">
    <w:name w:val="header"/>
    <w:basedOn w:val="Normal"/>
    <w:link w:val="HeaderChar"/>
    <w:uiPriority w:val="99"/>
    <w:unhideWhenUsed/>
    <w:rsid w:val="0072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CCA"/>
  </w:style>
  <w:style w:type="paragraph" w:styleId="Footer">
    <w:name w:val="footer"/>
    <w:basedOn w:val="Normal"/>
    <w:link w:val="FooterChar"/>
    <w:uiPriority w:val="99"/>
    <w:unhideWhenUsed/>
    <w:rsid w:val="0072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7564">
      <w:bodyDiv w:val="1"/>
      <w:marLeft w:val="0"/>
      <w:marRight w:val="0"/>
      <w:marTop w:val="0"/>
      <w:marBottom w:val="0"/>
      <w:divBdr>
        <w:top w:val="none" w:sz="0" w:space="0" w:color="auto"/>
        <w:left w:val="none" w:sz="0" w:space="0" w:color="auto"/>
        <w:bottom w:val="none" w:sz="0" w:space="0" w:color="auto"/>
        <w:right w:val="none" w:sz="0" w:space="0" w:color="auto"/>
      </w:divBdr>
    </w:div>
    <w:div w:id="263339957">
      <w:bodyDiv w:val="1"/>
      <w:marLeft w:val="0"/>
      <w:marRight w:val="0"/>
      <w:marTop w:val="0"/>
      <w:marBottom w:val="0"/>
      <w:divBdr>
        <w:top w:val="none" w:sz="0" w:space="0" w:color="auto"/>
        <w:left w:val="none" w:sz="0" w:space="0" w:color="auto"/>
        <w:bottom w:val="none" w:sz="0" w:space="0" w:color="auto"/>
        <w:right w:val="none" w:sz="0" w:space="0" w:color="auto"/>
      </w:divBdr>
    </w:div>
    <w:div w:id="280841567">
      <w:bodyDiv w:val="1"/>
      <w:marLeft w:val="0"/>
      <w:marRight w:val="0"/>
      <w:marTop w:val="0"/>
      <w:marBottom w:val="0"/>
      <w:divBdr>
        <w:top w:val="none" w:sz="0" w:space="0" w:color="auto"/>
        <w:left w:val="none" w:sz="0" w:space="0" w:color="auto"/>
        <w:bottom w:val="none" w:sz="0" w:space="0" w:color="auto"/>
        <w:right w:val="none" w:sz="0" w:space="0" w:color="auto"/>
      </w:divBdr>
    </w:div>
    <w:div w:id="516966782">
      <w:bodyDiv w:val="1"/>
      <w:marLeft w:val="0"/>
      <w:marRight w:val="0"/>
      <w:marTop w:val="0"/>
      <w:marBottom w:val="0"/>
      <w:divBdr>
        <w:top w:val="none" w:sz="0" w:space="0" w:color="auto"/>
        <w:left w:val="none" w:sz="0" w:space="0" w:color="auto"/>
        <w:bottom w:val="none" w:sz="0" w:space="0" w:color="auto"/>
        <w:right w:val="none" w:sz="0" w:space="0" w:color="auto"/>
      </w:divBdr>
    </w:div>
    <w:div w:id="622614123">
      <w:bodyDiv w:val="1"/>
      <w:marLeft w:val="0"/>
      <w:marRight w:val="0"/>
      <w:marTop w:val="0"/>
      <w:marBottom w:val="0"/>
      <w:divBdr>
        <w:top w:val="none" w:sz="0" w:space="0" w:color="auto"/>
        <w:left w:val="none" w:sz="0" w:space="0" w:color="auto"/>
        <w:bottom w:val="none" w:sz="0" w:space="0" w:color="auto"/>
        <w:right w:val="none" w:sz="0" w:space="0" w:color="auto"/>
      </w:divBdr>
    </w:div>
    <w:div w:id="696657666">
      <w:bodyDiv w:val="1"/>
      <w:marLeft w:val="0"/>
      <w:marRight w:val="0"/>
      <w:marTop w:val="0"/>
      <w:marBottom w:val="0"/>
      <w:divBdr>
        <w:top w:val="none" w:sz="0" w:space="0" w:color="auto"/>
        <w:left w:val="none" w:sz="0" w:space="0" w:color="auto"/>
        <w:bottom w:val="none" w:sz="0" w:space="0" w:color="auto"/>
        <w:right w:val="none" w:sz="0" w:space="0" w:color="auto"/>
      </w:divBdr>
    </w:div>
    <w:div w:id="847793746">
      <w:bodyDiv w:val="1"/>
      <w:marLeft w:val="0"/>
      <w:marRight w:val="0"/>
      <w:marTop w:val="0"/>
      <w:marBottom w:val="0"/>
      <w:divBdr>
        <w:top w:val="none" w:sz="0" w:space="0" w:color="auto"/>
        <w:left w:val="none" w:sz="0" w:space="0" w:color="auto"/>
        <w:bottom w:val="none" w:sz="0" w:space="0" w:color="auto"/>
        <w:right w:val="none" w:sz="0" w:space="0" w:color="auto"/>
      </w:divBdr>
    </w:div>
    <w:div w:id="945388008">
      <w:bodyDiv w:val="1"/>
      <w:marLeft w:val="0"/>
      <w:marRight w:val="0"/>
      <w:marTop w:val="0"/>
      <w:marBottom w:val="0"/>
      <w:divBdr>
        <w:top w:val="none" w:sz="0" w:space="0" w:color="auto"/>
        <w:left w:val="none" w:sz="0" w:space="0" w:color="auto"/>
        <w:bottom w:val="none" w:sz="0" w:space="0" w:color="auto"/>
        <w:right w:val="none" w:sz="0" w:space="0" w:color="auto"/>
      </w:divBdr>
    </w:div>
    <w:div w:id="947544377">
      <w:bodyDiv w:val="1"/>
      <w:marLeft w:val="0"/>
      <w:marRight w:val="0"/>
      <w:marTop w:val="0"/>
      <w:marBottom w:val="0"/>
      <w:divBdr>
        <w:top w:val="none" w:sz="0" w:space="0" w:color="auto"/>
        <w:left w:val="none" w:sz="0" w:space="0" w:color="auto"/>
        <w:bottom w:val="none" w:sz="0" w:space="0" w:color="auto"/>
        <w:right w:val="none" w:sz="0" w:space="0" w:color="auto"/>
      </w:divBdr>
    </w:div>
    <w:div w:id="963273561">
      <w:bodyDiv w:val="1"/>
      <w:marLeft w:val="0"/>
      <w:marRight w:val="0"/>
      <w:marTop w:val="0"/>
      <w:marBottom w:val="0"/>
      <w:divBdr>
        <w:top w:val="none" w:sz="0" w:space="0" w:color="auto"/>
        <w:left w:val="none" w:sz="0" w:space="0" w:color="auto"/>
        <w:bottom w:val="none" w:sz="0" w:space="0" w:color="auto"/>
        <w:right w:val="none" w:sz="0" w:space="0" w:color="auto"/>
      </w:divBdr>
    </w:div>
    <w:div w:id="1036467685">
      <w:bodyDiv w:val="1"/>
      <w:marLeft w:val="0"/>
      <w:marRight w:val="0"/>
      <w:marTop w:val="0"/>
      <w:marBottom w:val="0"/>
      <w:divBdr>
        <w:top w:val="none" w:sz="0" w:space="0" w:color="auto"/>
        <w:left w:val="none" w:sz="0" w:space="0" w:color="auto"/>
        <w:bottom w:val="none" w:sz="0" w:space="0" w:color="auto"/>
        <w:right w:val="none" w:sz="0" w:space="0" w:color="auto"/>
      </w:divBdr>
    </w:div>
    <w:div w:id="1199859720">
      <w:bodyDiv w:val="1"/>
      <w:marLeft w:val="0"/>
      <w:marRight w:val="0"/>
      <w:marTop w:val="0"/>
      <w:marBottom w:val="0"/>
      <w:divBdr>
        <w:top w:val="none" w:sz="0" w:space="0" w:color="auto"/>
        <w:left w:val="none" w:sz="0" w:space="0" w:color="auto"/>
        <w:bottom w:val="none" w:sz="0" w:space="0" w:color="auto"/>
        <w:right w:val="none" w:sz="0" w:space="0" w:color="auto"/>
      </w:divBdr>
    </w:div>
    <w:div w:id="1268974226">
      <w:bodyDiv w:val="1"/>
      <w:marLeft w:val="0"/>
      <w:marRight w:val="0"/>
      <w:marTop w:val="0"/>
      <w:marBottom w:val="0"/>
      <w:divBdr>
        <w:top w:val="none" w:sz="0" w:space="0" w:color="auto"/>
        <w:left w:val="none" w:sz="0" w:space="0" w:color="auto"/>
        <w:bottom w:val="none" w:sz="0" w:space="0" w:color="auto"/>
        <w:right w:val="none" w:sz="0" w:space="0" w:color="auto"/>
      </w:divBdr>
    </w:div>
    <w:div w:id="1474834162">
      <w:bodyDiv w:val="1"/>
      <w:marLeft w:val="0"/>
      <w:marRight w:val="0"/>
      <w:marTop w:val="0"/>
      <w:marBottom w:val="0"/>
      <w:divBdr>
        <w:top w:val="none" w:sz="0" w:space="0" w:color="auto"/>
        <w:left w:val="none" w:sz="0" w:space="0" w:color="auto"/>
        <w:bottom w:val="none" w:sz="0" w:space="0" w:color="auto"/>
        <w:right w:val="none" w:sz="0" w:space="0" w:color="auto"/>
      </w:divBdr>
    </w:div>
    <w:div w:id="1498687240">
      <w:bodyDiv w:val="1"/>
      <w:marLeft w:val="0"/>
      <w:marRight w:val="0"/>
      <w:marTop w:val="0"/>
      <w:marBottom w:val="0"/>
      <w:divBdr>
        <w:top w:val="none" w:sz="0" w:space="0" w:color="auto"/>
        <w:left w:val="none" w:sz="0" w:space="0" w:color="auto"/>
        <w:bottom w:val="none" w:sz="0" w:space="0" w:color="auto"/>
        <w:right w:val="none" w:sz="0" w:space="0" w:color="auto"/>
      </w:divBdr>
    </w:div>
    <w:div w:id="1533760658">
      <w:bodyDiv w:val="1"/>
      <w:marLeft w:val="0"/>
      <w:marRight w:val="0"/>
      <w:marTop w:val="0"/>
      <w:marBottom w:val="0"/>
      <w:divBdr>
        <w:top w:val="none" w:sz="0" w:space="0" w:color="auto"/>
        <w:left w:val="none" w:sz="0" w:space="0" w:color="auto"/>
        <w:bottom w:val="none" w:sz="0" w:space="0" w:color="auto"/>
        <w:right w:val="none" w:sz="0" w:space="0" w:color="auto"/>
      </w:divBdr>
    </w:div>
    <w:div w:id="1619146627">
      <w:bodyDiv w:val="1"/>
      <w:marLeft w:val="0"/>
      <w:marRight w:val="0"/>
      <w:marTop w:val="0"/>
      <w:marBottom w:val="0"/>
      <w:divBdr>
        <w:top w:val="none" w:sz="0" w:space="0" w:color="auto"/>
        <w:left w:val="none" w:sz="0" w:space="0" w:color="auto"/>
        <w:bottom w:val="none" w:sz="0" w:space="0" w:color="auto"/>
        <w:right w:val="none" w:sz="0" w:space="0" w:color="auto"/>
      </w:divBdr>
    </w:div>
    <w:div w:id="1812481887">
      <w:bodyDiv w:val="1"/>
      <w:marLeft w:val="0"/>
      <w:marRight w:val="0"/>
      <w:marTop w:val="0"/>
      <w:marBottom w:val="0"/>
      <w:divBdr>
        <w:top w:val="none" w:sz="0" w:space="0" w:color="auto"/>
        <w:left w:val="none" w:sz="0" w:space="0" w:color="auto"/>
        <w:bottom w:val="none" w:sz="0" w:space="0" w:color="auto"/>
        <w:right w:val="none" w:sz="0" w:space="0" w:color="auto"/>
      </w:divBdr>
    </w:div>
    <w:div w:id="1825048359">
      <w:bodyDiv w:val="1"/>
      <w:marLeft w:val="0"/>
      <w:marRight w:val="0"/>
      <w:marTop w:val="0"/>
      <w:marBottom w:val="0"/>
      <w:divBdr>
        <w:top w:val="none" w:sz="0" w:space="0" w:color="auto"/>
        <w:left w:val="none" w:sz="0" w:space="0" w:color="auto"/>
        <w:bottom w:val="none" w:sz="0" w:space="0" w:color="auto"/>
        <w:right w:val="none" w:sz="0" w:space="0" w:color="auto"/>
      </w:divBdr>
    </w:div>
    <w:div w:id="1857235444">
      <w:bodyDiv w:val="1"/>
      <w:marLeft w:val="0"/>
      <w:marRight w:val="0"/>
      <w:marTop w:val="0"/>
      <w:marBottom w:val="0"/>
      <w:divBdr>
        <w:top w:val="none" w:sz="0" w:space="0" w:color="auto"/>
        <w:left w:val="none" w:sz="0" w:space="0" w:color="auto"/>
        <w:bottom w:val="none" w:sz="0" w:space="0" w:color="auto"/>
        <w:right w:val="none" w:sz="0" w:space="0" w:color="auto"/>
      </w:divBdr>
    </w:div>
    <w:div w:id="2010134102">
      <w:bodyDiv w:val="1"/>
      <w:marLeft w:val="0"/>
      <w:marRight w:val="0"/>
      <w:marTop w:val="0"/>
      <w:marBottom w:val="0"/>
      <w:divBdr>
        <w:top w:val="none" w:sz="0" w:space="0" w:color="auto"/>
        <w:left w:val="none" w:sz="0" w:space="0" w:color="auto"/>
        <w:bottom w:val="none" w:sz="0" w:space="0" w:color="auto"/>
        <w:right w:val="none" w:sz="0" w:space="0" w:color="auto"/>
      </w:divBdr>
    </w:div>
    <w:div w:id="2062631349">
      <w:bodyDiv w:val="1"/>
      <w:marLeft w:val="0"/>
      <w:marRight w:val="0"/>
      <w:marTop w:val="0"/>
      <w:marBottom w:val="0"/>
      <w:divBdr>
        <w:top w:val="none" w:sz="0" w:space="0" w:color="auto"/>
        <w:left w:val="none" w:sz="0" w:space="0" w:color="auto"/>
        <w:bottom w:val="none" w:sz="0" w:space="0" w:color="auto"/>
        <w:right w:val="none" w:sz="0" w:space="0" w:color="auto"/>
      </w:divBdr>
    </w:div>
    <w:div w:id="2065178463">
      <w:bodyDiv w:val="1"/>
      <w:marLeft w:val="0"/>
      <w:marRight w:val="0"/>
      <w:marTop w:val="0"/>
      <w:marBottom w:val="0"/>
      <w:divBdr>
        <w:top w:val="none" w:sz="0" w:space="0" w:color="auto"/>
        <w:left w:val="none" w:sz="0" w:space="0" w:color="auto"/>
        <w:bottom w:val="none" w:sz="0" w:space="0" w:color="auto"/>
        <w:right w:val="none" w:sz="0" w:space="0" w:color="auto"/>
      </w:divBdr>
    </w:div>
    <w:div w:id="20713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ogle-gruyere.appspot.com/635819304277645928474860676940086211620/snippets.gtl?uid=%3C%2Fh2%3E%3CscrIpt%3Ealert%281%29%3B%3C%2FscRipt%3E%3Ch2%3E" TargetMode="External"/><Relationship Id="rId18" Type="http://schemas.openxmlformats.org/officeDocument/2006/relationships/image" Target="media/image5.png"/><Relationship Id="rId26" Type="http://schemas.openxmlformats.org/officeDocument/2006/relationships/hyperlink" Target="https://owasp.org/www-community/HttpOnly" TargetMode="External"/><Relationship Id="rId39" Type="http://schemas.openxmlformats.org/officeDocument/2006/relationships/hyperlink" Target="http://google-gruyere.appspot.com/635819304277645928474860676940086211620/snippets.gtl?uid=%3C%2Fh2%3E%3CscrIpt%3Ealert%281%29%3B%3C%2FscRipt%3E%3Ch2%3E" TargetMode="External"/><Relationship Id="rId21" Type="http://schemas.openxmlformats.org/officeDocument/2006/relationships/image" Target="media/image6.png"/><Relationship Id="rId34" Type="http://schemas.openxmlformats.org/officeDocument/2006/relationships/hyperlink" Target="https://google-gruyere.appspot.com/star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oogle-gruyere.appspot.com/635819304277645928474860676940086211620/newaccount.gtl" TargetMode="External"/><Relationship Id="rId20" Type="http://schemas.openxmlformats.org/officeDocument/2006/relationships/hyperlink" Target="https://cheatsheetseries.owasp.org/cheatsheets/Content_Security_Policy_Cheat_Sheet.html" TargetMode="External"/><Relationship Id="rId29" Type="http://schemas.openxmlformats.org/officeDocument/2006/relationships/hyperlink" Target="https://tools.ietf.org/html/draft-ietf-httpbis-cookie-same-sit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owasp.org/Top10/A08_2021-Software_and_Data_Integrity_Failures/" TargetMode="External"/><Relationship Id="rId37" Type="http://schemas.openxmlformats.org/officeDocument/2006/relationships/hyperlink" Target="http://google-gruyere.appspot.com/static/codelab.css" TargetMode="External"/><Relationship Id="rId40" Type="http://schemas.openxmlformats.org/officeDocument/2006/relationships/hyperlink" Target="https://google-gruyere.appspot.com/resetbutton/635819304277645928474860676940086211620" TargetMode="External"/><Relationship Id="rId5" Type="http://schemas.openxmlformats.org/officeDocument/2006/relationships/settings" Target="setting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hyperlink" Target="https://owasp.org/www-project-web-security-testing-guide/v42/4-Web_Application_Security_Testing/11-Client-side_Testing/09-Testing_for_Clickjacking" TargetMode="External"/><Relationship Id="rId28" Type="http://schemas.openxmlformats.org/officeDocument/2006/relationships/hyperlink" Target="http://google-gruyere.appspot.com/start"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google-gruyere.appspot.com/7" TargetMode="External"/><Relationship Id="rId31" Type="http://schemas.openxmlformats.org/officeDocument/2006/relationships/hyperlink" Target="https://www.google.com/recaptcha/api.js"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google-gruyere.appspot.com/2" TargetMode="External"/><Relationship Id="rId27" Type="http://schemas.openxmlformats.org/officeDocument/2006/relationships/image" Target="media/image8.png"/><Relationship Id="rId30" Type="http://schemas.openxmlformats.org/officeDocument/2006/relationships/hyperlink" Target="https://google-gruyere.appspot.com/resetbutton/635819304277645928474860676940086211620" TargetMode="External"/><Relationship Id="rId35" Type="http://schemas.openxmlformats.org/officeDocument/2006/relationships/hyperlink" Target="https://owasp.org/Top10/A05_2021-Security_Misconfiguration/"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oogle-gruyere.appspot.com/" TargetMode="External"/><Relationship Id="rId17" Type="http://schemas.openxmlformats.org/officeDocument/2006/relationships/hyperlink" Target="https://cheatsheetseries.owasp.org/cheatsheets/Cross-Site_Request_Forgery_Prevention_Cheat_Sheet.html" TargetMode="External"/><Relationship Id="rId25" Type="http://schemas.openxmlformats.org/officeDocument/2006/relationships/hyperlink" Target="http://google-gruyere.appspot.com/start" TargetMode="External"/><Relationship Id="rId33" Type="http://schemas.openxmlformats.org/officeDocument/2006/relationships/image" Target="media/image9.png"/><Relationship Id="rId38"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F663172E244791BF55143BC9B1F5B7"/>
        <w:category>
          <w:name w:val="General"/>
          <w:gallery w:val="placeholder"/>
        </w:category>
        <w:types>
          <w:type w:val="bbPlcHdr"/>
        </w:types>
        <w:behaviors>
          <w:behavior w:val="content"/>
        </w:behaviors>
        <w:guid w:val="{13E7A486-107B-4AF5-9C99-5588BB83A96C}"/>
      </w:docPartPr>
      <w:docPartBody>
        <w:p w:rsidR="006D6007" w:rsidRDefault="00A0436A" w:rsidP="00A0436A">
          <w:pPr>
            <w:pStyle w:val="BDF663172E244791BF55143BC9B1F5B7"/>
          </w:pPr>
          <w:r>
            <w:rPr>
              <w:rFonts w:asciiTheme="majorHAnsi" w:eastAsiaTheme="majorEastAsia" w:hAnsiTheme="majorHAnsi" w:cstheme="majorBidi"/>
              <w:caps/>
              <w:color w:val="156082" w:themeColor="accent1"/>
              <w:sz w:val="80"/>
              <w:szCs w:val="80"/>
            </w:rPr>
            <w:t>[Document title]</w:t>
          </w:r>
        </w:p>
      </w:docPartBody>
    </w:docPart>
    <w:docPart>
      <w:docPartPr>
        <w:name w:val="3614CAE84E3242E4980D80D1DE63622A"/>
        <w:category>
          <w:name w:val="General"/>
          <w:gallery w:val="placeholder"/>
        </w:category>
        <w:types>
          <w:type w:val="bbPlcHdr"/>
        </w:types>
        <w:behaviors>
          <w:behavior w:val="content"/>
        </w:behaviors>
        <w:guid w:val="{01AD1749-0E09-463D-86E7-3AB6D4EF69B8}"/>
      </w:docPartPr>
      <w:docPartBody>
        <w:p w:rsidR="006D6007" w:rsidRDefault="00A0436A" w:rsidP="00A0436A">
          <w:pPr>
            <w:pStyle w:val="3614CAE84E3242E4980D80D1DE63622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6A"/>
    <w:rsid w:val="00165F27"/>
    <w:rsid w:val="00567467"/>
    <w:rsid w:val="006D6007"/>
    <w:rsid w:val="00A0436A"/>
    <w:rsid w:val="00BC7F6D"/>
    <w:rsid w:val="00D1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663172E244791BF55143BC9B1F5B7">
    <w:name w:val="BDF663172E244791BF55143BC9B1F5B7"/>
    <w:rsid w:val="00A0436A"/>
  </w:style>
  <w:style w:type="paragraph" w:customStyle="1" w:styleId="3614CAE84E3242E4980D80D1DE63622A">
    <w:name w:val="3614CAE84E3242E4980D80D1DE63622A"/>
    <w:rsid w:val="00A04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2024-04-16T00:00:00</PublishDate>
  <Abstract/>
  <CompanyAddress>https://www.linkedin.com/in/tyler-provencher/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B6862-2D50-4EFD-B68C-BB677243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23</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OWASP ZAP Scan Report – google gruyere</vt:lpstr>
    </vt:vector>
  </TitlesOfParts>
  <Company>Tyler Provencher</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ZAP Scan Report – google gruyere</dc:title>
  <dc:subject>https://google-gruyere.appspot.com</dc:subject>
  <dc:creator>Provencher, Tyler</dc:creator>
  <cp:keywords/>
  <dc:description/>
  <cp:lastModifiedBy>Provencher, Tyler</cp:lastModifiedBy>
  <cp:revision>9</cp:revision>
  <dcterms:created xsi:type="dcterms:W3CDTF">2024-04-16T18:52:00Z</dcterms:created>
  <dcterms:modified xsi:type="dcterms:W3CDTF">2024-04-18T01:53:00Z</dcterms:modified>
</cp:coreProperties>
</file>