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051227" w:rsidRPr="00051227" w:rsidRDefault="00051227" w:rsidP="00051227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proofErr w:type="spellStart"/>
      <w:r w:rsidRPr="00051227">
        <w:rPr>
          <w:rFonts w:ascii="Times New Roman" w:hAnsi="Times New Roman" w:cs="Times New Roman"/>
          <w:b/>
          <w:bCs/>
          <w:sz w:val="32"/>
          <w:szCs w:val="32"/>
          <w:lang w:val="en-US"/>
        </w:rPr>
        <w:t>Sedenum</w:t>
      </w:r>
      <w:proofErr w:type="spellEnd"/>
      <w:r w:rsidRPr="00051227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Pack</w:t>
      </w:r>
    </w:p>
    <w:p w:rsidR="00FC4E68" w:rsidRPr="00B5473D" w:rsidRDefault="00FC4E68" w:rsidP="00051227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5473D">
        <w:rPr>
          <w:rFonts w:ascii="Times New Roman" w:hAnsi="Times New Roman" w:cs="Times New Roman"/>
          <w:sz w:val="28"/>
          <w:szCs w:val="28"/>
        </w:rPr>
        <w:t xml:space="preserve">На данный момент весь функционал аддона располагается на вкладке </w:t>
      </w:r>
      <w:r w:rsidRPr="00C2542F">
        <w:rPr>
          <w:rFonts w:ascii="Times New Roman" w:hAnsi="Times New Roman" w:cs="Times New Roman"/>
          <w:i/>
          <w:iCs/>
          <w:sz w:val="28"/>
          <w:szCs w:val="28"/>
          <w:lang w:val="en-US"/>
        </w:rPr>
        <w:t>Tools</w:t>
      </w:r>
      <w:r w:rsidRPr="00B5473D">
        <w:rPr>
          <w:rFonts w:ascii="Times New Roman" w:hAnsi="Times New Roman" w:cs="Times New Roman"/>
          <w:sz w:val="28"/>
          <w:szCs w:val="28"/>
        </w:rPr>
        <w:t xml:space="preserve">*, вне зависимости от типа </w:t>
      </w:r>
      <w:r w:rsidR="00861604" w:rsidRPr="00B5473D">
        <w:rPr>
          <w:rFonts w:ascii="Times New Roman" w:hAnsi="Times New Roman" w:cs="Times New Roman"/>
          <w:sz w:val="28"/>
          <w:szCs w:val="28"/>
        </w:rPr>
        <w:t>документа (</w:t>
      </w:r>
      <w:r w:rsidRPr="00C2542F">
        <w:rPr>
          <w:rFonts w:ascii="Times New Roman" w:hAnsi="Times New Roman" w:cs="Times New Roman"/>
          <w:i/>
          <w:iCs/>
          <w:sz w:val="28"/>
          <w:szCs w:val="28"/>
          <w:lang w:val="en-US"/>
        </w:rPr>
        <w:t>Assembly</w:t>
      </w:r>
      <w:r w:rsidRPr="00B5473D">
        <w:rPr>
          <w:rFonts w:ascii="Times New Roman" w:hAnsi="Times New Roman" w:cs="Times New Roman"/>
          <w:sz w:val="28"/>
          <w:szCs w:val="28"/>
        </w:rPr>
        <w:t>/</w:t>
      </w:r>
      <w:r w:rsidRPr="00C2542F">
        <w:rPr>
          <w:rFonts w:ascii="Times New Roman" w:hAnsi="Times New Roman" w:cs="Times New Roman"/>
          <w:i/>
          <w:iCs/>
          <w:sz w:val="28"/>
          <w:szCs w:val="28"/>
          <w:lang w:val="en-US"/>
        </w:rPr>
        <w:t>Drawing</w:t>
      </w:r>
      <w:r w:rsidRPr="00B5473D">
        <w:rPr>
          <w:rFonts w:ascii="Times New Roman" w:hAnsi="Times New Roman" w:cs="Times New Roman"/>
          <w:sz w:val="28"/>
          <w:szCs w:val="28"/>
        </w:rPr>
        <w:t>/</w:t>
      </w:r>
      <w:r w:rsidRPr="00C2542F">
        <w:rPr>
          <w:rFonts w:ascii="Times New Roman" w:hAnsi="Times New Roman" w:cs="Times New Roman"/>
          <w:i/>
          <w:iCs/>
          <w:sz w:val="28"/>
          <w:szCs w:val="28"/>
          <w:lang w:val="en-US"/>
        </w:rPr>
        <w:t>Part</w:t>
      </w:r>
      <w:r w:rsidRPr="00B5473D">
        <w:rPr>
          <w:rFonts w:ascii="Times New Roman" w:hAnsi="Times New Roman" w:cs="Times New Roman"/>
          <w:sz w:val="28"/>
          <w:szCs w:val="28"/>
        </w:rPr>
        <w:t>/…).</w:t>
      </w:r>
    </w:p>
    <w:p w:rsidR="00814568" w:rsidRPr="00B5473D" w:rsidRDefault="00FC4E68" w:rsidP="007B089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5473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B28C5A" wp14:editId="1A0FFAA3">
            <wp:extent cx="5940425" cy="103187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C28" w:rsidRPr="00B5473D" w:rsidRDefault="003B6C28" w:rsidP="00B5473D">
      <w:pPr>
        <w:jc w:val="center"/>
        <w:rPr>
          <w:rFonts w:ascii="Times New Roman" w:hAnsi="Times New Roman" w:cs="Times New Roman"/>
          <w:sz w:val="24"/>
          <w:szCs w:val="24"/>
        </w:rPr>
      </w:pPr>
      <w:r w:rsidRPr="00B5473D">
        <w:rPr>
          <w:rFonts w:ascii="Times New Roman" w:hAnsi="Times New Roman" w:cs="Times New Roman"/>
          <w:sz w:val="24"/>
          <w:szCs w:val="24"/>
        </w:rPr>
        <w:t>Рисунок 1 – расположение функций аддона</w:t>
      </w:r>
    </w:p>
    <w:p w:rsidR="00FC4E68" w:rsidRPr="00B5473D" w:rsidRDefault="00FC4E68" w:rsidP="004D7B5D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5473D">
        <w:rPr>
          <w:rFonts w:ascii="Times New Roman" w:hAnsi="Times New Roman" w:cs="Times New Roman"/>
          <w:sz w:val="28"/>
          <w:szCs w:val="28"/>
        </w:rPr>
        <w:t xml:space="preserve">Документ </w:t>
      </w:r>
      <w:r w:rsidRPr="00C2542F">
        <w:rPr>
          <w:rFonts w:ascii="Times New Roman" w:hAnsi="Times New Roman" w:cs="Times New Roman"/>
          <w:i/>
          <w:iCs/>
          <w:sz w:val="28"/>
          <w:szCs w:val="28"/>
          <w:lang w:val="en-US"/>
        </w:rPr>
        <w:t>Assembly</w:t>
      </w:r>
      <w:r w:rsidRPr="00B5473D">
        <w:rPr>
          <w:rFonts w:ascii="Times New Roman" w:hAnsi="Times New Roman" w:cs="Times New Roman"/>
          <w:sz w:val="28"/>
          <w:szCs w:val="28"/>
        </w:rPr>
        <w:t>/</w:t>
      </w:r>
      <w:r w:rsidRPr="00C2542F">
        <w:rPr>
          <w:rFonts w:ascii="Times New Roman" w:hAnsi="Times New Roman" w:cs="Times New Roman"/>
          <w:i/>
          <w:iCs/>
          <w:sz w:val="28"/>
          <w:szCs w:val="28"/>
          <w:lang w:val="en-US"/>
        </w:rPr>
        <w:t>Part</w:t>
      </w:r>
      <w:r w:rsidRPr="00B5473D">
        <w:rPr>
          <w:rFonts w:ascii="Times New Roman" w:hAnsi="Times New Roman" w:cs="Times New Roman"/>
          <w:sz w:val="28"/>
          <w:szCs w:val="28"/>
        </w:rPr>
        <w:t>:</w:t>
      </w:r>
    </w:p>
    <w:p w:rsidR="00FC4E68" w:rsidRPr="00B5473D" w:rsidRDefault="00FC4E68" w:rsidP="007B089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5473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AD69A6" wp14:editId="7B7A8765">
            <wp:extent cx="5940425" cy="1141730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C28" w:rsidRPr="00B5473D" w:rsidRDefault="003B6C28" w:rsidP="00B5473D">
      <w:pPr>
        <w:jc w:val="center"/>
        <w:rPr>
          <w:rFonts w:ascii="Times New Roman" w:hAnsi="Times New Roman" w:cs="Times New Roman"/>
          <w:sz w:val="24"/>
          <w:szCs w:val="24"/>
        </w:rPr>
      </w:pPr>
      <w:r w:rsidRPr="00B5473D">
        <w:rPr>
          <w:rFonts w:ascii="Times New Roman" w:hAnsi="Times New Roman" w:cs="Times New Roman"/>
          <w:sz w:val="24"/>
          <w:szCs w:val="24"/>
        </w:rPr>
        <w:t xml:space="preserve">Рисунок 2 – вкладки аддона в документах типа </w:t>
      </w:r>
      <w:r w:rsidRPr="00C2542F">
        <w:rPr>
          <w:rFonts w:ascii="Times New Roman" w:hAnsi="Times New Roman" w:cs="Times New Roman"/>
          <w:i/>
          <w:iCs/>
          <w:sz w:val="24"/>
          <w:szCs w:val="24"/>
          <w:lang w:val="en-US"/>
        </w:rPr>
        <w:t>Assembly</w:t>
      </w:r>
      <w:r w:rsidRPr="00B5473D">
        <w:rPr>
          <w:rFonts w:ascii="Times New Roman" w:hAnsi="Times New Roman" w:cs="Times New Roman"/>
          <w:sz w:val="24"/>
          <w:szCs w:val="24"/>
        </w:rPr>
        <w:t xml:space="preserve"> и </w:t>
      </w:r>
      <w:r w:rsidRPr="00C2542F">
        <w:rPr>
          <w:rFonts w:ascii="Times New Roman" w:hAnsi="Times New Roman" w:cs="Times New Roman"/>
          <w:i/>
          <w:iCs/>
          <w:sz w:val="24"/>
          <w:szCs w:val="24"/>
          <w:lang w:val="en-US"/>
        </w:rPr>
        <w:t>Part</w:t>
      </w:r>
    </w:p>
    <w:p w:rsidR="00FC4E68" w:rsidRPr="00B5473D" w:rsidRDefault="004D7B5D" w:rsidP="004D7B5D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5473D">
        <w:rPr>
          <w:rFonts w:ascii="Times New Roman" w:hAnsi="Times New Roman" w:cs="Times New Roman"/>
          <w:sz w:val="28"/>
          <w:szCs w:val="28"/>
        </w:rPr>
        <w:t xml:space="preserve">Документ </w:t>
      </w:r>
      <w:r w:rsidRPr="0067278F">
        <w:rPr>
          <w:rFonts w:ascii="Times New Roman" w:hAnsi="Times New Roman" w:cs="Times New Roman"/>
          <w:i/>
          <w:iCs/>
          <w:sz w:val="28"/>
          <w:szCs w:val="28"/>
          <w:lang w:val="en-US"/>
        </w:rPr>
        <w:t>Drawing</w:t>
      </w:r>
      <w:r w:rsidRPr="00B5473D">
        <w:rPr>
          <w:rFonts w:ascii="Times New Roman" w:hAnsi="Times New Roman" w:cs="Times New Roman"/>
          <w:sz w:val="28"/>
          <w:szCs w:val="28"/>
        </w:rPr>
        <w:t>:</w:t>
      </w:r>
    </w:p>
    <w:p w:rsidR="004D7B5D" w:rsidRPr="00B5473D" w:rsidRDefault="004D7B5D" w:rsidP="007B089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473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8BF74F" wp14:editId="0CA26F67">
            <wp:extent cx="5940425" cy="114871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C28" w:rsidRPr="00B5473D" w:rsidRDefault="003B6C28" w:rsidP="00B5473D">
      <w:pPr>
        <w:jc w:val="center"/>
        <w:rPr>
          <w:rFonts w:ascii="Times New Roman" w:hAnsi="Times New Roman" w:cs="Times New Roman"/>
          <w:sz w:val="24"/>
          <w:szCs w:val="24"/>
        </w:rPr>
      </w:pPr>
      <w:r w:rsidRPr="00B5473D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B5473D">
        <w:rPr>
          <w:rFonts w:ascii="Times New Roman" w:hAnsi="Times New Roman" w:cs="Times New Roman"/>
          <w:sz w:val="24"/>
          <w:szCs w:val="24"/>
        </w:rPr>
        <w:t>3</w:t>
      </w:r>
      <w:r w:rsidRPr="00B5473D">
        <w:rPr>
          <w:rFonts w:ascii="Times New Roman" w:hAnsi="Times New Roman" w:cs="Times New Roman"/>
          <w:sz w:val="24"/>
          <w:szCs w:val="24"/>
        </w:rPr>
        <w:t xml:space="preserve"> – вкладки аддона в </w:t>
      </w:r>
      <w:r w:rsidRPr="00B5473D">
        <w:rPr>
          <w:rFonts w:ascii="Times New Roman" w:hAnsi="Times New Roman" w:cs="Times New Roman"/>
          <w:sz w:val="24"/>
          <w:szCs w:val="24"/>
        </w:rPr>
        <w:t xml:space="preserve">документе типа </w:t>
      </w:r>
      <w:r w:rsidRPr="00C2542F">
        <w:rPr>
          <w:rFonts w:ascii="Times New Roman" w:hAnsi="Times New Roman" w:cs="Times New Roman"/>
          <w:i/>
          <w:iCs/>
          <w:sz w:val="24"/>
          <w:szCs w:val="24"/>
          <w:lang w:val="en-US"/>
        </w:rPr>
        <w:t>Drawing</w:t>
      </w:r>
    </w:p>
    <w:p w:rsidR="004D7B5D" w:rsidRPr="00E66296" w:rsidRDefault="004D7B5D" w:rsidP="004D7B5D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5473D">
        <w:rPr>
          <w:rFonts w:ascii="Times New Roman" w:hAnsi="Times New Roman" w:cs="Times New Roman"/>
          <w:sz w:val="28"/>
          <w:szCs w:val="28"/>
        </w:rPr>
        <w:t xml:space="preserve">Для увеличения размера иконки достаточно кликнуть </w:t>
      </w:r>
      <w:r w:rsidRPr="00B5473D">
        <w:rPr>
          <w:rFonts w:ascii="Times New Roman" w:hAnsi="Times New Roman" w:cs="Times New Roman"/>
          <w:b/>
          <w:bCs/>
          <w:sz w:val="28"/>
          <w:szCs w:val="28"/>
        </w:rPr>
        <w:t>правой кнопкой мыши</w:t>
      </w:r>
      <w:r w:rsidRPr="00B5473D">
        <w:rPr>
          <w:rFonts w:ascii="Times New Roman" w:hAnsi="Times New Roman" w:cs="Times New Roman"/>
          <w:sz w:val="28"/>
          <w:szCs w:val="28"/>
        </w:rPr>
        <w:t xml:space="preserve"> на интересующей кнопки и во вкладке </w:t>
      </w:r>
      <w:r w:rsidRPr="00B5473D">
        <w:rPr>
          <w:rFonts w:ascii="Times New Roman" w:hAnsi="Times New Roman" w:cs="Times New Roman"/>
          <w:i/>
          <w:iCs/>
          <w:sz w:val="28"/>
          <w:szCs w:val="28"/>
          <w:lang w:val="en-US"/>
        </w:rPr>
        <w:t>Button</w:t>
      </w:r>
      <w:r w:rsidRPr="00B5473D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B5473D">
        <w:rPr>
          <w:rFonts w:ascii="Times New Roman" w:hAnsi="Times New Roman" w:cs="Times New Roman"/>
          <w:i/>
          <w:iCs/>
          <w:sz w:val="28"/>
          <w:szCs w:val="28"/>
          <w:lang w:val="en-US"/>
        </w:rPr>
        <w:t>Size</w:t>
      </w:r>
      <w:r w:rsidRPr="00B5473D">
        <w:rPr>
          <w:rFonts w:ascii="Times New Roman" w:hAnsi="Times New Roman" w:cs="Times New Roman"/>
          <w:sz w:val="28"/>
          <w:szCs w:val="28"/>
        </w:rPr>
        <w:t xml:space="preserve"> выбрать желаемый размер</w:t>
      </w:r>
      <w:r w:rsidR="00E66296">
        <w:rPr>
          <w:rFonts w:ascii="Times New Roman" w:hAnsi="Times New Roman" w:cs="Times New Roman"/>
          <w:sz w:val="28"/>
          <w:szCs w:val="28"/>
        </w:rPr>
        <w:t>:</w:t>
      </w:r>
    </w:p>
    <w:p w:rsidR="004D7B5D" w:rsidRPr="00B5473D" w:rsidRDefault="004D7B5D" w:rsidP="007B089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B5473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E6B077" wp14:editId="045C041E">
            <wp:extent cx="5305425" cy="2127274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9777" cy="212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C28" w:rsidRPr="00B5473D" w:rsidRDefault="003B6C28" w:rsidP="00B5473D">
      <w:pPr>
        <w:jc w:val="center"/>
        <w:rPr>
          <w:rFonts w:ascii="Times New Roman" w:hAnsi="Times New Roman" w:cs="Times New Roman"/>
          <w:sz w:val="24"/>
          <w:szCs w:val="24"/>
        </w:rPr>
      </w:pPr>
      <w:r w:rsidRPr="00B5473D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B5473D">
        <w:rPr>
          <w:rFonts w:ascii="Times New Roman" w:hAnsi="Times New Roman" w:cs="Times New Roman"/>
          <w:sz w:val="24"/>
          <w:szCs w:val="24"/>
        </w:rPr>
        <w:t>4</w:t>
      </w:r>
      <w:r w:rsidRPr="00B5473D">
        <w:rPr>
          <w:rFonts w:ascii="Times New Roman" w:hAnsi="Times New Roman" w:cs="Times New Roman"/>
          <w:sz w:val="24"/>
          <w:szCs w:val="24"/>
        </w:rPr>
        <w:t xml:space="preserve"> – </w:t>
      </w:r>
      <w:r w:rsidRPr="00B5473D">
        <w:rPr>
          <w:rFonts w:ascii="Times New Roman" w:hAnsi="Times New Roman" w:cs="Times New Roman"/>
          <w:sz w:val="24"/>
          <w:szCs w:val="24"/>
        </w:rPr>
        <w:t xml:space="preserve">пример увеличения </w:t>
      </w:r>
      <w:r w:rsidR="00B5473D" w:rsidRPr="00B5473D">
        <w:rPr>
          <w:rFonts w:ascii="Times New Roman" w:hAnsi="Times New Roman" w:cs="Times New Roman"/>
          <w:sz w:val="24"/>
          <w:szCs w:val="24"/>
        </w:rPr>
        <w:t xml:space="preserve">размера иконки кнопки </w:t>
      </w:r>
      <w:r w:rsidR="00B5473D" w:rsidRPr="00256745">
        <w:rPr>
          <w:rFonts w:ascii="Times New Roman" w:hAnsi="Times New Roman" w:cs="Times New Roman"/>
          <w:i/>
          <w:iCs/>
          <w:sz w:val="24"/>
          <w:szCs w:val="24"/>
          <w:lang w:val="en-US"/>
        </w:rPr>
        <w:t>Project</w:t>
      </w:r>
      <w:r w:rsidR="00B5473D" w:rsidRPr="00B5473D">
        <w:rPr>
          <w:rFonts w:ascii="Times New Roman" w:hAnsi="Times New Roman" w:cs="Times New Roman"/>
          <w:sz w:val="24"/>
          <w:szCs w:val="24"/>
        </w:rPr>
        <w:t xml:space="preserve"> </w:t>
      </w:r>
      <w:r w:rsidR="00B5473D" w:rsidRPr="00256745">
        <w:rPr>
          <w:rFonts w:ascii="Times New Roman" w:hAnsi="Times New Roman" w:cs="Times New Roman"/>
          <w:i/>
          <w:iCs/>
          <w:sz w:val="24"/>
          <w:szCs w:val="24"/>
          <w:lang w:val="en-US"/>
        </w:rPr>
        <w:t>Axis</w:t>
      </w:r>
    </w:p>
    <w:p w:rsidR="003B6C28" w:rsidRDefault="00FE12AB" w:rsidP="00DF210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 ф</w:t>
      </w:r>
      <w:r w:rsidR="00DF2109" w:rsidRPr="00DF2109">
        <w:rPr>
          <w:rFonts w:ascii="Times New Roman" w:hAnsi="Times New Roman" w:cs="Times New Roman"/>
          <w:b/>
          <w:bCs/>
          <w:sz w:val="28"/>
          <w:szCs w:val="28"/>
        </w:rPr>
        <w:t>ункци</w:t>
      </w:r>
      <w:r>
        <w:rPr>
          <w:rFonts w:ascii="Times New Roman" w:hAnsi="Times New Roman" w:cs="Times New Roman"/>
          <w:b/>
          <w:bCs/>
          <w:sz w:val="28"/>
          <w:szCs w:val="28"/>
        </w:rPr>
        <w:t>й</w:t>
      </w:r>
      <w:r w:rsidR="00DF2109" w:rsidRPr="00DF2109">
        <w:rPr>
          <w:rFonts w:ascii="Times New Roman" w:hAnsi="Times New Roman" w:cs="Times New Roman"/>
          <w:b/>
          <w:bCs/>
          <w:sz w:val="28"/>
          <w:szCs w:val="28"/>
        </w:rPr>
        <w:t xml:space="preserve"> представляемы</w:t>
      </w:r>
      <w:r>
        <w:rPr>
          <w:rFonts w:ascii="Times New Roman" w:hAnsi="Times New Roman" w:cs="Times New Roman"/>
          <w:b/>
          <w:bCs/>
          <w:sz w:val="28"/>
          <w:szCs w:val="28"/>
        </w:rPr>
        <w:t>х</w:t>
      </w:r>
      <w:r w:rsidR="00DF2109" w:rsidRPr="00DF2109">
        <w:rPr>
          <w:rFonts w:ascii="Times New Roman" w:hAnsi="Times New Roman" w:cs="Times New Roman"/>
          <w:b/>
          <w:bCs/>
          <w:sz w:val="28"/>
          <w:szCs w:val="28"/>
        </w:rPr>
        <w:t xml:space="preserve"> аддоном</w:t>
      </w:r>
    </w:p>
    <w:p w:rsidR="00DF2109" w:rsidRDefault="00FE12AB" w:rsidP="00FE12AB">
      <w:pPr>
        <w:pStyle w:val="a7"/>
        <w:numPr>
          <w:ilvl w:val="0"/>
          <w:numId w:val="1"/>
        </w:numPr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FE12AB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Change</w:t>
      </w:r>
      <w:r w:rsidRPr="00FE12A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FE12AB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Units</w:t>
      </w:r>
      <w:r w:rsidRPr="00FE12A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–</w:t>
      </w:r>
      <w:r w:rsidRPr="00FE12A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FE12AB">
        <w:rPr>
          <w:rFonts w:ascii="Times New Roman" w:hAnsi="Times New Roman" w:cs="Times New Roman"/>
          <w:sz w:val="28"/>
          <w:szCs w:val="28"/>
        </w:rPr>
        <w:t>изменяет единицы измерения массы и длины на кг и мм соответственно. Работает в документах любого типа.</w:t>
      </w:r>
      <w:r w:rsidR="00CB56D3">
        <w:rPr>
          <w:rFonts w:ascii="Times New Roman" w:hAnsi="Times New Roman" w:cs="Times New Roman"/>
          <w:sz w:val="28"/>
          <w:szCs w:val="28"/>
        </w:rPr>
        <w:t xml:space="preserve"> Ожидаемый результат работы</w:t>
      </w:r>
      <w:r w:rsidR="00CB56D3" w:rsidRPr="00CB56D3">
        <w:rPr>
          <w:rFonts w:ascii="Times New Roman" w:hAnsi="Times New Roman" w:cs="Times New Roman"/>
          <w:sz w:val="28"/>
          <w:szCs w:val="28"/>
        </w:rPr>
        <w:t>:</w:t>
      </w:r>
    </w:p>
    <w:p w:rsidR="00CB56D3" w:rsidRDefault="00CB56D3" w:rsidP="00CB56D3">
      <w:pPr>
        <w:pStyle w:val="a7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045C3F5" wp14:editId="567B2CE9">
            <wp:extent cx="4714875" cy="12382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6D3" w:rsidRPr="00475688" w:rsidRDefault="00CB56D3" w:rsidP="00CB56D3">
      <w:pPr>
        <w:pStyle w:val="a7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475688">
        <w:rPr>
          <w:rFonts w:ascii="Times New Roman" w:hAnsi="Times New Roman" w:cs="Times New Roman"/>
          <w:sz w:val="24"/>
          <w:szCs w:val="24"/>
        </w:rPr>
        <w:t xml:space="preserve">Рисунок 5 – ожидаемый результат работы </w:t>
      </w:r>
      <w:r w:rsidRPr="00475688">
        <w:rPr>
          <w:rFonts w:ascii="Times New Roman" w:hAnsi="Times New Roman" w:cs="Times New Roman"/>
          <w:i/>
          <w:iCs/>
          <w:sz w:val="24"/>
          <w:szCs w:val="24"/>
          <w:lang w:val="en-US"/>
        </w:rPr>
        <w:t>Change</w:t>
      </w:r>
      <w:r w:rsidRPr="00475688">
        <w:rPr>
          <w:rFonts w:ascii="Times New Roman" w:hAnsi="Times New Roman" w:cs="Times New Roman"/>
          <w:sz w:val="24"/>
          <w:szCs w:val="24"/>
        </w:rPr>
        <w:t xml:space="preserve"> </w:t>
      </w:r>
      <w:r w:rsidRPr="00475688">
        <w:rPr>
          <w:rFonts w:ascii="Times New Roman" w:hAnsi="Times New Roman" w:cs="Times New Roman"/>
          <w:i/>
          <w:iCs/>
          <w:sz w:val="24"/>
          <w:szCs w:val="24"/>
          <w:lang w:val="en-US"/>
        </w:rPr>
        <w:t>Units</w:t>
      </w:r>
    </w:p>
    <w:p w:rsidR="00FE12AB" w:rsidRPr="00CB56D3" w:rsidRDefault="00FE12AB" w:rsidP="00FE12AB">
      <w:pPr>
        <w:pStyle w:val="a7"/>
        <w:numPr>
          <w:ilvl w:val="0"/>
          <w:numId w:val="1"/>
        </w:numPr>
        <w:ind w:left="0" w:firstLine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E12AB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Project</w:t>
      </w:r>
      <w:r w:rsidRPr="00FE12A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FE12AB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Axis</w:t>
      </w:r>
      <w:r w:rsidRPr="00FE12A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Pr="00FE12A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проецирует оси симметрии документа на активный </w:t>
      </w:r>
      <w:r w:rsidRPr="00FE12AB">
        <w:rPr>
          <w:rFonts w:ascii="Times New Roman" w:hAnsi="Times New Roman" w:cs="Times New Roman"/>
          <w:i/>
          <w:iCs/>
          <w:sz w:val="28"/>
          <w:szCs w:val="28"/>
          <w:lang w:val="en-US"/>
        </w:rPr>
        <w:t>Sketch</w:t>
      </w:r>
      <w:r w:rsidRPr="00FE12A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Работает только при редактировании эскиза.</w:t>
      </w:r>
      <w:r w:rsidR="0047568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75688">
        <w:rPr>
          <w:rFonts w:ascii="Times New Roman" w:hAnsi="Times New Roman" w:cs="Times New Roman"/>
          <w:sz w:val="28"/>
          <w:szCs w:val="28"/>
        </w:rPr>
        <w:t>Ожидаемый результат работы:</w:t>
      </w:r>
    </w:p>
    <w:p w:rsidR="00CB56D3" w:rsidRDefault="00475688" w:rsidP="00630734">
      <w:pPr>
        <w:pStyle w:val="a7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FE566E0" wp14:editId="75824B34">
            <wp:extent cx="5067300" cy="275167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9320" cy="275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688" w:rsidRPr="00475688" w:rsidRDefault="00475688" w:rsidP="00475688">
      <w:pPr>
        <w:pStyle w:val="a7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475688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475688">
        <w:rPr>
          <w:rFonts w:ascii="Times New Roman" w:hAnsi="Times New Roman" w:cs="Times New Roman"/>
          <w:sz w:val="24"/>
          <w:szCs w:val="24"/>
        </w:rPr>
        <w:t xml:space="preserve"> – ожидаемый результат работы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Project</w:t>
      </w:r>
      <w:r w:rsidRPr="00475688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Axis</w:t>
      </w:r>
    </w:p>
    <w:p w:rsidR="00475688" w:rsidRPr="00630734" w:rsidRDefault="00475688" w:rsidP="00475688">
      <w:pPr>
        <w:pStyle w:val="a7"/>
        <w:numPr>
          <w:ilvl w:val="0"/>
          <w:numId w:val="1"/>
        </w:numPr>
        <w:ind w:left="0" w:firstLine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Set</w:t>
      </w:r>
      <w:r w:rsidRPr="00475688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Properties</w:t>
      </w:r>
      <w:r w:rsidRPr="00475688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Pr="00475688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заполняет</w:t>
      </w:r>
      <w:r w:rsidRPr="004756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5688">
        <w:rPr>
          <w:rFonts w:ascii="Times New Roman" w:hAnsi="Times New Roman" w:cs="Times New Roman"/>
          <w:i/>
          <w:iCs/>
          <w:sz w:val="28"/>
          <w:szCs w:val="28"/>
          <w:lang w:val="en-US"/>
        </w:rPr>
        <w:t>IProperties</w:t>
      </w:r>
      <w:proofErr w:type="spellEnd"/>
      <w:r w:rsidRPr="004756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активного</w:t>
      </w:r>
      <w:r w:rsidRPr="004756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документа в соответствии с принятой внутренней системой свойств. Для корректного отображения свойств заполните поле </w:t>
      </w:r>
      <w:r w:rsidRPr="00475688">
        <w:rPr>
          <w:rFonts w:ascii="Times New Roman" w:hAnsi="Times New Roman" w:cs="Times New Roman"/>
          <w:i/>
          <w:iCs/>
          <w:sz w:val="28"/>
          <w:szCs w:val="28"/>
          <w:lang w:val="en-US"/>
        </w:rPr>
        <w:t>User</w:t>
      </w:r>
      <w:r w:rsidRPr="00475688">
        <w:rPr>
          <w:rFonts w:ascii="Times New Roman" w:hAnsi="Times New Roman" w:cs="Times New Roman"/>
          <w:sz w:val="28"/>
          <w:szCs w:val="28"/>
        </w:rPr>
        <w:t xml:space="preserve"> </w:t>
      </w:r>
      <w:r w:rsidRPr="00475688">
        <w:rPr>
          <w:rFonts w:ascii="Times New Roman" w:hAnsi="Times New Roman" w:cs="Times New Roman"/>
          <w:i/>
          <w:iCs/>
          <w:sz w:val="28"/>
          <w:szCs w:val="28"/>
          <w:lang w:val="en-US"/>
        </w:rPr>
        <w:t>Name</w:t>
      </w:r>
      <w:r w:rsidRPr="004756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настройках приложения (см. рисунок </w:t>
      </w:r>
      <w:r w:rsidR="00630734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,</w:t>
      </w:r>
      <w:r w:rsidR="00630734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630734" w:rsidRDefault="00630734" w:rsidP="00630734">
      <w:pPr>
        <w:pStyle w:val="a7"/>
        <w:ind w:left="0" w:firstLine="34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корректной работы функции убедитесь в соответствии названия документа принятой системе обозначения документов, в ином случае появится подсказка, указывающая на текущий шаблон для имени документа:</w:t>
      </w:r>
    </w:p>
    <w:p w:rsidR="00630734" w:rsidRDefault="00630734" w:rsidP="00630734">
      <w:pPr>
        <w:pStyle w:val="a7"/>
        <w:ind w:left="0" w:firstLine="34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F20EEE8" wp14:editId="0E9983FD">
            <wp:extent cx="3009900" cy="135445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15690" cy="1357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734" w:rsidRPr="00630734" w:rsidRDefault="00630734" w:rsidP="00630734">
      <w:pPr>
        <w:pStyle w:val="a7"/>
        <w:ind w:left="0" w:firstLine="348"/>
        <w:jc w:val="center"/>
        <w:rPr>
          <w:rFonts w:ascii="Times New Roman" w:hAnsi="Times New Roman" w:cs="Times New Roman"/>
          <w:sz w:val="24"/>
          <w:szCs w:val="24"/>
        </w:rPr>
      </w:pPr>
      <w:r w:rsidRPr="00630734">
        <w:rPr>
          <w:rFonts w:ascii="Times New Roman" w:hAnsi="Times New Roman" w:cs="Times New Roman"/>
          <w:sz w:val="24"/>
          <w:szCs w:val="24"/>
        </w:rPr>
        <w:t>Рисунок 7 – окно при неудачной попытке заполнения свойств</w:t>
      </w:r>
    </w:p>
    <w:p w:rsidR="00475688" w:rsidRPr="00475688" w:rsidRDefault="00475688" w:rsidP="00475688">
      <w:pPr>
        <w:pStyle w:val="a7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7FD463" wp14:editId="397E97B1">
            <wp:extent cx="3333750" cy="491494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41188" cy="492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688" w:rsidRPr="00475688" w:rsidRDefault="00475688" w:rsidP="00475688">
      <w:pPr>
        <w:pStyle w:val="a7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47568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630734">
        <w:rPr>
          <w:rFonts w:ascii="Times New Roman" w:hAnsi="Times New Roman" w:cs="Times New Roman"/>
          <w:sz w:val="24"/>
          <w:szCs w:val="24"/>
        </w:rPr>
        <w:t>8</w:t>
      </w:r>
      <w:r w:rsidRPr="00475688">
        <w:rPr>
          <w:rFonts w:ascii="Times New Roman" w:hAnsi="Times New Roman" w:cs="Times New Roman"/>
          <w:sz w:val="24"/>
          <w:szCs w:val="24"/>
        </w:rPr>
        <w:t xml:space="preserve"> – расположение настроек приложения</w:t>
      </w:r>
    </w:p>
    <w:p w:rsidR="00FE12AB" w:rsidRDefault="00475688" w:rsidP="007F4927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EA8C5F1" wp14:editId="6F5E4486">
            <wp:extent cx="5153025" cy="27717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688" w:rsidRDefault="00475688" w:rsidP="00475688">
      <w:pPr>
        <w:jc w:val="center"/>
        <w:rPr>
          <w:rFonts w:ascii="Times New Roman" w:hAnsi="Times New Roman" w:cs="Times New Roman"/>
          <w:sz w:val="24"/>
          <w:szCs w:val="24"/>
        </w:rPr>
      </w:pPr>
      <w:r w:rsidRPr="0047568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630734">
        <w:rPr>
          <w:rFonts w:ascii="Times New Roman" w:hAnsi="Times New Roman" w:cs="Times New Roman"/>
          <w:sz w:val="24"/>
          <w:szCs w:val="24"/>
        </w:rPr>
        <w:t>9</w:t>
      </w:r>
      <w:r w:rsidRPr="00475688">
        <w:rPr>
          <w:rFonts w:ascii="Times New Roman" w:hAnsi="Times New Roman" w:cs="Times New Roman"/>
          <w:sz w:val="24"/>
          <w:szCs w:val="24"/>
        </w:rPr>
        <w:t xml:space="preserve"> – поле </w:t>
      </w:r>
      <w:r w:rsidRPr="00475688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475688">
        <w:rPr>
          <w:rFonts w:ascii="Times New Roman" w:hAnsi="Times New Roman" w:cs="Times New Roman"/>
          <w:sz w:val="24"/>
          <w:szCs w:val="24"/>
        </w:rPr>
        <w:t xml:space="preserve"> </w:t>
      </w:r>
      <w:r w:rsidRPr="00475688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475688">
        <w:rPr>
          <w:rFonts w:ascii="Times New Roman" w:hAnsi="Times New Roman" w:cs="Times New Roman"/>
          <w:sz w:val="24"/>
          <w:szCs w:val="24"/>
        </w:rPr>
        <w:t xml:space="preserve"> в настройках приложения</w:t>
      </w:r>
    </w:p>
    <w:p w:rsidR="00630734" w:rsidRDefault="00630734" w:rsidP="0063073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Примеры неправильных и правильных названий документов:</w:t>
      </w:r>
    </w:p>
    <w:p w:rsidR="00630734" w:rsidRDefault="00630734" w:rsidP="00630734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ABCD</w:t>
      </w:r>
      <w:r w:rsidRPr="00630734">
        <w:rPr>
          <w:rFonts w:ascii="Times New Roman" w:hAnsi="Times New Roman" w:cs="Times New Roman"/>
          <w:sz w:val="28"/>
          <w:szCs w:val="28"/>
        </w:rPr>
        <w:t>.00.000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en-US"/>
        </w:rPr>
        <w:t>Sample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5688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30734">
        <w:rPr>
          <w:rFonts w:ascii="Times New Roman" w:hAnsi="Times New Roman" w:cs="Times New Roman"/>
          <w:b/>
          <w:bCs/>
          <w:sz w:val="28"/>
          <w:szCs w:val="28"/>
        </w:rPr>
        <w:t>неправильно</w:t>
      </w:r>
      <w:r>
        <w:rPr>
          <w:rFonts w:ascii="Times New Roman" w:hAnsi="Times New Roman" w:cs="Times New Roman"/>
          <w:sz w:val="28"/>
          <w:szCs w:val="28"/>
        </w:rPr>
        <w:t>, отсутствует пробел между номером документа и тире.</w:t>
      </w:r>
    </w:p>
    <w:p w:rsidR="00630734" w:rsidRDefault="00630734" w:rsidP="00630734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ABCD</w:t>
      </w:r>
      <w:r w:rsidRPr="00630734">
        <w:rPr>
          <w:rFonts w:ascii="Times New Roman" w:hAnsi="Times New Roman" w:cs="Times New Roman"/>
          <w:sz w:val="28"/>
          <w:szCs w:val="28"/>
        </w:rPr>
        <w:t>.00.000</w:t>
      </w:r>
      <w:r w:rsidRPr="006307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Sample</w:t>
      </w:r>
      <w:r w:rsidRPr="00475688">
        <w:rPr>
          <w:rFonts w:ascii="Times New Roman" w:hAnsi="Times New Roman" w:cs="Times New Roman"/>
          <w:sz w:val="28"/>
          <w:szCs w:val="28"/>
        </w:rPr>
        <w:t xml:space="preserve"> </w:t>
      </w:r>
      <w:r w:rsidRPr="00475688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30734">
        <w:rPr>
          <w:rFonts w:ascii="Times New Roman" w:hAnsi="Times New Roman" w:cs="Times New Roman"/>
          <w:b/>
          <w:bCs/>
          <w:sz w:val="28"/>
          <w:szCs w:val="28"/>
        </w:rPr>
        <w:t>неправильно</w:t>
      </w:r>
      <w:r>
        <w:rPr>
          <w:rFonts w:ascii="Times New Roman" w:hAnsi="Times New Roman" w:cs="Times New Roman"/>
          <w:sz w:val="28"/>
          <w:szCs w:val="28"/>
        </w:rPr>
        <w:t xml:space="preserve">, отсутствует пробел </w:t>
      </w:r>
      <w:r>
        <w:rPr>
          <w:rFonts w:ascii="Times New Roman" w:hAnsi="Times New Roman" w:cs="Times New Roman"/>
          <w:sz w:val="28"/>
          <w:szCs w:val="28"/>
        </w:rPr>
        <w:t>между тире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названием документа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30734" w:rsidRDefault="00630734" w:rsidP="00630734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ABCD</w:t>
      </w:r>
      <w:r w:rsidRPr="00630734">
        <w:rPr>
          <w:rFonts w:ascii="Times New Roman" w:hAnsi="Times New Roman" w:cs="Times New Roman"/>
          <w:sz w:val="28"/>
          <w:szCs w:val="28"/>
        </w:rPr>
        <w:t>.00.000</w:t>
      </w:r>
      <w:r w:rsidRPr="006307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Sample</w:t>
      </w:r>
      <w:r w:rsidRPr="00475688">
        <w:rPr>
          <w:rFonts w:ascii="Times New Roman" w:hAnsi="Times New Roman" w:cs="Times New Roman"/>
          <w:sz w:val="28"/>
          <w:szCs w:val="28"/>
        </w:rPr>
        <w:t xml:space="preserve"> </w:t>
      </w:r>
      <w:r w:rsidRPr="00475688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правильно</w: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корректное заполнение свойств </w:t>
      </w:r>
      <w:r w:rsidR="001121E7">
        <w:rPr>
          <w:rFonts w:ascii="Times New Roman" w:hAnsi="Times New Roman" w:cs="Times New Roman"/>
          <w:sz w:val="28"/>
          <w:szCs w:val="28"/>
        </w:rPr>
        <w:t>документа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30734" w:rsidRDefault="00630734" w:rsidP="00A7659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ABCD</w:t>
      </w:r>
      <w:r w:rsidRPr="00630734">
        <w:rPr>
          <w:rFonts w:ascii="Times New Roman" w:hAnsi="Times New Roman" w:cs="Times New Roman"/>
          <w:sz w:val="28"/>
          <w:szCs w:val="28"/>
        </w:rPr>
        <w:t>.00.000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21A5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01</w:t>
      </w:r>
      <w:r w:rsidR="00FD64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6307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Sample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5688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9420F">
        <w:rPr>
          <w:rFonts w:ascii="Times New Roman" w:hAnsi="Times New Roman" w:cs="Times New Roman"/>
          <w:b/>
          <w:bCs/>
          <w:sz w:val="28"/>
          <w:szCs w:val="28"/>
        </w:rPr>
        <w:t>приемлемо</w:t>
      </w:r>
      <w:r>
        <w:rPr>
          <w:rFonts w:ascii="Times New Roman" w:hAnsi="Times New Roman" w:cs="Times New Roman"/>
          <w:sz w:val="28"/>
          <w:szCs w:val="28"/>
        </w:rPr>
        <w:t xml:space="preserve">, однако в данном случае только </w:t>
      </w:r>
      <w:r>
        <w:rPr>
          <w:rFonts w:ascii="Times New Roman" w:hAnsi="Times New Roman" w:cs="Times New Roman"/>
          <w:sz w:val="28"/>
          <w:szCs w:val="28"/>
          <w:lang w:val="en-US"/>
        </w:rPr>
        <w:t>ABCD</w:t>
      </w:r>
      <w:r w:rsidRPr="00630734">
        <w:rPr>
          <w:rFonts w:ascii="Times New Roman" w:hAnsi="Times New Roman" w:cs="Times New Roman"/>
          <w:sz w:val="28"/>
          <w:szCs w:val="28"/>
        </w:rPr>
        <w:t>.00.000</w:t>
      </w:r>
      <w:r>
        <w:rPr>
          <w:rFonts w:ascii="Times New Roman" w:hAnsi="Times New Roman" w:cs="Times New Roman"/>
          <w:sz w:val="28"/>
          <w:szCs w:val="28"/>
        </w:rPr>
        <w:t xml:space="preserve"> интерпретируется программой как номер документа, а</w:t>
      </w:r>
      <w:r w:rsidR="0089420F">
        <w:rPr>
          <w:rFonts w:ascii="Times New Roman" w:hAnsi="Times New Roman" w:cs="Times New Roman"/>
          <w:sz w:val="28"/>
          <w:szCs w:val="28"/>
        </w:rPr>
        <w:t xml:space="preserve"> </w:t>
      </w:r>
      <w:r w:rsidR="0089420F" w:rsidRPr="0089420F">
        <w:rPr>
          <w:rFonts w:ascii="Times New Roman" w:hAnsi="Times New Roman" w:cs="Times New Roman"/>
          <w:b/>
          <w:bCs/>
          <w:sz w:val="28"/>
          <w:szCs w:val="28"/>
        </w:rPr>
        <w:t>все остальное</w:t>
      </w:r>
      <w:r w:rsidR="0089420F">
        <w:rPr>
          <w:rFonts w:ascii="Times New Roman" w:hAnsi="Times New Roman" w:cs="Times New Roman"/>
          <w:sz w:val="28"/>
          <w:szCs w:val="28"/>
        </w:rPr>
        <w:t xml:space="preserve"> содержимое, в данном случае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01-</w:t>
      </w:r>
      <w:r w:rsidRPr="006307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Sample</w:t>
      </w:r>
      <w:r w:rsidR="0089420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как название документа</w:t>
      </w:r>
      <w:r w:rsidR="00A7659F">
        <w:rPr>
          <w:rFonts w:ascii="Times New Roman" w:hAnsi="Times New Roman" w:cs="Times New Roman"/>
          <w:sz w:val="28"/>
          <w:szCs w:val="28"/>
        </w:rPr>
        <w:t xml:space="preserve">. Логика программы ориентируется на первое появление комбинации </w:t>
      </w:r>
      <w:r w:rsidR="00A7659F" w:rsidRPr="00A7659F">
        <w:rPr>
          <w:rFonts w:ascii="Times New Roman" w:hAnsi="Times New Roman" w:cs="Times New Roman"/>
          <w:b/>
          <w:bCs/>
          <w:sz w:val="28"/>
          <w:szCs w:val="28"/>
        </w:rPr>
        <w:t>«&lt;пробел&gt;-&lt;пробел&gt;»</w:t>
      </w:r>
      <w:r w:rsidR="00A7659F" w:rsidRPr="00A7659F">
        <w:rPr>
          <w:rFonts w:ascii="Times New Roman" w:hAnsi="Times New Roman" w:cs="Times New Roman"/>
          <w:sz w:val="28"/>
          <w:szCs w:val="28"/>
        </w:rPr>
        <w:t xml:space="preserve">, </w:t>
      </w:r>
      <w:r w:rsidR="00A7659F">
        <w:rPr>
          <w:rFonts w:ascii="Times New Roman" w:hAnsi="Times New Roman" w:cs="Times New Roman"/>
          <w:sz w:val="28"/>
          <w:szCs w:val="28"/>
        </w:rPr>
        <w:t>ввиду чего следует обращать внимание на правильное наименование документа.</w:t>
      </w:r>
    </w:p>
    <w:p w:rsidR="000D43B9" w:rsidRDefault="000D43B9" w:rsidP="00A7659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это первый запуск функции на </w:t>
      </w:r>
      <w:r w:rsidR="00845889">
        <w:rPr>
          <w:rFonts w:ascii="Times New Roman" w:hAnsi="Times New Roman" w:cs="Times New Roman"/>
          <w:sz w:val="28"/>
          <w:szCs w:val="28"/>
        </w:rPr>
        <w:t>устройстве,</w:t>
      </w:r>
      <w:r>
        <w:rPr>
          <w:rFonts w:ascii="Times New Roman" w:hAnsi="Times New Roman" w:cs="Times New Roman"/>
          <w:sz w:val="28"/>
          <w:szCs w:val="28"/>
        </w:rPr>
        <w:t xml:space="preserve"> то после нажатия кнопки появится окно, требующее заполнить поле </w:t>
      </w:r>
      <w:r w:rsidRPr="000D43B9">
        <w:rPr>
          <w:rFonts w:ascii="Times New Roman" w:hAnsi="Times New Roman" w:cs="Times New Roman"/>
          <w:i/>
          <w:iCs/>
          <w:sz w:val="28"/>
          <w:szCs w:val="28"/>
          <w:lang w:val="en-US"/>
        </w:rPr>
        <w:t>Checked</w:t>
      </w:r>
      <w:r w:rsidRPr="000D43B9">
        <w:rPr>
          <w:rFonts w:ascii="Times New Roman" w:hAnsi="Times New Roman" w:cs="Times New Roman"/>
          <w:sz w:val="28"/>
          <w:szCs w:val="28"/>
        </w:rPr>
        <w:t xml:space="preserve"> </w:t>
      </w:r>
      <w:r w:rsidRPr="000D43B9">
        <w:rPr>
          <w:rFonts w:ascii="Times New Roman" w:hAnsi="Times New Roman" w:cs="Times New Roman"/>
          <w:i/>
          <w:iCs/>
          <w:sz w:val="28"/>
          <w:szCs w:val="28"/>
          <w:lang w:val="en-US"/>
        </w:rPr>
        <w:t>By</w:t>
      </w:r>
      <w:r w:rsidRPr="000D43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0D43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лицо, проверяющее чертеж; и поле </w:t>
      </w:r>
      <w:r w:rsidRPr="000D43B9">
        <w:rPr>
          <w:rFonts w:ascii="Times New Roman" w:hAnsi="Times New Roman" w:cs="Times New Roman"/>
          <w:i/>
          <w:iCs/>
          <w:sz w:val="28"/>
          <w:szCs w:val="28"/>
          <w:lang w:val="en-US"/>
        </w:rPr>
        <w:t>Company</w:t>
      </w:r>
      <w:r w:rsidRPr="000D43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0D43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название компании, от лица которой ведется разработки</w:t>
      </w:r>
      <w:r w:rsidR="00E67C56">
        <w:rPr>
          <w:rFonts w:ascii="Times New Roman" w:hAnsi="Times New Roman" w:cs="Times New Roman"/>
          <w:sz w:val="28"/>
          <w:szCs w:val="28"/>
        </w:rPr>
        <w:t xml:space="preserve">, данное поле будет переведено в </w:t>
      </w:r>
      <w:r w:rsidR="00E67C56" w:rsidRPr="00E67C56">
        <w:rPr>
          <w:rFonts w:ascii="Times New Roman" w:hAnsi="Times New Roman" w:cs="Times New Roman"/>
          <w:b/>
          <w:bCs/>
          <w:sz w:val="28"/>
          <w:szCs w:val="28"/>
        </w:rPr>
        <w:t>заглавные</w:t>
      </w:r>
      <w:r w:rsidR="00E67C56">
        <w:rPr>
          <w:rFonts w:ascii="Times New Roman" w:hAnsi="Times New Roman" w:cs="Times New Roman"/>
          <w:sz w:val="28"/>
          <w:szCs w:val="28"/>
        </w:rPr>
        <w:t xml:space="preserve"> буквы при заполнении свойств.</w:t>
      </w:r>
    </w:p>
    <w:p w:rsidR="00FC65BE" w:rsidRDefault="00FC65BE" w:rsidP="006366FE">
      <w:pPr>
        <w:spacing w:after="0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916CDD2" wp14:editId="49D67711">
            <wp:extent cx="3686175" cy="203835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5BE" w:rsidRDefault="00FC65BE" w:rsidP="00FC65BE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FC65BE">
        <w:rPr>
          <w:rFonts w:ascii="Times New Roman" w:hAnsi="Times New Roman" w:cs="Times New Roman"/>
          <w:sz w:val="24"/>
          <w:szCs w:val="24"/>
        </w:rPr>
        <w:t>Рисунок 10 – окно заполнения свойств</w:t>
      </w:r>
    </w:p>
    <w:p w:rsidR="006366FE" w:rsidRPr="003567CA" w:rsidRDefault="00FC65BE" w:rsidP="00FC65B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окончании заполнения полей окна, при нажатии кнопки </w:t>
      </w:r>
      <w:r w:rsidRPr="00FC65BE">
        <w:rPr>
          <w:rFonts w:ascii="Times New Roman" w:hAnsi="Times New Roman" w:cs="Times New Roman"/>
          <w:i/>
          <w:iCs/>
          <w:sz w:val="28"/>
          <w:szCs w:val="28"/>
          <w:lang w:val="en-US"/>
        </w:rPr>
        <w:t>Update</w:t>
      </w:r>
      <w:r w:rsidRPr="00FC65BE">
        <w:rPr>
          <w:rFonts w:ascii="Times New Roman" w:hAnsi="Times New Roman" w:cs="Times New Roman"/>
          <w:sz w:val="28"/>
          <w:szCs w:val="28"/>
        </w:rPr>
        <w:t xml:space="preserve"> </w:t>
      </w:r>
      <w:r w:rsidRPr="00FC65BE">
        <w:rPr>
          <w:rFonts w:ascii="Times New Roman" w:hAnsi="Times New Roman" w:cs="Times New Roman"/>
          <w:i/>
          <w:iCs/>
          <w:sz w:val="28"/>
          <w:szCs w:val="28"/>
          <w:lang w:val="en-US"/>
        </w:rPr>
        <w:t>Properties</w:t>
      </w:r>
      <w:r w:rsidRPr="00FC65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происходит заполнение свойств документа.</w:t>
      </w:r>
      <w:r w:rsidR="00027030">
        <w:rPr>
          <w:rFonts w:ascii="Times New Roman" w:hAnsi="Times New Roman" w:cs="Times New Roman"/>
          <w:sz w:val="28"/>
          <w:szCs w:val="28"/>
        </w:rPr>
        <w:t xml:space="preserve"> При этом если кнопка была нажата при редактировании документа типа </w:t>
      </w:r>
      <w:r w:rsidR="00027030" w:rsidRPr="00027030">
        <w:rPr>
          <w:rFonts w:ascii="Times New Roman" w:hAnsi="Times New Roman" w:cs="Times New Roman"/>
          <w:i/>
          <w:iCs/>
          <w:sz w:val="28"/>
          <w:szCs w:val="28"/>
          <w:lang w:val="en-US"/>
        </w:rPr>
        <w:t>Drawing</w:t>
      </w:r>
      <w:r w:rsidR="003567CA">
        <w:rPr>
          <w:rFonts w:ascii="Times New Roman" w:hAnsi="Times New Roman" w:cs="Times New Roman"/>
          <w:sz w:val="28"/>
          <w:szCs w:val="28"/>
        </w:rPr>
        <w:t xml:space="preserve">, </w:t>
      </w:r>
      <w:r w:rsidR="00027030">
        <w:rPr>
          <w:rFonts w:ascii="Times New Roman" w:hAnsi="Times New Roman" w:cs="Times New Roman"/>
          <w:sz w:val="28"/>
          <w:szCs w:val="28"/>
        </w:rPr>
        <w:t xml:space="preserve">то в этом </w:t>
      </w:r>
      <w:proofErr w:type="gramStart"/>
      <w:r w:rsidR="00027030">
        <w:rPr>
          <w:rFonts w:ascii="Times New Roman" w:hAnsi="Times New Roman" w:cs="Times New Roman"/>
          <w:sz w:val="28"/>
          <w:szCs w:val="28"/>
        </w:rPr>
        <w:t xml:space="preserve">случае </w:t>
      </w:r>
      <w:r w:rsidR="003567CA">
        <w:rPr>
          <w:rFonts w:ascii="Times New Roman" w:hAnsi="Times New Roman" w:cs="Times New Roman"/>
          <w:sz w:val="28"/>
          <w:szCs w:val="28"/>
        </w:rPr>
        <w:t>,</w:t>
      </w:r>
      <w:r w:rsidR="00027030">
        <w:rPr>
          <w:rFonts w:ascii="Times New Roman" w:hAnsi="Times New Roman" w:cs="Times New Roman"/>
          <w:sz w:val="28"/>
          <w:szCs w:val="28"/>
        </w:rPr>
        <w:t>помимо</w:t>
      </w:r>
      <w:proofErr w:type="gramEnd"/>
      <w:r w:rsidR="00027030">
        <w:rPr>
          <w:rFonts w:ascii="Times New Roman" w:hAnsi="Times New Roman" w:cs="Times New Roman"/>
          <w:sz w:val="28"/>
          <w:szCs w:val="28"/>
        </w:rPr>
        <w:t xml:space="preserve"> основных свойств, предоставляемых документом, будут созданы свойства во вкладке </w:t>
      </w:r>
      <w:r w:rsidR="00027030" w:rsidRPr="006366FE">
        <w:rPr>
          <w:rFonts w:ascii="Times New Roman" w:hAnsi="Times New Roman" w:cs="Times New Roman"/>
          <w:i/>
          <w:iCs/>
          <w:sz w:val="28"/>
          <w:szCs w:val="28"/>
          <w:lang w:val="en-US"/>
        </w:rPr>
        <w:t>Custom</w:t>
      </w:r>
      <w:r w:rsidR="006366FE">
        <w:rPr>
          <w:rFonts w:ascii="Times New Roman" w:hAnsi="Times New Roman" w:cs="Times New Roman"/>
          <w:sz w:val="28"/>
          <w:szCs w:val="28"/>
        </w:rPr>
        <w:t>, что и изображено на рисунке 11</w:t>
      </w:r>
      <w:r w:rsidR="003567CA" w:rsidRPr="003567CA">
        <w:rPr>
          <w:rFonts w:ascii="Times New Roman" w:hAnsi="Times New Roman" w:cs="Times New Roman"/>
          <w:sz w:val="28"/>
          <w:szCs w:val="28"/>
        </w:rPr>
        <w:t>.</w:t>
      </w:r>
    </w:p>
    <w:p w:rsidR="00FC65BE" w:rsidRDefault="006366FE" w:rsidP="006366FE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2E19D6" wp14:editId="3AA4ECC8">
            <wp:extent cx="4752975" cy="71437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714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6FE" w:rsidRPr="006366FE" w:rsidRDefault="006366FE" w:rsidP="006366FE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6366FE">
        <w:rPr>
          <w:rFonts w:ascii="Times New Roman" w:hAnsi="Times New Roman" w:cs="Times New Roman"/>
          <w:sz w:val="24"/>
          <w:szCs w:val="24"/>
        </w:rPr>
        <w:t xml:space="preserve">Рисунок 11 – свойства во вкладке </w:t>
      </w:r>
      <w:r w:rsidRPr="006366FE">
        <w:rPr>
          <w:rFonts w:ascii="Times New Roman" w:hAnsi="Times New Roman" w:cs="Times New Roman"/>
          <w:i/>
          <w:iCs/>
          <w:sz w:val="24"/>
          <w:szCs w:val="24"/>
          <w:lang w:val="en-US"/>
        </w:rPr>
        <w:t>Custom</w:t>
      </w:r>
    </w:p>
    <w:p w:rsidR="00AA15D5" w:rsidRPr="00AA15D5" w:rsidRDefault="00AA15D5" w:rsidP="00AA15D5">
      <w:pPr>
        <w:pStyle w:val="a7"/>
        <w:numPr>
          <w:ilvl w:val="0"/>
          <w:numId w:val="1"/>
        </w:numPr>
        <w:ind w:left="0" w:firstLine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Edit</w:t>
      </w:r>
      <w:r w:rsidRPr="00AA15D5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Properties</w:t>
      </w:r>
      <w:r w:rsidRPr="00AA15D5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Pr="00AA15D5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вызывает</w:t>
      </w:r>
      <w:r w:rsidRPr="00AA15D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окно</w:t>
      </w:r>
      <w:r w:rsidRPr="00AA15D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изображенное на рисунке 10 для изменения значения полей.</w:t>
      </w:r>
    </w:p>
    <w:p w:rsidR="00AA15D5" w:rsidRPr="00AA15D5" w:rsidRDefault="00AA15D5" w:rsidP="00AA15D5">
      <w:pPr>
        <w:pStyle w:val="a7"/>
        <w:numPr>
          <w:ilvl w:val="0"/>
          <w:numId w:val="1"/>
        </w:numPr>
        <w:ind w:left="0" w:firstLine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Create</w:t>
      </w:r>
      <w:r w:rsidRPr="00AA15D5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PDF</w:t>
      </w:r>
      <w:r w:rsidRPr="00AA15D5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STEP</w:t>
      </w:r>
      <w:r w:rsidRPr="00AA15D5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Files</w:t>
      </w:r>
      <w:r w:rsidRPr="00AA15D5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Pr="00AA15D5">
        <w:rPr>
          <w:rFonts w:ascii="Times New Roman" w:hAnsi="Times New Roman" w:cs="Times New Roman"/>
          <w:sz w:val="28"/>
          <w:szCs w:val="28"/>
        </w:rPr>
        <w:t>–</w:t>
      </w:r>
      <w:r w:rsidRPr="00AA15D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доступно</w:t>
      </w:r>
      <w:r w:rsidRPr="00AA15D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только</w:t>
      </w:r>
      <w:r w:rsidRPr="00AA15D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 редактировании документа типа </w:t>
      </w:r>
      <w:r w:rsidRPr="00AA15D5">
        <w:rPr>
          <w:rFonts w:ascii="Times New Roman" w:hAnsi="Times New Roman" w:cs="Times New Roman"/>
          <w:i/>
          <w:iCs/>
          <w:sz w:val="28"/>
          <w:szCs w:val="28"/>
          <w:lang w:val="en-US"/>
        </w:rPr>
        <w:t>Drawing</w:t>
      </w:r>
      <w:r>
        <w:rPr>
          <w:rFonts w:ascii="Times New Roman" w:hAnsi="Times New Roman" w:cs="Times New Roman"/>
          <w:sz w:val="28"/>
          <w:szCs w:val="28"/>
        </w:rPr>
        <w:t>, несмотря на противоречивое название позволяет экспортировать документ в форматы:</w:t>
      </w:r>
    </w:p>
    <w:p w:rsidR="00AA15D5" w:rsidRDefault="00AA15D5" w:rsidP="00AA15D5">
      <w:pPr>
        <w:pStyle w:val="a7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-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pdf</w:t>
      </w:r>
      <w:r w:rsidRPr="00AA15D5"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r w:rsidRPr="00AA15D5">
        <w:rPr>
          <w:rFonts w:ascii="Times New Roman" w:hAnsi="Times New Roman" w:cs="Times New Roman"/>
          <w:sz w:val="28"/>
          <w:szCs w:val="28"/>
        </w:rPr>
        <w:t>экспорт активного документа в .</w:t>
      </w:r>
      <w:r w:rsidRPr="00AA15D5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AA15D5">
        <w:rPr>
          <w:rFonts w:ascii="Times New Roman" w:hAnsi="Times New Roman" w:cs="Times New Roman"/>
          <w:sz w:val="28"/>
          <w:szCs w:val="28"/>
        </w:rPr>
        <w:t xml:space="preserve"> формат;</w:t>
      </w:r>
    </w:p>
    <w:p w:rsidR="00AA15D5" w:rsidRDefault="00AA15D5" w:rsidP="00AA15D5">
      <w:pPr>
        <w:pStyle w:val="a7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-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step</w:t>
      </w:r>
      <w:r w:rsidRPr="00AA15D5"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r w:rsidRPr="00AA15D5">
        <w:rPr>
          <w:rFonts w:ascii="Times New Roman" w:hAnsi="Times New Roman" w:cs="Times New Roman"/>
          <w:sz w:val="28"/>
          <w:szCs w:val="28"/>
        </w:rPr>
        <w:t xml:space="preserve">экспорт моделей(!) на которые ссылается документ </w:t>
      </w:r>
      <w:proofErr w:type="gramStart"/>
      <w:r w:rsidRPr="00AA15D5">
        <w:rPr>
          <w:rFonts w:ascii="Times New Roman" w:hAnsi="Times New Roman" w:cs="Times New Roman"/>
          <w:sz w:val="28"/>
          <w:szCs w:val="28"/>
        </w:rPr>
        <w:t>в .</w:t>
      </w:r>
      <w:r w:rsidRPr="00AA15D5">
        <w:rPr>
          <w:rFonts w:ascii="Times New Roman" w:hAnsi="Times New Roman" w:cs="Times New Roman"/>
          <w:sz w:val="28"/>
          <w:szCs w:val="28"/>
          <w:lang w:val="en-US"/>
        </w:rPr>
        <w:t>step</w:t>
      </w:r>
      <w:proofErr w:type="gramEnd"/>
      <w:r w:rsidRPr="00AA15D5">
        <w:rPr>
          <w:rFonts w:ascii="Times New Roman" w:hAnsi="Times New Roman" w:cs="Times New Roman"/>
          <w:sz w:val="28"/>
          <w:szCs w:val="28"/>
        </w:rPr>
        <w:t xml:space="preserve"> формат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7433EA" w:rsidRDefault="007433EA" w:rsidP="00AA15D5">
      <w:pPr>
        <w:pStyle w:val="a7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dxf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r w:rsidRPr="007433EA">
        <w:rPr>
          <w:rFonts w:ascii="Times New Roman" w:hAnsi="Times New Roman" w:cs="Times New Roman"/>
          <w:sz w:val="28"/>
          <w:szCs w:val="28"/>
        </w:rPr>
        <w:t>экспорт развертки моделей(!) на которые ссылается документ в .</w:t>
      </w:r>
      <w:proofErr w:type="spellStart"/>
      <w:r w:rsidRPr="007433EA">
        <w:rPr>
          <w:rFonts w:ascii="Times New Roman" w:hAnsi="Times New Roman" w:cs="Times New Roman"/>
          <w:sz w:val="28"/>
          <w:szCs w:val="28"/>
          <w:lang w:val="en-US"/>
        </w:rPr>
        <w:t>dxf</w:t>
      </w:r>
      <w:proofErr w:type="spellEnd"/>
      <w:r w:rsidRPr="007433EA">
        <w:rPr>
          <w:rFonts w:ascii="Times New Roman" w:hAnsi="Times New Roman" w:cs="Times New Roman"/>
          <w:sz w:val="28"/>
          <w:szCs w:val="28"/>
        </w:rPr>
        <w:t xml:space="preserve"> формат, в случае если модель(-и) не была(-и) созданы в шаблоне листового материала экспорт</w:t>
      </w:r>
      <w:r w:rsidR="00F86B49">
        <w:rPr>
          <w:rFonts w:ascii="Times New Roman" w:hAnsi="Times New Roman" w:cs="Times New Roman"/>
          <w:sz w:val="28"/>
          <w:szCs w:val="28"/>
        </w:rPr>
        <w:t xml:space="preserve"> таких моделей</w:t>
      </w:r>
      <w:r w:rsidRPr="007433EA">
        <w:rPr>
          <w:rFonts w:ascii="Times New Roman" w:hAnsi="Times New Roman" w:cs="Times New Roman"/>
          <w:sz w:val="28"/>
          <w:szCs w:val="28"/>
        </w:rPr>
        <w:t xml:space="preserve"> в .</w:t>
      </w:r>
      <w:proofErr w:type="spellStart"/>
      <w:r w:rsidRPr="007433EA">
        <w:rPr>
          <w:rFonts w:ascii="Times New Roman" w:hAnsi="Times New Roman" w:cs="Times New Roman"/>
          <w:sz w:val="28"/>
          <w:szCs w:val="28"/>
          <w:lang w:val="en-US"/>
        </w:rPr>
        <w:t>dxf</w:t>
      </w:r>
      <w:proofErr w:type="spellEnd"/>
      <w:r w:rsidRPr="007433EA">
        <w:rPr>
          <w:rFonts w:ascii="Times New Roman" w:hAnsi="Times New Roman" w:cs="Times New Roman"/>
          <w:sz w:val="28"/>
          <w:szCs w:val="28"/>
        </w:rPr>
        <w:t xml:space="preserve"> формат не происходит.</w:t>
      </w:r>
    </w:p>
    <w:p w:rsidR="002C7B10" w:rsidRDefault="002C7B10" w:rsidP="002C7B10">
      <w:pPr>
        <w:pStyle w:val="a7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88B961D" wp14:editId="1107B74C">
            <wp:extent cx="2714625" cy="20955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C7B10" w:rsidRPr="002C7B10" w:rsidRDefault="002C7B10" w:rsidP="002C7B10">
      <w:pPr>
        <w:pStyle w:val="a7"/>
        <w:ind w:left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2C7B10">
        <w:rPr>
          <w:rFonts w:ascii="Times New Roman" w:hAnsi="Times New Roman" w:cs="Times New Roman"/>
          <w:sz w:val="24"/>
          <w:szCs w:val="24"/>
        </w:rPr>
        <w:t xml:space="preserve">Рисунок 12 – окно </w:t>
      </w:r>
      <w:r w:rsidRPr="002C7B10">
        <w:rPr>
          <w:rFonts w:ascii="Times New Roman" w:hAnsi="Times New Roman" w:cs="Times New Roman"/>
          <w:i/>
          <w:iCs/>
          <w:sz w:val="24"/>
          <w:szCs w:val="24"/>
          <w:lang w:val="en-US"/>
        </w:rPr>
        <w:t>Export To</w:t>
      </w:r>
    </w:p>
    <w:p w:rsidR="00630734" w:rsidRPr="00AA15D5" w:rsidRDefault="00630734" w:rsidP="00630734">
      <w:pPr>
        <w:rPr>
          <w:rFonts w:ascii="Times New Roman" w:hAnsi="Times New Roman" w:cs="Times New Roman"/>
          <w:sz w:val="28"/>
          <w:szCs w:val="28"/>
        </w:rPr>
      </w:pPr>
    </w:p>
    <w:sectPr w:rsidR="00630734" w:rsidRPr="00AA15D5">
      <w:headerReference w:type="default" r:id="rId1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0B1D74" w:rsidRDefault="000B1D74" w:rsidP="00FC4E68">
      <w:pPr>
        <w:spacing w:after="0" w:line="240" w:lineRule="auto"/>
      </w:pPr>
      <w:r>
        <w:separator/>
      </w:r>
    </w:p>
  </w:endnote>
  <w:endnote w:type="continuationSeparator" w:id="0">
    <w:p w:rsidR="000B1D74" w:rsidRDefault="000B1D74" w:rsidP="00FC4E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0B1D74" w:rsidRDefault="000B1D74" w:rsidP="00FC4E68">
      <w:pPr>
        <w:spacing w:after="0" w:line="240" w:lineRule="auto"/>
      </w:pPr>
      <w:r>
        <w:separator/>
      </w:r>
    </w:p>
  </w:footnote>
  <w:footnote w:type="continuationSeparator" w:id="0">
    <w:p w:rsidR="000B1D74" w:rsidRDefault="000B1D74" w:rsidP="00FC4E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FC4E68" w:rsidRPr="00983DF8" w:rsidRDefault="00FC4E68" w:rsidP="00FC4E68">
    <w:pPr>
      <w:pStyle w:val="a3"/>
      <w:rPr>
        <w:rFonts w:ascii="Times New Roman" w:hAnsi="Times New Roman" w:cs="Times New Roman"/>
        <w:sz w:val="24"/>
        <w:szCs w:val="24"/>
      </w:rPr>
    </w:pPr>
    <w:r w:rsidRPr="00983DF8">
      <w:rPr>
        <w:rFonts w:ascii="Times New Roman" w:hAnsi="Times New Roman" w:cs="Times New Roman"/>
        <w:sz w:val="24"/>
        <w:szCs w:val="24"/>
      </w:rPr>
      <w:t>*</w:t>
    </w:r>
    <w:r w:rsidRPr="00983DF8">
      <w:rPr>
        <w:rFonts w:ascii="Times New Roman" w:hAnsi="Times New Roman" w:cs="Times New Roman"/>
        <w:i/>
        <w:iCs/>
        <w:sz w:val="24"/>
        <w:szCs w:val="24"/>
        <w:lang w:val="en-US"/>
      </w:rPr>
      <w:t>Tools</w:t>
    </w:r>
    <w:r w:rsidRPr="00983DF8">
      <w:rPr>
        <w:rFonts w:ascii="Times New Roman" w:hAnsi="Times New Roman" w:cs="Times New Roman"/>
        <w:sz w:val="24"/>
        <w:szCs w:val="24"/>
        <w:lang w:val="en-US"/>
      </w:rPr>
      <w:t xml:space="preserve"> – </w:t>
    </w:r>
    <w:r w:rsidRPr="00983DF8">
      <w:rPr>
        <w:rFonts w:ascii="Times New Roman" w:hAnsi="Times New Roman" w:cs="Times New Roman"/>
        <w:sz w:val="24"/>
        <w:szCs w:val="24"/>
      </w:rPr>
      <w:t>инструменты;</w:t>
    </w:r>
    <w:r w:rsidRPr="00983DF8">
      <w:rPr>
        <w:rFonts w:ascii="Times New Roman" w:hAnsi="Times New Roman" w:cs="Times New Roman"/>
        <w:sz w:val="24"/>
        <w:szCs w:val="24"/>
      </w:rPr>
      <w:tab/>
    </w:r>
    <w:r w:rsidRPr="00983DF8">
      <w:rPr>
        <w:rFonts w:ascii="Times New Roman" w:hAnsi="Times New Roman" w:cs="Times New Roman"/>
        <w:i/>
        <w:iCs/>
        <w:sz w:val="24"/>
        <w:szCs w:val="24"/>
        <w:lang w:val="en-US"/>
      </w:rPr>
      <w:t>Assembly</w:t>
    </w:r>
    <w:r w:rsidRPr="00983DF8">
      <w:rPr>
        <w:rFonts w:ascii="Times New Roman" w:hAnsi="Times New Roman" w:cs="Times New Roman"/>
        <w:sz w:val="24"/>
        <w:szCs w:val="24"/>
        <w:lang w:val="en-US"/>
      </w:rPr>
      <w:t xml:space="preserve"> – </w:t>
    </w:r>
    <w:r w:rsidRPr="00983DF8">
      <w:rPr>
        <w:rFonts w:ascii="Times New Roman" w:hAnsi="Times New Roman" w:cs="Times New Roman"/>
        <w:sz w:val="24"/>
        <w:szCs w:val="24"/>
      </w:rPr>
      <w:t>сборка;</w:t>
    </w:r>
  </w:p>
  <w:p w:rsidR="00FC4E68" w:rsidRPr="00983DF8" w:rsidRDefault="00FC4E68" w:rsidP="00FC4E68">
    <w:pPr>
      <w:pStyle w:val="a3"/>
      <w:rPr>
        <w:rFonts w:ascii="Times New Roman" w:hAnsi="Times New Roman" w:cs="Times New Roman"/>
        <w:sz w:val="24"/>
        <w:szCs w:val="24"/>
      </w:rPr>
    </w:pPr>
    <w:r w:rsidRPr="00983DF8">
      <w:rPr>
        <w:rFonts w:ascii="Times New Roman" w:hAnsi="Times New Roman" w:cs="Times New Roman"/>
        <w:i/>
        <w:iCs/>
        <w:sz w:val="24"/>
        <w:szCs w:val="24"/>
        <w:lang w:val="en-US"/>
      </w:rPr>
      <w:t>Part</w:t>
    </w:r>
    <w:r w:rsidRPr="00983DF8">
      <w:rPr>
        <w:rFonts w:ascii="Times New Roman" w:hAnsi="Times New Roman" w:cs="Times New Roman"/>
        <w:sz w:val="24"/>
        <w:szCs w:val="24"/>
        <w:lang w:val="en-US"/>
      </w:rPr>
      <w:t xml:space="preserve"> – </w:t>
    </w:r>
    <w:r w:rsidRPr="00983DF8">
      <w:rPr>
        <w:rFonts w:ascii="Times New Roman" w:hAnsi="Times New Roman" w:cs="Times New Roman"/>
        <w:sz w:val="24"/>
        <w:szCs w:val="24"/>
      </w:rPr>
      <w:t>модель;</w:t>
    </w:r>
    <w:r w:rsidRPr="00983DF8">
      <w:rPr>
        <w:rFonts w:ascii="Times New Roman" w:hAnsi="Times New Roman" w:cs="Times New Roman"/>
        <w:sz w:val="24"/>
        <w:szCs w:val="24"/>
      </w:rPr>
      <w:tab/>
    </w:r>
    <w:r w:rsidRPr="00983DF8">
      <w:rPr>
        <w:rFonts w:ascii="Times New Roman" w:hAnsi="Times New Roman" w:cs="Times New Roman"/>
        <w:i/>
        <w:iCs/>
        <w:sz w:val="24"/>
        <w:szCs w:val="24"/>
        <w:lang w:val="en-US"/>
      </w:rPr>
      <w:t>Drawing</w:t>
    </w:r>
    <w:r w:rsidRPr="00983DF8">
      <w:rPr>
        <w:rFonts w:ascii="Times New Roman" w:hAnsi="Times New Roman" w:cs="Times New Roman"/>
        <w:sz w:val="24"/>
        <w:szCs w:val="24"/>
        <w:lang w:val="en-US"/>
      </w:rPr>
      <w:t xml:space="preserve"> – </w:t>
    </w:r>
    <w:r w:rsidRPr="00983DF8">
      <w:rPr>
        <w:rFonts w:ascii="Times New Roman" w:hAnsi="Times New Roman" w:cs="Times New Roman"/>
        <w:sz w:val="24"/>
        <w:szCs w:val="24"/>
      </w:rPr>
      <w:t>чертеж.</w:t>
    </w:r>
  </w:p>
  <w:p w:rsidR="00FC4E68" w:rsidRPr="00FC4E68" w:rsidRDefault="00FC4E68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FA151A6"/>
    <w:multiLevelType w:val="hybridMultilevel"/>
    <w:tmpl w:val="47062C9A"/>
    <w:lvl w:ilvl="0" w:tplc="1ED0546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4E68"/>
    <w:rsid w:val="00027030"/>
    <w:rsid w:val="00051227"/>
    <w:rsid w:val="0007525F"/>
    <w:rsid w:val="000B1D74"/>
    <w:rsid w:val="000D43B9"/>
    <w:rsid w:val="001121E7"/>
    <w:rsid w:val="00121A57"/>
    <w:rsid w:val="00256745"/>
    <w:rsid w:val="002C7B10"/>
    <w:rsid w:val="003567CA"/>
    <w:rsid w:val="003B6C28"/>
    <w:rsid w:val="00475688"/>
    <w:rsid w:val="004D7B5D"/>
    <w:rsid w:val="00630734"/>
    <w:rsid w:val="006366FE"/>
    <w:rsid w:val="0067278F"/>
    <w:rsid w:val="007433EA"/>
    <w:rsid w:val="007B0897"/>
    <w:rsid w:val="007F4927"/>
    <w:rsid w:val="00814568"/>
    <w:rsid w:val="00845889"/>
    <w:rsid w:val="00861604"/>
    <w:rsid w:val="0089420F"/>
    <w:rsid w:val="00934CA4"/>
    <w:rsid w:val="00983DF8"/>
    <w:rsid w:val="009D56FD"/>
    <w:rsid w:val="00A7659F"/>
    <w:rsid w:val="00AA011F"/>
    <w:rsid w:val="00AA15D5"/>
    <w:rsid w:val="00AB653D"/>
    <w:rsid w:val="00AC69E0"/>
    <w:rsid w:val="00B5473D"/>
    <w:rsid w:val="00C2542F"/>
    <w:rsid w:val="00CB56D3"/>
    <w:rsid w:val="00D221E2"/>
    <w:rsid w:val="00DF2109"/>
    <w:rsid w:val="00E66296"/>
    <w:rsid w:val="00E67C56"/>
    <w:rsid w:val="00F86B49"/>
    <w:rsid w:val="00FC4E68"/>
    <w:rsid w:val="00FC65BE"/>
    <w:rsid w:val="00FD64CD"/>
    <w:rsid w:val="00FE1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E6781C"/>
  <w15:chartTrackingRefBased/>
  <w15:docId w15:val="{94F09CF5-527A-47B8-8326-6C9D5DA9CB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C4E6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C4E68"/>
  </w:style>
  <w:style w:type="paragraph" w:styleId="a5">
    <w:name w:val="footer"/>
    <w:basedOn w:val="a"/>
    <w:link w:val="a6"/>
    <w:uiPriority w:val="99"/>
    <w:unhideWhenUsed/>
    <w:rsid w:val="00FC4E6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C4E68"/>
  </w:style>
  <w:style w:type="paragraph" w:styleId="a7">
    <w:name w:val="List Paragraph"/>
    <w:basedOn w:val="a"/>
    <w:uiPriority w:val="34"/>
    <w:qFormat/>
    <w:rsid w:val="00FE12AB"/>
    <w:pPr>
      <w:ind w:left="720"/>
      <w:contextualSpacing/>
    </w:pPr>
  </w:style>
  <w:style w:type="table" w:styleId="a8">
    <w:name w:val="Table Grid"/>
    <w:basedOn w:val="a1"/>
    <w:uiPriority w:val="39"/>
    <w:rsid w:val="006307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6</Pages>
  <Words>532</Words>
  <Characters>3036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Temk</dc:creator>
  <cp:keywords/>
  <dc:description/>
  <cp:lastModifiedBy>Temk</cp:lastModifiedBy>
  <cp:revision>33</cp:revision>
  <dcterms:created xsi:type="dcterms:W3CDTF">2022-06-18T20:09:00Z</dcterms:created>
  <dcterms:modified xsi:type="dcterms:W3CDTF">2022-06-18T21:13:00Z</dcterms:modified>
</cp:coreProperties>
</file>