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Colab Notebook Url </w:t>
      </w:r>
      <w:r w:rsidDel="00000000" w:rsidR="00000000" w:rsidRPr="00000000">
        <w:rPr>
          <w:rtl w:val="0"/>
        </w:rPr>
        <w:t xml:space="preserve">- 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Conway&amp;Kumar_MCEN5228_P1.ipynb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files = gdown.download_folder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"1Pv7eI-LOOUZxHffz1D5pmMKOk-Y7C-kx"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quiet=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use_cookies=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'/content/CULogo/1.jpg'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'/content/CULogo/2.jpg'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'/content/CULogo/3.jpg'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mine_img = mypano(files, num_strong_corners=2000, num_best_corners = 1000, display = True, feature_descriptor_method="mine", ransac_sample_size = 4)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sift_img = mypano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num_best_corners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feature_descriptor_method=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ransac_sample_size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match_ratio_threshold=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show_img(mine_img)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show_img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sift_img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  <w:t xml:space="preserve">In order to use our Feature Descriptor, pass the parameter </w:t>
      </w:r>
      <w:r w:rsidDel="00000000" w:rsidR="00000000" w:rsidRPr="00000000">
        <w:rPr>
          <w:i w:val="1"/>
          <w:rtl w:val="0"/>
        </w:rPr>
        <w:t xml:space="preserve">feature_descriptor_method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“mine” </w:t>
      </w:r>
      <w:r w:rsidDel="00000000" w:rsidR="00000000" w:rsidRPr="00000000">
        <w:rPr>
          <w:rtl w:val="0"/>
        </w:rPr>
        <w:t xml:space="preserve">or in order to use SIFT pass </w:t>
      </w:r>
      <w:r w:rsidDel="00000000" w:rsidR="00000000" w:rsidRPr="00000000">
        <w:rPr>
          <w:i w:val="1"/>
          <w:rtl w:val="0"/>
        </w:rPr>
        <w:t xml:space="preserve">“sift”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UbFp9sBhgAZ-Qi7j8i9KIoGPpOTSIi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