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F846DF" w14:textId="77777777" w:rsidR="00F857E5" w:rsidRPr="000363EF" w:rsidRDefault="00F857E5" w:rsidP="00E00AE1">
      <w:pPr>
        <w:ind w:firstLine="0"/>
        <w:rPr>
          <w:rFonts w:ascii="Times New Roman" w:hAnsi="Times New Roman" w:cs="Times New Roman"/>
          <w:szCs w:val="24"/>
        </w:rPr>
      </w:pPr>
    </w:p>
    <w:p w14:paraId="15C3CA4E" w14:textId="77777777" w:rsidR="00F857E5" w:rsidRPr="000363EF" w:rsidRDefault="00F857E5" w:rsidP="00E00AE1">
      <w:pPr>
        <w:ind w:firstLine="0"/>
        <w:rPr>
          <w:rFonts w:ascii="Times New Roman" w:hAnsi="Times New Roman" w:cs="Times New Roman"/>
          <w:szCs w:val="24"/>
        </w:rPr>
      </w:pPr>
    </w:p>
    <w:p w14:paraId="1334DE64" w14:textId="77777777" w:rsidR="00E34BBE" w:rsidRPr="000363EF" w:rsidRDefault="00E34BBE" w:rsidP="00716919">
      <w:pPr>
        <w:ind w:firstLine="0"/>
        <w:jc w:val="center"/>
        <w:rPr>
          <w:rFonts w:ascii="Times New Roman" w:hAnsi="Times New Roman" w:cs="Times New Roman"/>
          <w:szCs w:val="24"/>
        </w:rPr>
      </w:pPr>
    </w:p>
    <w:p w14:paraId="42E875D3" w14:textId="77777777" w:rsidR="00716919" w:rsidRPr="00716919" w:rsidRDefault="00716919" w:rsidP="00716919">
      <w:pPr>
        <w:ind w:firstLine="0"/>
        <w:jc w:val="center"/>
        <w:rPr>
          <w:rFonts w:ascii="Times New Roman" w:hAnsi="Times New Roman" w:cs="Times New Roman"/>
          <w:b/>
          <w:szCs w:val="24"/>
        </w:rPr>
      </w:pPr>
      <w:r w:rsidRPr="00716919">
        <w:rPr>
          <w:rFonts w:ascii="Times New Roman" w:hAnsi="Times New Roman" w:cs="Times New Roman"/>
          <w:b/>
          <w:szCs w:val="24"/>
        </w:rPr>
        <w:t>8-2 Journal: Portfolio Reflection</w:t>
      </w:r>
    </w:p>
    <w:p w14:paraId="50B61953" w14:textId="77777777" w:rsidR="004D7F7F" w:rsidRPr="000363EF" w:rsidRDefault="004D7F7F" w:rsidP="00E00AE1">
      <w:pPr>
        <w:ind w:firstLine="0"/>
        <w:rPr>
          <w:rFonts w:ascii="Times New Roman" w:hAnsi="Times New Roman" w:cs="Times New Roman"/>
          <w:szCs w:val="24"/>
        </w:rPr>
      </w:pPr>
    </w:p>
    <w:p w14:paraId="74F65B3E" w14:textId="77777777" w:rsidR="000363EF" w:rsidRPr="000363EF" w:rsidRDefault="00F45C6D" w:rsidP="000363EF">
      <w:pPr>
        <w:pStyle w:val="CenteredTextSingleSpace"/>
        <w:spacing w:line="480" w:lineRule="auto"/>
      </w:pPr>
      <w:r>
        <w:t>Patrick Harrington</w:t>
      </w:r>
    </w:p>
    <w:p w14:paraId="2A174E6A" w14:textId="77777777" w:rsidR="000363EF" w:rsidRPr="000363EF" w:rsidRDefault="000363EF" w:rsidP="000363EF">
      <w:pPr>
        <w:pStyle w:val="CenteredTextSingleSpace"/>
        <w:spacing w:line="480" w:lineRule="auto"/>
      </w:pPr>
      <w:r w:rsidRPr="000363EF">
        <w:t>Bachelor of Science in Computer Science, SNHU</w:t>
      </w:r>
    </w:p>
    <w:p w14:paraId="5B27F9C5" w14:textId="77777777" w:rsidR="000363EF" w:rsidRPr="000363EF" w:rsidRDefault="000363EF" w:rsidP="000363EF">
      <w:pPr>
        <w:pStyle w:val="CenteredTextSingleSpace"/>
        <w:spacing w:line="480" w:lineRule="auto"/>
      </w:pPr>
      <w:r w:rsidRPr="000363EF">
        <w:t xml:space="preserve">CS </w:t>
      </w:r>
      <w:r w:rsidR="00F45C6D">
        <w:t>405</w:t>
      </w:r>
      <w:r w:rsidRPr="000363EF">
        <w:t xml:space="preserve">: </w:t>
      </w:r>
      <w:r w:rsidR="00F45C6D">
        <w:t xml:space="preserve">Secure Coding </w:t>
      </w:r>
    </w:p>
    <w:p w14:paraId="27A5DC6D" w14:textId="77777777" w:rsidR="00F857E5" w:rsidRPr="000363EF" w:rsidRDefault="00E82268" w:rsidP="00E00AE1">
      <w:pPr>
        <w:ind w:firstLine="0"/>
        <w:jc w:val="center"/>
        <w:rPr>
          <w:rFonts w:ascii="Times New Roman" w:hAnsi="Times New Roman" w:cs="Times New Roman"/>
          <w:szCs w:val="24"/>
        </w:rPr>
      </w:pPr>
      <w:r>
        <w:rPr>
          <w:rFonts w:ascii="Times New Roman" w:hAnsi="Times New Roman" w:cs="Times New Roman"/>
          <w:szCs w:val="24"/>
        </w:rPr>
        <w:t xml:space="preserve">Instructor: </w:t>
      </w:r>
      <w:r w:rsidR="00F45C6D">
        <w:rPr>
          <w:rFonts w:ascii="Times New Roman" w:hAnsi="Times New Roman" w:cs="Times New Roman"/>
          <w:szCs w:val="24"/>
        </w:rPr>
        <w:t>Aaron Demory</w:t>
      </w:r>
    </w:p>
    <w:p w14:paraId="2105FD9E" w14:textId="455B0EBB" w:rsidR="00F857E5" w:rsidRPr="000363EF" w:rsidRDefault="00860F82" w:rsidP="00E00AE1">
      <w:pPr>
        <w:ind w:firstLine="0"/>
        <w:jc w:val="center"/>
        <w:rPr>
          <w:rFonts w:ascii="Times New Roman" w:hAnsi="Times New Roman" w:cs="Times New Roman"/>
          <w:szCs w:val="24"/>
        </w:rPr>
      </w:pPr>
      <w:r>
        <w:rPr>
          <w:rFonts w:ascii="Times New Roman" w:hAnsi="Times New Roman" w:cs="Times New Roman"/>
          <w:szCs w:val="24"/>
        </w:rPr>
        <w:t xml:space="preserve">June </w:t>
      </w:r>
      <w:r w:rsidR="002A2ECE">
        <w:rPr>
          <w:rFonts w:ascii="Times New Roman" w:hAnsi="Times New Roman" w:cs="Times New Roman"/>
          <w:szCs w:val="24"/>
        </w:rPr>
        <w:t>28</w:t>
      </w:r>
      <w:r w:rsidR="00F857E5" w:rsidRPr="000363EF">
        <w:rPr>
          <w:rFonts w:ascii="Times New Roman" w:hAnsi="Times New Roman" w:cs="Times New Roman"/>
          <w:szCs w:val="24"/>
        </w:rPr>
        <w:t xml:space="preserve">, </w:t>
      </w:r>
      <w:r w:rsidR="000363EF" w:rsidRPr="000363EF">
        <w:rPr>
          <w:rFonts w:ascii="Times New Roman" w:hAnsi="Times New Roman" w:cs="Times New Roman"/>
          <w:szCs w:val="24"/>
        </w:rPr>
        <w:t>202</w:t>
      </w:r>
      <w:r w:rsidR="00F45C6D">
        <w:rPr>
          <w:rFonts w:ascii="Times New Roman" w:hAnsi="Times New Roman" w:cs="Times New Roman"/>
          <w:szCs w:val="24"/>
        </w:rPr>
        <w:t>6</w:t>
      </w:r>
    </w:p>
    <w:p w14:paraId="7DDF5CD4" w14:textId="77777777" w:rsidR="00F857E5" w:rsidRPr="000363EF" w:rsidRDefault="00F857E5" w:rsidP="00E00AE1">
      <w:pPr>
        <w:ind w:firstLine="0"/>
        <w:rPr>
          <w:rFonts w:ascii="Times New Roman" w:hAnsi="Times New Roman" w:cs="Times New Roman"/>
          <w:szCs w:val="24"/>
        </w:rPr>
      </w:pPr>
      <w:r w:rsidRPr="000363EF">
        <w:rPr>
          <w:rFonts w:ascii="Times New Roman" w:hAnsi="Times New Roman" w:cs="Times New Roman"/>
          <w:szCs w:val="24"/>
        </w:rPr>
        <w:br w:type="page"/>
      </w:r>
    </w:p>
    <w:p w14:paraId="11C91B11" w14:textId="77777777" w:rsidR="006F258D" w:rsidRDefault="006F258D" w:rsidP="006F258D">
      <w:pPr>
        <w:jc w:val="center"/>
      </w:pPr>
      <w:r>
        <w:rPr>
          <w:rFonts w:ascii="Times New Roman" w:hAnsi="Times New Roman"/>
          <w:b/>
        </w:rPr>
        <w:lastRenderedPageBreak/>
        <w:t>Critical Reflection of Secure Coding Best Practices</w:t>
      </w:r>
    </w:p>
    <w:p w14:paraId="6B2023EE" w14:textId="77777777" w:rsidR="006F258D" w:rsidRDefault="006F258D" w:rsidP="006F258D">
      <w:r>
        <w:rPr>
          <w:rFonts w:ascii="Times New Roman" w:hAnsi="Times New Roman"/>
        </w:rPr>
        <w:t>Secure coding guidelines recommend that programmers design software to be secure from the start rather than patching security holes after the fact. This course reiterated for me that insecure code often begins with small choices. Accepting input without validation, trusting a value controlled by the user, leaving sensitive data in plain text, and not failing securely are all mistakes developers can easily overlook. When these issues are ignored, a program may execute as expected during testing but run unsafely when used by real users, targeted by attackers, or faced with unexpected input and conditions.</w:t>
      </w:r>
    </w:p>
    <w:p w14:paraId="4B0F499C" w14:textId="77777777" w:rsidR="006F258D" w:rsidRDefault="006F258D" w:rsidP="006F258D">
      <w:r>
        <w:rPr>
          <w:rFonts w:ascii="Times New Roman" w:hAnsi="Times New Roman"/>
        </w:rPr>
        <w:t>Input validation was emphasized many times throughout this course as a critical best practice. Applications should never trust user-supplied input. Data submitted by users should always be validated to help mitigate injection attacks, buffer overflows, logic bugs, and unforeseen execution paths. Other secure coding best practices discussed include proper authentication and authorization techniques. Programs should not simply check whether a user is logged in. They must also verify that the user is allowed to access the requested function or retrieve the requested data. This step may seem simple, but I was surprised by how many vulnerabilities stem from users accessing features outside of their role.</w:t>
      </w:r>
    </w:p>
    <w:p w14:paraId="2487D1F2" w14:textId="77777777" w:rsidR="006F258D" w:rsidRDefault="006F258D" w:rsidP="006F258D">
      <w:r>
        <w:rPr>
          <w:rFonts w:ascii="Times New Roman" w:hAnsi="Times New Roman"/>
        </w:rPr>
        <w:t>Protecting sensitive data is another useful guideline to follow. Passwords should be hashed with strong algorithms rather than stored in plaintext. Confidential information can and should be encrypted when warranted. Hard-coding passwords, API keys, or security tokens into programs should also be avoided. Secure coding overlaps with overall code quality when dealing with error handling. Error messages should provide enough information for a developer to troubleshoot an issue, but they should not expose internal file names, paths, database schemas, stack traces, or other clues that could aid an attacker.</w:t>
      </w:r>
    </w:p>
    <w:p w14:paraId="098DF673" w14:textId="77777777" w:rsidR="006F258D" w:rsidRDefault="006F258D" w:rsidP="006F258D">
      <w:r>
        <w:rPr>
          <w:rFonts w:ascii="Times New Roman" w:hAnsi="Times New Roman"/>
        </w:rPr>
        <w:lastRenderedPageBreak/>
        <w:t>Critical reflection on this topic is useful because security requires a shift in mindset. Secure coding is part technical skill and part habit. Developers need to consider how their code can be abused in addition to how it will function under normal conditions. Programming with security in mind promotes threat modeling, thorough testing and review, and consistent improvement. The principle of least privilege also reinforces this mindset. User accounts, services, and applications should only have the access required to do their jobs. If a component is compromised, attackers will have limited access and a reduced ability to cause damage.</w:t>
      </w:r>
    </w:p>
    <w:p w14:paraId="263462D6" w14:textId="77777777" w:rsidR="006F258D" w:rsidRDefault="006F258D" w:rsidP="006F258D">
      <w:r>
        <w:rPr>
          <w:rFonts w:ascii="Times New Roman" w:hAnsi="Times New Roman"/>
        </w:rPr>
        <w:t>Secure coding best practices are strongly tied to writing maintainable code. Clean, well-formatted code is easier to review, test, and correct. If code is unnecessarily complex, difficult to follow, or copied and pasted rather than refactored, security vulnerabilities can go unnoticed. For that reason, I learned that secure development includes peer code review, static analysis tools, dependency updates, and frequent patching. These steps not only catch weaknesses before they become vulnerabilities, but they also reinforce the idea that security never ends. Threats evolve, and software must be updated to mitigate them.</w:t>
      </w:r>
    </w:p>
    <w:p w14:paraId="42C0630A" w14:textId="77777777" w:rsidR="006F258D" w:rsidRDefault="006F258D" w:rsidP="006F258D">
      <w:r>
        <w:rPr>
          <w:rFonts w:ascii="Times New Roman" w:hAnsi="Times New Roman"/>
        </w:rPr>
        <w:t>Secure coding taught me to think defensively. I must assume invalid input will be supplied, sensitive data needs to be protected, users may try to access features they should not, and programs will fail at some point. Proper error handling and defense mechanisms need to be in place for when things go wrong. As I develop software in the future, I will need to think about how my code can be used incorrectly as well as how it will be used as intended. The best applications are secure ones that function properly even when under attack or faced with unexpected input.</w:t>
      </w:r>
    </w:p>
    <w:p w14:paraId="6194E4C0" w14:textId="5F7D08D7" w:rsidR="00E1474D" w:rsidRDefault="00E1474D" w:rsidP="002C22A0">
      <w:pPr>
        <w:pStyle w:val="APALevel1"/>
      </w:pPr>
    </w:p>
    <w:sectPr w:rsidR="00E1474D" w:rsidSect="00F857E5">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91F399" w14:textId="77777777" w:rsidR="0021255E" w:rsidRDefault="0021255E" w:rsidP="00CB541C">
      <w:r>
        <w:separator/>
      </w:r>
    </w:p>
    <w:p w14:paraId="3E3AE343" w14:textId="77777777" w:rsidR="0021255E" w:rsidRDefault="0021255E" w:rsidP="00CB541C"/>
  </w:endnote>
  <w:endnote w:type="continuationSeparator" w:id="0">
    <w:p w14:paraId="0BFE5AA7" w14:textId="77777777" w:rsidR="0021255E" w:rsidRDefault="0021255E" w:rsidP="00CB541C">
      <w:r>
        <w:continuationSeparator/>
      </w:r>
    </w:p>
    <w:p w14:paraId="37E86EFE" w14:textId="77777777" w:rsidR="0021255E" w:rsidRDefault="0021255E"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19BB83" w14:textId="77777777" w:rsidR="0021255E" w:rsidRDefault="0021255E" w:rsidP="00CB541C">
      <w:r>
        <w:separator/>
      </w:r>
    </w:p>
    <w:p w14:paraId="143B60EA" w14:textId="77777777" w:rsidR="0021255E" w:rsidRDefault="0021255E" w:rsidP="00CB541C"/>
  </w:footnote>
  <w:footnote w:type="continuationSeparator" w:id="0">
    <w:p w14:paraId="6F31CB20" w14:textId="77777777" w:rsidR="0021255E" w:rsidRDefault="0021255E" w:rsidP="00CB541C">
      <w:r>
        <w:continuationSeparator/>
      </w:r>
    </w:p>
    <w:p w14:paraId="644A75FF" w14:textId="77777777" w:rsidR="0021255E" w:rsidRDefault="0021255E"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95726839"/>
      <w:docPartObj>
        <w:docPartGallery w:val="Page Numbers (Top of Page)"/>
        <w:docPartUnique/>
      </w:docPartObj>
    </w:sdtPr>
    <w:sdtEndPr>
      <w:rPr>
        <w:rFonts w:ascii="Times New Roman" w:hAnsi="Times New Roman"/>
        <w:noProof/>
      </w:rPr>
    </w:sdtEndPr>
    <w:sdtContent>
      <w:p w14:paraId="684E69BD" w14:textId="77777777"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8302"/>
      <w:gridCol w:w="1058"/>
    </w:tblGrid>
    <w:tr w:rsidR="00206D49" w14:paraId="36412099" w14:textId="77777777">
      <w:tc>
        <w:tcPr>
          <w:tcW w:w="5000" w:type="pct"/>
        </w:tcPr>
        <w:p w14:paraId="396422A0" w14:textId="77777777" w:rsidR="00206D49" w:rsidRDefault="00B85DB9" w:rsidP="00CB541C">
          <w:r>
            <w:t>Running head: GUIDED IMAGERY AND PROGRESSIVE MUSCLE RELAXATION</w:t>
          </w:r>
        </w:p>
        <w:p w14:paraId="51912067" w14:textId="77777777" w:rsidR="00206D49" w:rsidRDefault="00206D49" w:rsidP="00CB541C"/>
      </w:tc>
      <w:tc>
        <w:tcPr>
          <w:tcW w:w="0" w:type="pct"/>
        </w:tcPr>
        <w:p w14:paraId="4794E5CF" w14:textId="77777777" w:rsidR="00206D49" w:rsidRDefault="00B85DB9" w:rsidP="00CB541C">
          <w:r>
            <w:fldChar w:fldCharType="begin"/>
          </w:r>
          <w:r>
            <w:instrText>PAGE</w:instrText>
          </w:r>
          <w:r>
            <w:fldChar w:fldCharType="separate"/>
          </w:r>
          <w:r w:rsidR="00F857E5">
            <w:rPr>
              <w:noProof/>
            </w:rPr>
            <w:t>2</w:t>
          </w:r>
          <w:r>
            <w:fldChar w:fldCharType="end"/>
          </w:r>
        </w:p>
      </w:tc>
    </w:tr>
  </w:tbl>
  <w:p w14:paraId="7B8C64B8" w14:textId="77777777" w:rsidR="00206D49" w:rsidRDefault="00206D49" w:rsidP="00CB541C"/>
  <w:p w14:paraId="5400F090"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6209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01AFC"/>
    <w:rsid w:val="000210B3"/>
    <w:rsid w:val="00027C7B"/>
    <w:rsid w:val="000337E7"/>
    <w:rsid w:val="000363EF"/>
    <w:rsid w:val="000432A2"/>
    <w:rsid w:val="0005435D"/>
    <w:rsid w:val="00057F20"/>
    <w:rsid w:val="00075279"/>
    <w:rsid w:val="000A1868"/>
    <w:rsid w:val="000B131D"/>
    <w:rsid w:val="000E4FEB"/>
    <w:rsid w:val="0011349B"/>
    <w:rsid w:val="00134F65"/>
    <w:rsid w:val="00136E23"/>
    <w:rsid w:val="00156956"/>
    <w:rsid w:val="001762D8"/>
    <w:rsid w:val="00190DE7"/>
    <w:rsid w:val="00193121"/>
    <w:rsid w:val="001C20D3"/>
    <w:rsid w:val="001E49FF"/>
    <w:rsid w:val="001F6BA4"/>
    <w:rsid w:val="00206D49"/>
    <w:rsid w:val="0021126A"/>
    <w:rsid w:val="0021255E"/>
    <w:rsid w:val="00251BB5"/>
    <w:rsid w:val="00261446"/>
    <w:rsid w:val="0026530A"/>
    <w:rsid w:val="00285CD1"/>
    <w:rsid w:val="002A2ECE"/>
    <w:rsid w:val="002B60B5"/>
    <w:rsid w:val="002C22A0"/>
    <w:rsid w:val="002D4D4C"/>
    <w:rsid w:val="002F7FDE"/>
    <w:rsid w:val="003063EC"/>
    <w:rsid w:val="00310447"/>
    <w:rsid w:val="00321041"/>
    <w:rsid w:val="00323949"/>
    <w:rsid w:val="00337AC6"/>
    <w:rsid w:val="00340485"/>
    <w:rsid w:val="003404F6"/>
    <w:rsid w:val="00361E7C"/>
    <w:rsid w:val="00363E43"/>
    <w:rsid w:val="003759E0"/>
    <w:rsid w:val="00377334"/>
    <w:rsid w:val="0039226B"/>
    <w:rsid w:val="003A0C46"/>
    <w:rsid w:val="003B12CB"/>
    <w:rsid w:val="003B6790"/>
    <w:rsid w:val="003D1C7A"/>
    <w:rsid w:val="003E3BC3"/>
    <w:rsid w:val="003E586F"/>
    <w:rsid w:val="003E6B77"/>
    <w:rsid w:val="00401464"/>
    <w:rsid w:val="0040351A"/>
    <w:rsid w:val="00412D95"/>
    <w:rsid w:val="00414108"/>
    <w:rsid w:val="0041478B"/>
    <w:rsid w:val="004277D6"/>
    <w:rsid w:val="004614BC"/>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42DE9"/>
    <w:rsid w:val="00547DAC"/>
    <w:rsid w:val="005644AA"/>
    <w:rsid w:val="00572992"/>
    <w:rsid w:val="0058132F"/>
    <w:rsid w:val="00592860"/>
    <w:rsid w:val="00596B26"/>
    <w:rsid w:val="005A1751"/>
    <w:rsid w:val="005B70EC"/>
    <w:rsid w:val="005C569A"/>
    <w:rsid w:val="005D5FED"/>
    <w:rsid w:val="005E30D7"/>
    <w:rsid w:val="005E7D36"/>
    <w:rsid w:val="005F4614"/>
    <w:rsid w:val="005F76B1"/>
    <w:rsid w:val="00613B39"/>
    <w:rsid w:val="00617377"/>
    <w:rsid w:val="00630743"/>
    <w:rsid w:val="006405BF"/>
    <w:rsid w:val="00651695"/>
    <w:rsid w:val="006719C2"/>
    <w:rsid w:val="006754B5"/>
    <w:rsid w:val="00685C59"/>
    <w:rsid w:val="006D29DA"/>
    <w:rsid w:val="006F1C41"/>
    <w:rsid w:val="006F258D"/>
    <w:rsid w:val="006F7604"/>
    <w:rsid w:val="00712E08"/>
    <w:rsid w:val="0071590B"/>
    <w:rsid w:val="00716919"/>
    <w:rsid w:val="00723D84"/>
    <w:rsid w:val="0073302D"/>
    <w:rsid w:val="00734D66"/>
    <w:rsid w:val="00743914"/>
    <w:rsid w:val="00744DAE"/>
    <w:rsid w:val="0074775E"/>
    <w:rsid w:val="0075560B"/>
    <w:rsid w:val="007619CE"/>
    <w:rsid w:val="00764990"/>
    <w:rsid w:val="00774044"/>
    <w:rsid w:val="00776FEE"/>
    <w:rsid w:val="00781C05"/>
    <w:rsid w:val="00790D19"/>
    <w:rsid w:val="007B1411"/>
    <w:rsid w:val="007C4B11"/>
    <w:rsid w:val="007F4362"/>
    <w:rsid w:val="00836FCF"/>
    <w:rsid w:val="00846DA2"/>
    <w:rsid w:val="008520F2"/>
    <w:rsid w:val="00860F82"/>
    <w:rsid w:val="00883608"/>
    <w:rsid w:val="008841FD"/>
    <w:rsid w:val="00886C06"/>
    <w:rsid w:val="008924BE"/>
    <w:rsid w:val="008A315C"/>
    <w:rsid w:val="008B01BF"/>
    <w:rsid w:val="008E3D00"/>
    <w:rsid w:val="009067F7"/>
    <w:rsid w:val="00915464"/>
    <w:rsid w:val="00931E07"/>
    <w:rsid w:val="00937343"/>
    <w:rsid w:val="00962581"/>
    <w:rsid w:val="009736F3"/>
    <w:rsid w:val="0098400C"/>
    <w:rsid w:val="009A5C24"/>
    <w:rsid w:val="009A668C"/>
    <w:rsid w:val="009B2CA9"/>
    <w:rsid w:val="009B4245"/>
    <w:rsid w:val="009E3CA0"/>
    <w:rsid w:val="009E70D2"/>
    <w:rsid w:val="00A165FF"/>
    <w:rsid w:val="00A27AEA"/>
    <w:rsid w:val="00A31B06"/>
    <w:rsid w:val="00A35E55"/>
    <w:rsid w:val="00A87BDE"/>
    <w:rsid w:val="00A97D8E"/>
    <w:rsid w:val="00AA02EB"/>
    <w:rsid w:val="00AA4DC9"/>
    <w:rsid w:val="00AB16D7"/>
    <w:rsid w:val="00AC1541"/>
    <w:rsid w:val="00AD6F24"/>
    <w:rsid w:val="00AD717C"/>
    <w:rsid w:val="00AE4464"/>
    <w:rsid w:val="00AF34D7"/>
    <w:rsid w:val="00B143E2"/>
    <w:rsid w:val="00B1484D"/>
    <w:rsid w:val="00B2236F"/>
    <w:rsid w:val="00B3106F"/>
    <w:rsid w:val="00B349F0"/>
    <w:rsid w:val="00B5701F"/>
    <w:rsid w:val="00B62C1B"/>
    <w:rsid w:val="00B85DB9"/>
    <w:rsid w:val="00BC099A"/>
    <w:rsid w:val="00BE5129"/>
    <w:rsid w:val="00BF504E"/>
    <w:rsid w:val="00C13458"/>
    <w:rsid w:val="00C954B5"/>
    <w:rsid w:val="00CB541C"/>
    <w:rsid w:val="00CC0514"/>
    <w:rsid w:val="00CC0D48"/>
    <w:rsid w:val="00CE6530"/>
    <w:rsid w:val="00D03BC0"/>
    <w:rsid w:val="00D22C2A"/>
    <w:rsid w:val="00D4247E"/>
    <w:rsid w:val="00D622C7"/>
    <w:rsid w:val="00D766BC"/>
    <w:rsid w:val="00D77C82"/>
    <w:rsid w:val="00D80A36"/>
    <w:rsid w:val="00DA7587"/>
    <w:rsid w:val="00DB31AB"/>
    <w:rsid w:val="00DB41EE"/>
    <w:rsid w:val="00DC6DB1"/>
    <w:rsid w:val="00DD17F7"/>
    <w:rsid w:val="00DD3230"/>
    <w:rsid w:val="00DD7B64"/>
    <w:rsid w:val="00DF5192"/>
    <w:rsid w:val="00E00AE1"/>
    <w:rsid w:val="00E13C95"/>
    <w:rsid w:val="00E1474D"/>
    <w:rsid w:val="00E25035"/>
    <w:rsid w:val="00E34BBE"/>
    <w:rsid w:val="00E56639"/>
    <w:rsid w:val="00E65033"/>
    <w:rsid w:val="00E729DE"/>
    <w:rsid w:val="00E82268"/>
    <w:rsid w:val="00E92404"/>
    <w:rsid w:val="00EB35D3"/>
    <w:rsid w:val="00EC0F25"/>
    <w:rsid w:val="00EE6A5E"/>
    <w:rsid w:val="00EF779D"/>
    <w:rsid w:val="00F22EC5"/>
    <w:rsid w:val="00F45C6D"/>
    <w:rsid w:val="00F54ED0"/>
    <w:rsid w:val="00F61B84"/>
    <w:rsid w:val="00F84622"/>
    <w:rsid w:val="00F857E5"/>
    <w:rsid w:val="00F93B58"/>
    <w:rsid w:val="00F948F7"/>
    <w:rsid w:val="00FA5614"/>
    <w:rsid w:val="00FD2002"/>
    <w:rsid w:val="00FD3129"/>
    <w:rsid w:val="00FE5953"/>
    <w:rsid w:val="00FF76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519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4"/>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customStyle="1" w:styleId="CenteredTextSingleSpace">
    <w:name w:val="Centered Text Single Space"/>
    <w:basedOn w:val="Normal"/>
    <w:rsid w:val="000363EF"/>
    <w:pPr>
      <w:autoSpaceDE w:val="0"/>
      <w:autoSpaceDN w:val="0"/>
      <w:adjustRightInd w:val="0"/>
      <w:snapToGrid w:val="0"/>
      <w:spacing w:line="240" w:lineRule="auto"/>
      <w:ind w:firstLine="0"/>
      <w:contextualSpacing w:val="0"/>
      <w:jc w:val="center"/>
    </w:pPr>
    <w:rPr>
      <w:rFonts w:ascii="Times New Roman" w:hAnsi="Times New Roman" w:cs="Times New Roman"/>
      <w:szCs w:val="24"/>
    </w:rPr>
  </w:style>
  <w:style w:type="paragraph" w:customStyle="1" w:styleId="APALevel1">
    <w:name w:val="APA Level 1"/>
    <w:next w:val="BodyText"/>
    <w:rsid w:val="000363EF"/>
    <w:pPr>
      <w:keepNext/>
      <w:keepLines/>
      <w:tabs>
        <w:tab w:val="right" w:leader="dot" w:pos="8640"/>
      </w:tabs>
      <w:suppressAutoHyphens/>
      <w:autoSpaceDE w:val="0"/>
      <w:autoSpaceDN w:val="0"/>
      <w:spacing w:before="240" w:line="480" w:lineRule="auto"/>
      <w:jc w:val="center"/>
      <w:outlineLvl w:val="0"/>
    </w:pPr>
    <w:rPr>
      <w:sz w:val="24"/>
      <w:szCs w:val="24"/>
    </w:rPr>
  </w:style>
  <w:style w:type="paragraph" w:styleId="BodyText">
    <w:name w:val="Body Text"/>
    <w:basedOn w:val="Normal"/>
    <w:link w:val="BodyTextChar"/>
    <w:semiHidden/>
    <w:unhideWhenUsed/>
    <w:rsid w:val="000363EF"/>
    <w:pPr>
      <w:spacing w:after="120"/>
    </w:pPr>
  </w:style>
  <w:style w:type="character" w:customStyle="1" w:styleId="BodyTextChar">
    <w:name w:val="Body Text Char"/>
    <w:basedOn w:val="DefaultParagraphFont"/>
    <w:link w:val="BodyText"/>
    <w:semiHidden/>
    <w:rsid w:val="000363EF"/>
    <w:rPr>
      <w:rFonts w:asciiTheme="minorHAnsi" w:hAnsiTheme="minorHAnsi" w:cstheme="minorHAnsi"/>
      <w:sz w:val="22"/>
      <w:szCs w:val="22"/>
    </w:rPr>
  </w:style>
  <w:style w:type="paragraph" w:customStyle="1" w:styleId="APALevel3BoldItalics">
    <w:name w:val="APA Level 3 + Bold + Italics"/>
    <w:basedOn w:val="APALevel1"/>
    <w:next w:val="BodyText"/>
    <w:rsid w:val="000363EF"/>
    <w:pPr>
      <w:widowControl w:val="0"/>
      <w:adjustRightInd w:val="0"/>
      <w:jc w:val="left"/>
      <w:outlineLvl w:val="3"/>
    </w:pPr>
    <w:rPr>
      <w:b/>
      <w:i/>
      <w:iCs/>
    </w:rPr>
  </w:style>
  <w:style w:type="paragraph" w:customStyle="1" w:styleId="APALevel2Bold">
    <w:name w:val="APA Level 2 + Bold"/>
    <w:aliases w:val="Left"/>
    <w:basedOn w:val="Normal"/>
    <w:rsid w:val="000363EF"/>
    <w:pPr>
      <w:keepNext/>
      <w:keepLines/>
      <w:widowControl w:val="0"/>
      <w:tabs>
        <w:tab w:val="right" w:leader="dot" w:pos="8640"/>
      </w:tabs>
      <w:suppressAutoHyphens/>
      <w:autoSpaceDE w:val="0"/>
      <w:autoSpaceDN w:val="0"/>
      <w:adjustRightInd w:val="0"/>
      <w:ind w:firstLine="0"/>
      <w:contextualSpacing w:val="0"/>
      <w:outlineLvl w:val="2"/>
    </w:pPr>
    <w:rPr>
      <w:rFonts w:ascii="Times New Roman" w:hAnsi="Times New Roman" w:cs="Times New Roman"/>
      <w:b/>
      <w:i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2026-06-29T10:53:00Z</dcterms:created>
  <dcterms:modified xsi:type="dcterms:W3CDTF">2026-06-29T10:56:00Z</dcterms:modified>
</cp:coreProperties>
</file>