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E8F20" w14:textId="12313E5D" w:rsidR="002B3FFB" w:rsidRDefault="00B975F3" w:rsidP="003E5869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  <w:r w:rsidRPr="00B975F3">
        <w:rPr>
          <w:rFonts w:cs="Times New Roman"/>
          <w:b/>
          <w:bCs/>
          <w:sz w:val="28"/>
          <w:szCs w:val="28"/>
        </w:rPr>
        <w:t>Введение</w:t>
      </w:r>
    </w:p>
    <w:p w14:paraId="168E3DAE" w14:textId="77777777" w:rsidR="002E206A" w:rsidRPr="002E206A" w:rsidRDefault="002E206A" w:rsidP="002E206A">
      <w:pPr>
        <w:spacing w:line="360" w:lineRule="exact"/>
        <w:jc w:val="both"/>
        <w:rPr>
          <w:rFonts w:cs="Times New Roman"/>
          <w:bCs/>
          <w:sz w:val="28"/>
          <w:szCs w:val="28"/>
        </w:rPr>
      </w:pPr>
      <w:bookmarkStart w:id="0" w:name="_GoBack"/>
      <w:bookmarkEnd w:id="0"/>
    </w:p>
    <w:p w14:paraId="06321FE6" w14:textId="69E0F90D" w:rsidR="005B35E0" w:rsidRPr="002E206A" w:rsidRDefault="002E206A" w:rsidP="002E206A">
      <w:pPr>
        <w:spacing w:line="360" w:lineRule="exact"/>
        <w:ind w:firstLine="851"/>
        <w:jc w:val="both"/>
        <w:rPr>
          <w:rFonts w:cs="Times New Roman"/>
          <w:bCs/>
          <w:sz w:val="28"/>
          <w:szCs w:val="28"/>
        </w:rPr>
      </w:pPr>
      <w:r w:rsidRPr="002E206A">
        <w:rPr>
          <w:rFonts w:cs="Times New Roman"/>
          <w:bCs/>
          <w:sz w:val="28"/>
          <w:szCs w:val="28"/>
        </w:rPr>
        <w:t xml:space="preserve">Разрабатываемый программный продукт представляет собой веб-ресурс «Минитех» – современный сайт для онлайн-аренды строительной мини-техники. Его назначение заключается в создании удобного и функционального цифрового канала взаимодействия, обеспечивающего клиентам быстрый поиск, сравнение и бронирование оборудования, а владельцу бизнеса – эффективный инструмент для автоматизации обработки заказов и управления контентом. Проект учитывает актуальные требования рынка, реализуя интуитивную навигацию, детальный каталог с системой фильтрации и ключевую функцию онлайн-бронирования с динамическим расчетом стоимости. Тема разработки является актуальной в связи с заметным цифровым отставанием многих существующих решений в данной нише, для которых характерны устаревший дизайн, отсутствие мобильной адаптации и ограниченный функционал, что создает барьеры для пользователей и снижает операционную эффективность бизнеса. Настоящий проект призван решить эту проблему, предлагая полностью адаптивный и высокопроизводительный ресурс, построенный на базе надежной CMS WordPress и экосистемы профессиональных плагинов. Такой технологический стек обеспечивает проекту стабильность, простоту дальнейшего сопровождения и позволяет реализовать сложную бизнес-логику без глубокой кастомной разработки. В пояснительной записке последовательно отражены все этапы жизненного цикла проекта. В разделе «Анализ задачи» проводится детальный разбор целей и требований, выполняется сравнительный анализ аналогов, формулируются функциональные и эксплуатационные требования, а также обосновывается выбор инструментов и модели разработки. Раздел «Проектирование задачи» раскрывает архитектурные и дизайнерские решения, включая разработку структуры сайта, пользовательского интерфейса в Figma и информационной модели данных. В разделе «Реализация» подробно описывается практическое создание сайта: настройка WordPress, конфигурация ключевых плагинов для конструктора страниц, динамических форм и интеграции с мессенджерами, а также непосредственная верстка всех модулей. Раздел «Тестирование» содержит разработанные тест-кейсы и отчет, подтверждающий корректность работы всех функций, от навигации и фильтрации до отправки заявок и адаптивности верстки. «Руководство пользователя» предоставляет исчерпывающие инструкции как для клиентов, так и для администратора системы. В «Заключении» подводятся итоги работы, констатируется достижение поставленных целей и намечаются направления для дальнейшего развития функционала. Полный список использованных источников приведен в </w:t>
      </w:r>
      <w:r w:rsidRPr="002E206A">
        <w:rPr>
          <w:rFonts w:cs="Times New Roman"/>
          <w:bCs/>
          <w:sz w:val="28"/>
          <w:szCs w:val="28"/>
        </w:rPr>
        <w:lastRenderedPageBreak/>
        <w:t>соответствующем разделе, а в приложениях размещены визуальные макеты, диаграммы и материалы тестирования.</w:t>
      </w:r>
    </w:p>
    <w:sectPr w:rsidR="005B35E0" w:rsidRPr="002E206A" w:rsidSect="00BC177B">
      <w:headerReference w:type="default" r:id="rId8"/>
      <w:footerReference w:type="default" r:id="rId9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8E6F2" w14:textId="77777777" w:rsidR="00081463" w:rsidRDefault="00081463" w:rsidP="00BF5AE9">
      <w:r>
        <w:separator/>
      </w:r>
    </w:p>
  </w:endnote>
  <w:endnote w:type="continuationSeparator" w:id="0">
    <w:p w14:paraId="22D57920" w14:textId="77777777" w:rsidR="00081463" w:rsidRDefault="00081463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04CCF" w14:textId="77777777" w:rsidR="00C86C68" w:rsidRDefault="00081463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C3FF2CD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 w:rsidR="002E206A"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29F11B3C" w14:textId="3AE3C479" w:rsidR="00C86C68" w:rsidRPr="00046F0D" w:rsidRDefault="00C86C68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E25AC" w14:textId="77777777" w:rsidR="00081463" w:rsidRDefault="00081463" w:rsidP="00BF5AE9">
      <w:r>
        <w:separator/>
      </w:r>
    </w:p>
  </w:footnote>
  <w:footnote w:type="continuationSeparator" w:id="0">
    <w:p w14:paraId="5DF94553" w14:textId="77777777" w:rsidR="00081463" w:rsidRDefault="00081463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4AE853" w14:textId="6E504A82" w:rsidR="00C86C68" w:rsidRDefault="00081463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7F22"/>
    <w:multiLevelType w:val="multilevel"/>
    <w:tmpl w:val="35FED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080E5E"/>
    <w:multiLevelType w:val="multilevel"/>
    <w:tmpl w:val="EE8AE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D10"/>
    <w:multiLevelType w:val="multilevel"/>
    <w:tmpl w:val="CE60E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D2E"/>
    <w:multiLevelType w:val="multilevel"/>
    <w:tmpl w:val="BF56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A45"/>
    <w:multiLevelType w:val="multilevel"/>
    <w:tmpl w:val="C2C21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186"/>
    <w:multiLevelType w:val="multilevel"/>
    <w:tmpl w:val="0B2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02D8"/>
    <w:multiLevelType w:val="multilevel"/>
    <w:tmpl w:val="9A7C0C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AD531C"/>
    <w:multiLevelType w:val="multilevel"/>
    <w:tmpl w:val="DB3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71B7E"/>
    <w:multiLevelType w:val="multilevel"/>
    <w:tmpl w:val="5E765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970DCF"/>
    <w:multiLevelType w:val="multilevel"/>
    <w:tmpl w:val="EAD813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3C84"/>
    <w:multiLevelType w:val="multilevel"/>
    <w:tmpl w:val="67409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376D"/>
    <w:multiLevelType w:val="multilevel"/>
    <w:tmpl w:val="4E80F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BDA5C1A"/>
    <w:multiLevelType w:val="multilevel"/>
    <w:tmpl w:val="45122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A4F5637"/>
    <w:multiLevelType w:val="multilevel"/>
    <w:tmpl w:val="D16CA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A1A"/>
    <w:multiLevelType w:val="multilevel"/>
    <w:tmpl w:val="9312A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C52"/>
    <w:multiLevelType w:val="multilevel"/>
    <w:tmpl w:val="1A129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4A0"/>
    <w:multiLevelType w:val="hybridMultilevel"/>
    <w:tmpl w:val="6B5C1EB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0AE1F97"/>
    <w:multiLevelType w:val="multilevel"/>
    <w:tmpl w:val="D2A6C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03ED"/>
    <w:multiLevelType w:val="multilevel"/>
    <w:tmpl w:val="A52AA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6"/>
  </w:num>
  <w:num w:numId="3">
    <w:abstractNumId w:val="27"/>
  </w:num>
  <w:num w:numId="4">
    <w:abstractNumId w:val="14"/>
  </w:num>
  <w:num w:numId="5">
    <w:abstractNumId w:val="22"/>
  </w:num>
  <w:num w:numId="6">
    <w:abstractNumId w:val="33"/>
  </w:num>
  <w:num w:numId="7">
    <w:abstractNumId w:val="29"/>
  </w:num>
  <w:num w:numId="8">
    <w:abstractNumId w:val="11"/>
  </w:num>
  <w:num w:numId="9">
    <w:abstractNumId w:val="42"/>
  </w:num>
  <w:num w:numId="10">
    <w:abstractNumId w:val="35"/>
  </w:num>
  <w:num w:numId="11">
    <w:abstractNumId w:val="28"/>
  </w:num>
  <w:num w:numId="12">
    <w:abstractNumId w:val="17"/>
  </w:num>
  <w:num w:numId="13">
    <w:abstractNumId w:val="24"/>
  </w:num>
  <w:num w:numId="14">
    <w:abstractNumId w:val="1"/>
  </w:num>
  <w:num w:numId="15">
    <w:abstractNumId w:val="2"/>
  </w:num>
  <w:num w:numId="16">
    <w:abstractNumId w:val="36"/>
  </w:num>
  <w:num w:numId="17">
    <w:abstractNumId w:val="48"/>
  </w:num>
  <w:num w:numId="18">
    <w:abstractNumId w:val="12"/>
  </w:num>
  <w:num w:numId="19">
    <w:abstractNumId w:val="3"/>
  </w:num>
  <w:num w:numId="20">
    <w:abstractNumId w:val="25"/>
  </w:num>
  <w:num w:numId="21">
    <w:abstractNumId w:val="9"/>
  </w:num>
  <w:num w:numId="22">
    <w:abstractNumId w:val="43"/>
  </w:num>
  <w:num w:numId="23">
    <w:abstractNumId w:val="0"/>
  </w:num>
  <w:num w:numId="24">
    <w:abstractNumId w:val="13"/>
  </w:num>
  <w:num w:numId="25">
    <w:abstractNumId w:val="7"/>
  </w:num>
  <w:num w:numId="26">
    <w:abstractNumId w:val="39"/>
  </w:num>
  <w:num w:numId="27">
    <w:abstractNumId w:val="16"/>
  </w:num>
  <w:num w:numId="28">
    <w:abstractNumId w:val="38"/>
  </w:num>
  <w:num w:numId="29">
    <w:abstractNumId w:val="10"/>
  </w:num>
  <w:num w:numId="30">
    <w:abstractNumId w:val="5"/>
  </w:num>
  <w:num w:numId="31">
    <w:abstractNumId w:val="15"/>
  </w:num>
  <w:num w:numId="32">
    <w:abstractNumId w:val="45"/>
  </w:num>
  <w:num w:numId="33">
    <w:abstractNumId w:val="21"/>
  </w:num>
  <w:num w:numId="34">
    <w:abstractNumId w:val="40"/>
  </w:num>
  <w:num w:numId="35">
    <w:abstractNumId w:val="46"/>
  </w:num>
  <w:num w:numId="36">
    <w:abstractNumId w:val="32"/>
  </w:num>
  <w:num w:numId="37">
    <w:abstractNumId w:val="4"/>
  </w:num>
  <w:num w:numId="38">
    <w:abstractNumId w:val="23"/>
  </w:num>
  <w:num w:numId="39">
    <w:abstractNumId w:val="19"/>
  </w:num>
  <w:num w:numId="40">
    <w:abstractNumId w:val="30"/>
  </w:num>
  <w:num w:numId="41">
    <w:abstractNumId w:val="31"/>
  </w:num>
  <w:num w:numId="42">
    <w:abstractNumId w:val="20"/>
  </w:num>
  <w:num w:numId="43">
    <w:abstractNumId w:val="18"/>
  </w:num>
  <w:num w:numId="44">
    <w:abstractNumId w:val="6"/>
  </w:num>
  <w:num w:numId="45">
    <w:abstractNumId w:val="41"/>
  </w:num>
  <w:num w:numId="46">
    <w:abstractNumId w:val="44"/>
  </w:num>
  <w:num w:numId="47">
    <w:abstractNumId w:val="34"/>
  </w:num>
  <w:num w:numId="48">
    <w:abstractNumId w:val="37"/>
  </w:num>
  <w:num w:numId="49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F5AE9"/>
    <w:rsid w:val="000207DE"/>
    <w:rsid w:val="000310FE"/>
    <w:rsid w:val="00044302"/>
    <w:rsid w:val="00046F0D"/>
    <w:rsid w:val="0005343F"/>
    <w:rsid w:val="00055756"/>
    <w:rsid w:val="00076E23"/>
    <w:rsid w:val="00081463"/>
    <w:rsid w:val="00081FDF"/>
    <w:rsid w:val="000B5314"/>
    <w:rsid w:val="00116B59"/>
    <w:rsid w:val="00124041"/>
    <w:rsid w:val="00146FAC"/>
    <w:rsid w:val="001517F2"/>
    <w:rsid w:val="001C6A85"/>
    <w:rsid w:val="001E35F3"/>
    <w:rsid w:val="00227FB9"/>
    <w:rsid w:val="00253321"/>
    <w:rsid w:val="002850F9"/>
    <w:rsid w:val="002B3FFB"/>
    <w:rsid w:val="002C0DEB"/>
    <w:rsid w:val="002E206A"/>
    <w:rsid w:val="0030692D"/>
    <w:rsid w:val="00345A7A"/>
    <w:rsid w:val="00371039"/>
    <w:rsid w:val="00376873"/>
    <w:rsid w:val="003874CF"/>
    <w:rsid w:val="003A1855"/>
    <w:rsid w:val="003A73FE"/>
    <w:rsid w:val="003E5869"/>
    <w:rsid w:val="003F7632"/>
    <w:rsid w:val="00404255"/>
    <w:rsid w:val="004078C8"/>
    <w:rsid w:val="0045785A"/>
    <w:rsid w:val="004A1CDD"/>
    <w:rsid w:val="004A4DBE"/>
    <w:rsid w:val="005046D3"/>
    <w:rsid w:val="00521721"/>
    <w:rsid w:val="00527A1B"/>
    <w:rsid w:val="00531C34"/>
    <w:rsid w:val="00562A1E"/>
    <w:rsid w:val="00564B53"/>
    <w:rsid w:val="005B35E0"/>
    <w:rsid w:val="005E3FF5"/>
    <w:rsid w:val="005F029D"/>
    <w:rsid w:val="005F6622"/>
    <w:rsid w:val="00607E50"/>
    <w:rsid w:val="00636AFA"/>
    <w:rsid w:val="0066618F"/>
    <w:rsid w:val="00686B8B"/>
    <w:rsid w:val="006C0A9E"/>
    <w:rsid w:val="007139C6"/>
    <w:rsid w:val="00716E42"/>
    <w:rsid w:val="00726DDD"/>
    <w:rsid w:val="00727DF2"/>
    <w:rsid w:val="00727E43"/>
    <w:rsid w:val="007459B4"/>
    <w:rsid w:val="00745E64"/>
    <w:rsid w:val="0075611D"/>
    <w:rsid w:val="007575C4"/>
    <w:rsid w:val="007950F5"/>
    <w:rsid w:val="00796BBA"/>
    <w:rsid w:val="007C147D"/>
    <w:rsid w:val="007D1C63"/>
    <w:rsid w:val="007D4FD6"/>
    <w:rsid w:val="007F365C"/>
    <w:rsid w:val="00823063"/>
    <w:rsid w:val="008370AC"/>
    <w:rsid w:val="0084428F"/>
    <w:rsid w:val="008527E4"/>
    <w:rsid w:val="0085750E"/>
    <w:rsid w:val="00867F5E"/>
    <w:rsid w:val="00874D70"/>
    <w:rsid w:val="00892485"/>
    <w:rsid w:val="008A5F9C"/>
    <w:rsid w:val="008D44D9"/>
    <w:rsid w:val="008D5ADE"/>
    <w:rsid w:val="008D5C34"/>
    <w:rsid w:val="0090752F"/>
    <w:rsid w:val="00924872"/>
    <w:rsid w:val="00930E0E"/>
    <w:rsid w:val="00946144"/>
    <w:rsid w:val="00971421"/>
    <w:rsid w:val="009A2280"/>
    <w:rsid w:val="009D09B5"/>
    <w:rsid w:val="009D1890"/>
    <w:rsid w:val="009F501E"/>
    <w:rsid w:val="00A44AE9"/>
    <w:rsid w:val="00A66D3B"/>
    <w:rsid w:val="00A73E36"/>
    <w:rsid w:val="00A92A50"/>
    <w:rsid w:val="00AF3D05"/>
    <w:rsid w:val="00B14336"/>
    <w:rsid w:val="00B255D1"/>
    <w:rsid w:val="00B26F53"/>
    <w:rsid w:val="00B975F3"/>
    <w:rsid w:val="00BA6431"/>
    <w:rsid w:val="00BC177B"/>
    <w:rsid w:val="00BF5924"/>
    <w:rsid w:val="00BF5AE9"/>
    <w:rsid w:val="00C01351"/>
    <w:rsid w:val="00C33C26"/>
    <w:rsid w:val="00C54516"/>
    <w:rsid w:val="00C62954"/>
    <w:rsid w:val="00C86C68"/>
    <w:rsid w:val="00CB372C"/>
    <w:rsid w:val="00CC55BE"/>
    <w:rsid w:val="00CF4B2B"/>
    <w:rsid w:val="00D00715"/>
    <w:rsid w:val="00D017E1"/>
    <w:rsid w:val="00D02C20"/>
    <w:rsid w:val="00D14F35"/>
    <w:rsid w:val="00D60098"/>
    <w:rsid w:val="00DD5E6E"/>
    <w:rsid w:val="00E46A28"/>
    <w:rsid w:val="00E767B0"/>
    <w:rsid w:val="00EA6A18"/>
    <w:rsid w:val="00EC3E16"/>
    <w:rsid w:val="00F02F5F"/>
    <w:rsid w:val="00F66D42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87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E44B5-8977-4309-A1B6-85350C567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Денис</cp:lastModifiedBy>
  <cp:revision>29</cp:revision>
  <cp:lastPrinted>2025-12-04T19:51:00Z</cp:lastPrinted>
  <dcterms:created xsi:type="dcterms:W3CDTF">2025-11-19T20:36:00Z</dcterms:created>
  <dcterms:modified xsi:type="dcterms:W3CDTF">2025-12-10T10:35:00Z</dcterms:modified>
</cp:coreProperties>
</file>