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HUẤN LUYỆN MÔ HÌNH AI &amp; MÔ PHỎNG END-TO-END - NEXTFARM</w:t>
      </w:r>
    </w:p>
    <w:p>
      <w:pPr>
        <w:jc w:val="center"/>
      </w:pPr>
      <w:r>
        <w:t>Phiên bản: 10.4-simulation</w:t>
        <w:br/>
        <w:t>Run ID: sim30-v104-20260928T075629Z</w:t>
        <w:br/>
        <w:t>Ngày tạo: 2026-09-28T07:56:45.207703+00:00</w:t>
      </w:r>
    </w:p>
    <w:p>
      <w:r>
        <w:rPr>
          <w:b/>
        </w:rPr>
        <w:t>PHẠM VI: DỮ LIỆU MÔ PHỎNG 30 NGÀY - TRAIN THẬT TRÊN DATASET SYNTHETIC. KHÔNG PHẢI BẰNG CHỨNG HIỆU NĂNG NGOÀI THỰC ĐỊA.</w:t>
      </w:r>
    </w:p>
    <w:p>
      <w:pPr>
        <w:pStyle w:val="Heading1"/>
      </w:pPr>
      <w:r>
        <w:t>1. Tóm tắt quy trình thực nghiệm</w:t>
      </w:r>
    </w:p>
    <w:p>
      <w:r>
        <w:t>Báo cáo này là tài liệu duy nhất mô tả toàn bộ vòng đời thực nghiệm: sinh/đọc dữ liệu mô phỏng, kiểm tra dữ liệu, tạo feature và target, chia Train/Validation/Test, benchmark thuật toán, huấn luyện thật bằng scikit-learn, đánh giá trên Test khóa, sinh biểu đồ/ma trận, đóng gói model, chạy mô phỏng API shadow, batch inference, A/B routing, monitoring và kiểm tra retraining entrypoint.</w:t>
      </w:r>
    </w:p>
    <w:p>
      <w:r>
        <w:t>1. Data ingestion từ data/simulation-30day-v103</w:t>
      </w:r>
    </w:p>
    <w:p>
      <w:r>
        <w:t>2. Data audit + kiểm tra trùng/missing/sự cố</w:t>
      </w:r>
    </w:p>
    <w:p>
      <w:r>
        <w:t>3. Feature engineering causal + target mô phỏng</w:t>
      </w:r>
    </w:p>
    <w:p>
      <w:r>
        <w:t>4. Temporal/customer holdout split</w:t>
      </w:r>
    </w:p>
    <w:p>
      <w:r>
        <w:t>5. Train nhiều candidate cho từng model</w:t>
      </w:r>
    </w:p>
    <w:p>
      <w:r>
        <w:t>6. Chọn thuật toán bằng Validation</w:t>
      </w:r>
    </w:p>
    <w:p>
      <w:r>
        <w:t>7. Đánh giá một lần trên Test</w:t>
      </w:r>
    </w:p>
    <w:p>
      <w:r>
        <w:t>8. Đóng gói .joblib + .pkl kèm preprocessing</w:t>
      </w:r>
    </w:p>
    <w:p>
      <w:r>
        <w:t>9. Shadow API + batch inference + A/B 10%</w:t>
      </w:r>
    </w:p>
    <w:p>
      <w:r>
        <w:t>10. Monitoring + retraining readiness</w:t>
      </w:r>
    </w:p>
    <w:p>
      <w:pPr>
        <w:pStyle w:val="Heading1"/>
      </w:pPr>
      <w:r>
        <w:t>2. Dữ liệu và kiểm tra trước train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Chỉ tiêu</w:t>
            </w:r>
          </w:p>
        </w:tc>
        <w:tc>
          <w:tcPr>
            <w:tcW w:type="dxa" w:w="5112"/>
            <w:shd w:fill="D9EAF7"/>
            <w:vAlign w:val="center"/>
          </w:tcPr>
          <w:p>
            <w:r>
              <w:t>Giá trị</w:t>
            </w:r>
          </w:p>
        </w:tc>
      </w:tr>
      <w:tr>
        <w:tc>
          <w:tcPr>
            <w:tcW w:type="dxa" w:w="5112"/>
          </w:tcPr>
          <w:p>
            <w:r>
              <w:t>Nguồn dữ liệu</w:t>
            </w:r>
          </w:p>
        </w:tc>
        <w:tc>
          <w:tcPr>
            <w:tcW w:type="dxa" w:w="5112"/>
          </w:tcPr>
          <w:p>
            <w:r>
              <w:t>SYNTHETIC_SIMULATION_ONLY</w:t>
            </w:r>
          </w:p>
        </w:tc>
      </w:tr>
      <w:tr>
        <w:tc>
          <w:tcPr>
            <w:tcW w:type="dxa" w:w="5112"/>
          </w:tcPr>
          <w:p>
            <w:r>
              <w:t>Rows raw</w:t>
            </w:r>
          </w:p>
        </w:tc>
        <w:tc>
          <w:tcPr>
            <w:tcW w:type="dxa" w:w="5112"/>
          </w:tcPr>
          <w:p>
            <w:r>
              <w:t>48926</w:t>
            </w:r>
          </w:p>
        </w:tc>
      </w:tr>
      <w:tr>
        <w:tc>
          <w:tcPr>
            <w:tcW w:type="dxa" w:w="5112"/>
          </w:tcPr>
          <w:p>
            <w:r>
              <w:t>Rows sau feature engineering</w:t>
            </w:r>
          </w:p>
        </w:tc>
        <w:tc>
          <w:tcPr>
            <w:tcW w:type="dxa" w:w="5112"/>
          </w:tcPr>
          <w:p>
            <w:r>
              <w:t>48926</w:t>
            </w:r>
          </w:p>
        </w:tc>
      </w:tr>
      <w:tr>
        <w:tc>
          <w:tcPr>
            <w:tcW w:type="dxa" w:w="5112"/>
          </w:tcPr>
          <w:p>
            <w:r>
              <w:t>Customers</w:t>
            </w:r>
          </w:p>
        </w:tc>
        <w:tc>
          <w:tcPr>
            <w:tcW w:type="dxa" w:w="5112"/>
          </w:tcPr>
          <w:p>
            <w:r>
              <w:t>12</w:t>
            </w:r>
          </w:p>
        </w:tc>
      </w:tr>
      <w:tr>
        <w:tc>
          <w:tcPr>
            <w:tcW w:type="dxa" w:w="5112"/>
          </w:tcPr>
          <w:p>
            <w:r>
              <w:t>Devices</w:t>
            </w:r>
          </w:p>
        </w:tc>
        <w:tc>
          <w:tcPr>
            <w:tcW w:type="dxa" w:w="5112"/>
          </w:tcPr>
          <w:p>
            <w:r>
              <w:t>12</w:t>
            </w:r>
          </w:p>
        </w:tc>
      </w:tr>
      <w:tr>
        <w:tc>
          <w:tcPr>
            <w:tcW w:type="dxa" w:w="5112"/>
          </w:tcPr>
          <w:p>
            <w:r>
              <w:t>Thời gian bắt đầu</w:t>
            </w:r>
          </w:p>
        </w:tc>
        <w:tc>
          <w:tcPr>
            <w:tcW w:type="dxa" w:w="5112"/>
          </w:tcPr>
          <w:p>
            <w:r>
              <w:t>2026-08-10 00:10:00+00:00</w:t>
            </w:r>
          </w:p>
        </w:tc>
      </w:tr>
      <w:tr>
        <w:tc>
          <w:tcPr>
            <w:tcW w:type="dxa" w:w="5112"/>
          </w:tcPr>
          <w:p>
            <w:r>
              <w:t>Thời gian kết thúc</w:t>
            </w:r>
          </w:p>
        </w:tc>
        <w:tc>
          <w:tcPr>
            <w:tcW w:type="dxa" w:w="5112"/>
          </w:tcPr>
          <w:p>
            <w:r>
              <w:t>2026-09-09 00:00:00+00:00</w:t>
            </w:r>
          </w:p>
        </w:tc>
      </w:tr>
      <w:tr>
        <w:tc>
          <w:tcPr>
            <w:tcW w:type="dxa" w:w="5112"/>
          </w:tcPr>
          <w:p>
            <w:r>
              <w:t>Số ngày</w:t>
            </w:r>
          </w:p>
        </w:tc>
        <w:tc>
          <w:tcPr>
            <w:tcW w:type="dxa" w:w="5112"/>
          </w:tcPr>
          <w:p>
            <w:r>
              <w:t>29.9931</w:t>
            </w:r>
          </w:p>
        </w:tc>
      </w:tr>
      <w:tr>
        <w:tc>
          <w:tcPr>
            <w:tcW w:type="dxa" w:w="5112"/>
          </w:tcPr>
          <w:p>
            <w:r>
              <w:t>Duplicate key rows</w:t>
            </w:r>
          </w:p>
        </w:tc>
        <w:tc>
          <w:tcPr>
            <w:tcW w:type="dxa" w:w="5112"/>
          </w:tcPr>
          <w:p>
            <w:r>
              <w:t>0</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Cảm biến</w:t>
            </w:r>
          </w:p>
        </w:tc>
        <w:tc>
          <w:tcPr>
            <w:tcW w:type="dxa" w:w="5112"/>
            <w:shd w:fill="D9EAF7"/>
            <w:vAlign w:val="center"/>
          </w:tcPr>
          <w:p>
            <w:r>
              <w:t>Tỷ lệ missing</w:t>
            </w:r>
          </w:p>
        </w:tc>
      </w:tr>
      <w:tr>
        <w:tc>
          <w:tcPr>
            <w:tcW w:type="dxa" w:w="5112"/>
          </w:tcPr>
          <w:p>
            <w:r>
              <w:t>soil_moisture</w:t>
            </w:r>
          </w:p>
        </w:tc>
        <w:tc>
          <w:tcPr>
            <w:tcW w:type="dxa" w:w="5112"/>
          </w:tcPr>
          <w:p>
            <w:r>
              <w:t>0.0000</w:t>
            </w:r>
          </w:p>
        </w:tc>
      </w:tr>
      <w:tr>
        <w:tc>
          <w:tcPr>
            <w:tcW w:type="dxa" w:w="5112"/>
          </w:tcPr>
          <w:p>
            <w:r>
              <w:t>temperature</w:t>
            </w:r>
          </w:p>
        </w:tc>
        <w:tc>
          <w:tcPr>
            <w:tcW w:type="dxa" w:w="5112"/>
          </w:tcPr>
          <w:p>
            <w:r>
              <w:t>0.0000</w:t>
            </w:r>
          </w:p>
        </w:tc>
      </w:tr>
      <w:tr>
        <w:tc>
          <w:tcPr>
            <w:tcW w:type="dxa" w:w="5112"/>
          </w:tcPr>
          <w:p>
            <w:r>
              <w:t>air_humidity</w:t>
            </w:r>
          </w:p>
        </w:tc>
        <w:tc>
          <w:tcPr>
            <w:tcW w:type="dxa" w:w="5112"/>
          </w:tcPr>
          <w:p>
            <w:r>
              <w:t>0.0000</w:t>
            </w:r>
          </w:p>
        </w:tc>
      </w:tr>
      <w:tr>
        <w:tc>
          <w:tcPr>
            <w:tcW w:type="dxa" w:w="5112"/>
          </w:tcPr>
          <w:p>
            <w:r>
              <w:t>ec</w:t>
            </w:r>
          </w:p>
        </w:tc>
        <w:tc>
          <w:tcPr>
            <w:tcW w:type="dxa" w:w="5112"/>
          </w:tcPr>
          <w:p>
            <w:r>
              <w:t>0.0119</w:t>
            </w:r>
          </w:p>
        </w:tc>
      </w:tr>
      <w:tr>
        <w:tc>
          <w:tcPr>
            <w:tcW w:type="dxa" w:w="5112"/>
          </w:tcPr>
          <w:p>
            <w:r>
              <w:t>ph</w:t>
            </w:r>
          </w:p>
        </w:tc>
        <w:tc>
          <w:tcPr>
            <w:tcW w:type="dxa" w:w="5112"/>
          </w:tcPr>
          <w:p>
            <w:r>
              <w:t>0.0000</w:t>
            </w:r>
          </w:p>
        </w:tc>
      </w:tr>
      <w:tr>
        <w:tc>
          <w:tcPr>
            <w:tcW w:type="dxa" w:w="5112"/>
          </w:tcPr>
          <w:p>
            <w:r>
              <w:t>flow_rate</w:t>
            </w:r>
          </w:p>
        </w:tc>
        <w:tc>
          <w:tcPr>
            <w:tcW w:type="dxa" w:w="5112"/>
          </w:tcPr>
          <w:p>
            <w:r>
              <w:t>0.0000</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Sự cố ground-truth mô phỏng</w:t>
            </w:r>
          </w:p>
        </w:tc>
        <w:tc>
          <w:tcPr>
            <w:tcW w:type="dxa" w:w="5112"/>
            <w:shd w:fill="D9EAF7"/>
            <w:vAlign w:val="center"/>
          </w:tcPr>
          <w:p>
            <w:r>
              <w:t>Positive rows</w:t>
            </w:r>
          </w:p>
        </w:tc>
      </w:tr>
      <w:tr>
        <w:tc>
          <w:tcPr>
            <w:tcW w:type="dxa" w:w="5112"/>
          </w:tcPr>
          <w:p>
            <w:r>
              <w:t>no_flow</w:t>
            </w:r>
          </w:p>
        </w:tc>
        <w:tc>
          <w:tcPr>
            <w:tcW w:type="dxa" w:w="5112"/>
          </w:tcPr>
          <w:p>
            <w:r>
              <w:t>1411</w:t>
            </w:r>
          </w:p>
        </w:tc>
      </w:tr>
      <w:tr>
        <w:tc>
          <w:tcPr>
            <w:tcW w:type="dxa" w:w="5112"/>
          </w:tcPr>
          <w:p>
            <w:r>
              <w:t>leak</w:t>
            </w:r>
          </w:p>
        </w:tc>
        <w:tc>
          <w:tcPr>
            <w:tcW w:type="dxa" w:w="5112"/>
          </w:tcPr>
          <w:p>
            <w:r>
              <w:t>1372</w:t>
            </w:r>
          </w:p>
        </w:tc>
      </w:tr>
      <w:tr>
        <w:tc>
          <w:tcPr>
            <w:tcW w:type="dxa" w:w="5112"/>
          </w:tcPr>
          <w:p>
            <w:r>
              <w:t>sensor_fault</w:t>
            </w:r>
          </w:p>
        </w:tc>
        <w:tc>
          <w:tcPr>
            <w:tcW w:type="dxa" w:w="5112"/>
          </w:tcPr>
          <w:p>
            <w:r>
              <w:t>1442</w:t>
            </w:r>
          </w:p>
        </w:tc>
      </w:tr>
      <w:tr>
        <w:tc>
          <w:tcPr>
            <w:tcW w:type="dxa" w:w="5112"/>
          </w:tcPr>
          <w:p>
            <w:r>
              <w:t>power_loss</w:t>
            </w:r>
          </w:p>
        </w:tc>
        <w:tc>
          <w:tcPr>
            <w:tcW w:type="dxa" w:w="5112"/>
          </w:tcPr>
          <w:p>
            <w:r>
              <w:t>0</w:t>
            </w:r>
          </w:p>
        </w:tc>
      </w:tr>
      <w:tr>
        <w:tc>
          <w:tcPr>
            <w:tcW w:type="dxa" w:w="5112"/>
          </w:tcPr>
          <w:p>
            <w:r>
              <w:t>mqtt_loss</w:t>
            </w:r>
          </w:p>
        </w:tc>
        <w:tc>
          <w:tcPr>
            <w:tcW w:type="dxa" w:w="5112"/>
          </w:tcPr>
          <w:p>
            <w:r>
              <w:t>0</w:t>
            </w:r>
          </w:p>
        </w:tc>
      </w:tr>
    </w:tbl>
    <w:p>
      <w:r>
        <w:t>Nguyên tắc cleaning: không backfill dữ liệu tương lai; trạng thái thiết bị chỉ forward-fill tối đa 2 bước để giữ tính nhân quả. Outlier hợp lệ vật lý không tự động xóa vì có thể chính là tín hiệu sự cố.</w:t>
      </w:r>
    </w:p>
    <w:p>
      <w:pPr>
        <w:pStyle w:val="Heading1"/>
      </w:pPr>
      <w:r>
        <w:t>3. Feature engineering, target và chống data leakage</w:t>
      </w:r>
    </w:p>
    <w:p>
      <w:r>
        <w:t>Feature lag/rolling chỉ sử dụng quá khứ. Soil Moisture dùng lag 10/30/60/180 phút, rolling mean/std 1 giờ và slope 1 giờ. Các biến giờ được mã hóa sin/cos. Target Soil Moisture là t+6 giờ. Target anomaly/maintenance là có incident trong 60 phút tương lai. Nutrient và irrigation dùng policy synthetic được ghi rõ, không giả định là ground truth thực địa.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 split</w:t>
            </w:r>
          </w:p>
        </w:tc>
        <w:tc>
          <w:tcPr>
            <w:tcW w:type="dxa" w:w="5112"/>
            <w:shd w:fill="D9EAF7"/>
            <w:vAlign w:val="center"/>
          </w:tcPr>
          <w:p>
            <w:r>
              <w:t>Giá trị</w:t>
            </w:r>
          </w:p>
        </w:tc>
      </w:tr>
      <w:tr>
        <w:tc>
          <w:tcPr>
            <w:tcW w:type="dxa" w:w="5112"/>
          </w:tcPr>
          <w:p>
            <w:r>
              <w:t>Start</w:t>
            </w:r>
          </w:p>
        </w:tc>
        <w:tc>
          <w:tcPr>
            <w:tcW w:type="dxa" w:w="5112"/>
          </w:tcPr>
          <w:p>
            <w:r>
              <w:t>2026-08-10 00:10:00+00:00</w:t>
            </w:r>
          </w:p>
        </w:tc>
      </w:tr>
      <w:tr>
        <w:tc>
          <w:tcPr>
            <w:tcW w:type="dxa" w:w="5112"/>
          </w:tcPr>
          <w:p>
            <w:r>
              <w:t>Train end</w:t>
            </w:r>
          </w:p>
        </w:tc>
        <w:tc>
          <w:tcPr>
            <w:tcW w:type="dxa" w:w="5112"/>
          </w:tcPr>
          <w:p>
            <w:r>
              <w:t>2026-08-31 00:03:00+00:00</w:t>
            </w:r>
          </w:p>
        </w:tc>
      </w:tr>
      <w:tr>
        <w:tc>
          <w:tcPr>
            <w:tcW w:type="dxa" w:w="5112"/>
          </w:tcPr>
          <w:p>
            <w:r>
              <w:t>Validation end</w:t>
            </w:r>
          </w:p>
        </w:tc>
        <w:tc>
          <w:tcPr>
            <w:tcW w:type="dxa" w:w="5112"/>
          </w:tcPr>
          <w:p>
            <w:r>
              <w:t>2026-09-04 12:01:30+00:00</w:t>
            </w:r>
          </w:p>
        </w:tc>
      </w:tr>
      <w:tr>
        <w:tc>
          <w:tcPr>
            <w:tcW w:type="dxa" w:w="5112"/>
          </w:tcPr>
          <w:p>
            <w:r>
              <w:t>End</w:t>
            </w:r>
          </w:p>
        </w:tc>
        <w:tc>
          <w:tcPr>
            <w:tcW w:type="dxa" w:w="5112"/>
          </w:tcPr>
          <w:p>
            <w:r>
              <w:t>2026-09-09 00:00:00+00:00</w:t>
            </w:r>
          </w:p>
        </w:tc>
      </w:tr>
      <w:tr>
        <w:tc>
          <w:tcPr>
            <w:tcW w:type="dxa" w:w="5112"/>
          </w:tcPr>
          <w:p>
            <w:r>
              <w:t>Held-out customers</w:t>
            </w:r>
          </w:p>
        </w:tc>
        <w:tc>
          <w:tcPr>
            <w:tcW w:type="dxa" w:w="5112"/>
          </w:tcPr>
          <w:p>
            <w:r>
              <w:t>synthetic_customer_009, synthetic_customer_010, synthetic_customer_011</w:t>
            </w:r>
          </w:p>
        </w:tc>
      </w:tr>
    </w:tbl>
    <w:p>
      <w:r>
        <w:t>Train và Validation dùng nhóm customer phát triển nhưng tách theo thời gian; Test dùng các customer held-out ở giai đoạn thời gian cuối. Cấu trúc này khó hơn random split và giảm nguy cơ leakage theo thời gian/customer.</w:t>
      </w:r>
    </w:p>
    <w:p>
      <w:pPr>
        <w:pStyle w:val="Heading1"/>
      </w:pPr>
      <w:r>
        <w:t>4. Model 1 - Soil Moisture Forecasting</w:t>
      </w:r>
    </w:p>
    <w:p>
      <w:pPr>
        <w:pStyle w:val="Heading2"/>
      </w:pPr>
      <w:r>
        <w:t>4.1. Mục tiêu nghiệp vụ và bài toán ML</w:t>
      </w:r>
    </w:p>
    <w:p>
      <w:r>
        <w:t>Dự báo độ ẩm đất sau 6 giờ từ chuỗi cảm biến và trạng thái môi trường gần nhất.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Task</w:t>
            </w:r>
          </w:p>
        </w:tc>
        <w:tc>
          <w:tcPr>
            <w:tcW w:type="dxa" w:w="5112"/>
          </w:tcPr>
          <w:p>
            <w:r>
              <w:t>regression</w:t>
            </w:r>
          </w:p>
        </w:tc>
      </w:tr>
      <w:tr>
        <w:tc>
          <w:tcPr>
            <w:tcW w:type="dxa" w:w="5112"/>
          </w:tcPr>
          <w:p>
            <w:r>
              <w:t>Target</w:t>
            </w:r>
          </w:p>
        </w:tc>
        <w:tc>
          <w:tcPr>
            <w:tcW w:type="dxa" w:w="5112"/>
          </w:tcPr>
          <w:p>
            <w:r>
              <w:t>target_moisture_6h</w:t>
            </w:r>
          </w:p>
        </w:tc>
      </w:tr>
      <w:tr>
        <w:tc>
          <w:tcPr>
            <w:tcW w:type="dxa" w:w="5112"/>
          </w:tcPr>
          <w:p>
            <w:r>
              <w:t>Số feature</w:t>
            </w:r>
          </w:p>
        </w:tc>
        <w:tc>
          <w:tcPr>
            <w:tcW w:type="dxa" w:w="5112"/>
          </w:tcPr>
          <w:p>
            <w:r>
              <w:t>15</w:t>
            </w:r>
          </w:p>
        </w:tc>
      </w:tr>
      <w:tr>
        <w:tc>
          <w:tcPr>
            <w:tcW w:type="dxa" w:w="5112"/>
          </w:tcPr>
          <w:p>
            <w:r>
              <w:t>Train rows</w:t>
            </w:r>
          </w:p>
        </w:tc>
        <w:tc>
          <w:tcPr>
            <w:tcW w:type="dxa" w:w="5112"/>
          </w:tcPr>
          <w:p>
            <w:r>
              <w:t>25677</w:t>
            </w:r>
          </w:p>
        </w:tc>
      </w:tr>
      <w:tr>
        <w:tc>
          <w:tcPr>
            <w:tcW w:type="dxa" w:w="5112"/>
          </w:tcPr>
          <w:p>
            <w:r>
              <w:t>Validation rows</w:t>
            </w:r>
          </w:p>
        </w:tc>
        <w:tc>
          <w:tcPr>
            <w:tcW w:type="dxa" w:w="5112"/>
          </w:tcPr>
          <w:p>
            <w:r>
              <w:t>5527</w:t>
            </w:r>
          </w:p>
        </w:tc>
      </w:tr>
      <w:tr>
        <w:tc>
          <w:tcPr>
            <w:tcW w:type="dxa" w:w="5112"/>
          </w:tcPr>
          <w:p>
            <w:r>
              <w:t>Test rows</w:t>
            </w:r>
          </w:p>
        </w:tc>
        <w:tc>
          <w:tcPr>
            <w:tcW w:type="dxa" w:w="5112"/>
          </w:tcPr>
          <w:p>
            <w:r>
              <w:t>1734</w:t>
            </w:r>
          </w:p>
        </w:tc>
      </w:tr>
    </w:tbl>
    <w:p>
      <w:r>
        <w:t>Feature đầu vào: soil_moisture, temperature, air_humidity, ec, ph, flow_rate, moisture_lag_10m, moisture_lag_30m, moisture_lag_60m, moisture_lag_180m, moisture_mean_1h, moisture_std_1h, moisture_slope_1h, hour_sin, hour_cos.</w:t>
      </w:r>
    </w:p>
    <w:p>
      <w:pPr>
        <w:pStyle w:val="Heading2"/>
      </w:pPr>
      <w:r>
        <w:t>4.2. Lý do lựa chọn thuật toán</w:t>
      </w:r>
    </w:p>
    <w:p>
      <w:r>
        <w:rPr>
          <w:b/>
        </w:rPr>
        <w:t xml:space="preserve">Lập luận trước khi xem kết quả: </w:t>
      </w:r>
      <w:r>
        <w:t>Extra Trees và Random Forest được benchmark vì bài toán là hồi quy phi tuyến trên dữ liệu cảm biến dạng bảng với nhiều tương tác và lag. Extra Trees đặc biệt phù hợp giai đoạn mô phỏng vì không cần scaling, chịu được quan hệ phi tuyến và cho phép giải thích feature importance. Thuật toán cuối cùng chỉ được chọn theo MAE Validation, Test không dùng để chọn model.</w:t>
      </w:r>
    </w:p>
    <w:p>
      <w:r>
        <w:t>Nguyên tắc lựa chọn: tất cả candidate chỉ được so sánh trên Validation. Test set được giữ lại để đánh giá model đã chọn, không dùng để chọn thuật toán.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Candidate</w:t>
            </w:r>
          </w:p>
        </w:tc>
        <w:tc>
          <w:tcPr>
            <w:tcW w:type="dxa" w:w="3408"/>
            <w:shd w:fill="D9EAF7"/>
            <w:vAlign w:val="center"/>
          </w:tcPr>
          <w:p>
            <w:r>
              <w:t>Validation metrics</w:t>
            </w:r>
          </w:p>
        </w:tc>
        <w:tc>
          <w:tcPr>
            <w:tcW w:type="dxa" w:w="3408"/>
            <w:shd w:fill="D9EAF7"/>
            <w:vAlign w:val="center"/>
          </w:tcPr>
          <w:p>
            <w:r>
              <w:t>Kết quả lựa chọn</w:t>
            </w:r>
          </w:p>
        </w:tc>
      </w:tr>
      <w:tr>
        <w:tc>
          <w:tcPr>
            <w:tcW w:type="dxa" w:w="3408"/>
          </w:tcPr>
          <w:p>
            <w:r>
              <w:t>ExtraTreesRegressor</w:t>
            </w:r>
          </w:p>
        </w:tc>
        <w:tc>
          <w:tcPr>
            <w:tcW w:type="dxa" w:w="3408"/>
          </w:tcPr>
          <w:p>
            <w:r>
              <w:t>mae=0.7786, rmse=1.0177, r2=0.9751, median_absolute_error=0.6111, p90_absolute_error=1.6709</w:t>
            </w:r>
          </w:p>
        </w:tc>
        <w:tc>
          <w:tcPr>
            <w:tcW w:type="dxa" w:w="3408"/>
          </w:tcPr>
          <w:p>
            <w:r>
              <w:t>CHỌN</w:t>
            </w:r>
          </w:p>
        </w:tc>
      </w:tr>
      <w:tr>
        <w:tc>
          <w:tcPr>
            <w:tcW w:type="dxa" w:w="3408"/>
          </w:tcPr>
          <w:p>
            <w:r>
              <w:t>RandomForestRegressor</w:t>
            </w:r>
          </w:p>
        </w:tc>
        <w:tc>
          <w:tcPr>
            <w:tcW w:type="dxa" w:w="3408"/>
          </w:tcPr>
          <w:p>
            <w:r>
              <w:t>mae=0.8155, rmse=1.0709, r2=0.9724, median_absolute_error=0.6447, p90_absolute_error=1.7318</w:t>
            </w:r>
          </w:p>
        </w:tc>
        <w:tc>
          <w:tcPr>
            <w:tcW w:type="dxa" w:w="3408"/>
          </w:tcPr>
          <w:p>
            <w:r>
              <w:t>Không chọn</w:t>
            </w:r>
          </w:p>
        </w:tc>
      </w:tr>
    </w:tbl>
    <w:p>
      <w:r>
        <w:t>Thuật toán được chọn: ExtraTreesRegressor.</w:t>
      </w:r>
    </w:p>
    <w:p>
      <w:pPr>
        <w:pStyle w:val="Heading2"/>
      </w:pPr>
      <w:r>
        <w:t>4.3. Kết quả Test khóa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Metric</w:t>
            </w:r>
          </w:p>
        </w:tc>
        <w:tc>
          <w:tcPr>
            <w:tcW w:type="dxa" w:w="5112"/>
            <w:shd w:fill="D9EAF7"/>
            <w:vAlign w:val="center"/>
          </w:tcPr>
          <w:p>
            <w:r>
              <w:t>Giá trị</w:t>
            </w:r>
          </w:p>
        </w:tc>
      </w:tr>
      <w:tr>
        <w:tc>
          <w:tcPr>
            <w:tcW w:type="dxa" w:w="5112"/>
          </w:tcPr>
          <w:p>
            <w:r>
              <w:t>mae</w:t>
            </w:r>
          </w:p>
        </w:tc>
        <w:tc>
          <w:tcPr>
            <w:tcW w:type="dxa" w:w="5112"/>
          </w:tcPr>
          <w:p>
            <w:r>
              <w:t>1.9969</w:t>
            </w:r>
          </w:p>
        </w:tc>
      </w:tr>
      <w:tr>
        <w:tc>
          <w:tcPr>
            <w:tcW w:type="dxa" w:w="5112"/>
          </w:tcPr>
          <w:p>
            <w:r>
              <w:t>rmse</w:t>
            </w:r>
          </w:p>
        </w:tc>
        <w:tc>
          <w:tcPr>
            <w:tcW w:type="dxa" w:w="5112"/>
          </w:tcPr>
          <w:p>
            <w:r>
              <w:t>2.5399</w:t>
            </w:r>
          </w:p>
        </w:tc>
      </w:tr>
      <w:tr>
        <w:tc>
          <w:tcPr>
            <w:tcW w:type="dxa" w:w="5112"/>
          </w:tcPr>
          <w:p>
            <w:r>
              <w:t>r2</w:t>
            </w:r>
          </w:p>
        </w:tc>
        <w:tc>
          <w:tcPr>
            <w:tcW w:type="dxa" w:w="5112"/>
          </w:tcPr>
          <w:p>
            <w:r>
              <w:t>0.8220</w:t>
            </w:r>
          </w:p>
        </w:tc>
      </w:tr>
      <w:tr>
        <w:tc>
          <w:tcPr>
            <w:tcW w:type="dxa" w:w="5112"/>
          </w:tcPr>
          <w:p>
            <w:r>
              <w:t>median_absolute_error</w:t>
            </w:r>
          </w:p>
        </w:tc>
        <w:tc>
          <w:tcPr>
            <w:tcW w:type="dxa" w:w="5112"/>
          </w:tcPr>
          <w:p>
            <w:r>
              <w:t>1.6165</w:t>
            </w:r>
          </w:p>
        </w:tc>
      </w:tr>
      <w:tr>
        <w:tc>
          <w:tcPr>
            <w:tcW w:type="dxa" w:w="5112"/>
          </w:tcPr>
          <w:p>
            <w:r>
              <w:t>p90_absolute_error</w:t>
            </w:r>
          </w:p>
        </w:tc>
        <w:tc>
          <w:tcPr>
            <w:tcW w:type="dxa" w:w="5112"/>
          </w:tcPr>
          <w:p>
            <w:r>
              <w:t>4.1368</w:t>
            </w:r>
          </w:p>
        </w:tc>
      </w:tr>
    </w:tbl>
    <w:p>
      <w:pPr>
        <w:pStyle w:val="Heading2"/>
      </w:pPr>
      <w:r>
        <w:t>4.4. Biểu đồ, ma trận và diễn giải</w:t>
      </w:r>
    </w:p>
    <w:p>
      <w:r>
        <w:drawing>
          <wp:inline xmlns:a="http://schemas.openxmlformats.org/drawingml/2006/main" xmlns:pic="http://schemas.openxmlformats.org/drawingml/2006/picture">
            <wp:extent cx="5623560" cy="4686300"/>
            <wp:docPr id="1" name="Picture 1"/>
            <wp:cNvGraphicFramePr>
              <a:graphicFrameLocks noChangeAspect="1"/>
            </wp:cNvGraphicFramePr>
            <a:graphic>
              <a:graphicData uri="http://schemas.openxmlformats.org/drawingml/2006/picture">
                <pic:pic>
                  <pic:nvPicPr>
                    <pic:cNvPr id="0" name="soil_moisture_forecast_actual_pred.png"/>
                    <pic:cNvPicPr/>
                  </pic:nvPicPr>
                  <pic:blipFill>
                    <a:blip r:embed="rId9"/>
                    <a:stretch>
                      <a:fillRect/>
                    </a:stretch>
                  </pic:blipFill>
                  <pic:spPr>
                    <a:xfrm>
                      <a:off x="0" y="0"/>
                      <a:ext cx="5623560" cy="4686300"/>
                    </a:xfrm>
                    <a:prstGeom prst="rect"/>
                  </pic:spPr>
                </pic:pic>
              </a:graphicData>
            </a:graphic>
          </wp:inline>
        </w:drawing>
      </w:r>
    </w:p>
    <w:p>
      <w:pPr>
        <w:pStyle w:val="Caption"/>
        <w:jc w:val="center"/>
      </w:pPr>
      <w:r>
        <w:t>Actual vs Predicted. Điểm càng sát đường chéo càng tốt; khoảng cách tới đường chéo thể hiện sai số dự đoán.</w:t>
      </w:r>
    </w:p>
    <w:p>
      <w:r>
        <w:t>Giải thích: nếu đám mây điểm lệch có hệ thống lên trên hoặc xuống dưới đường chéo, model có bias. Các điểm xa đường chéo là trường hợp model sai lớn cần xem theo zone/thời điểm.</w:t>
      </w:r>
    </w:p>
    <w:p>
      <w:r>
        <w:drawing>
          <wp:inline xmlns:a="http://schemas.openxmlformats.org/drawingml/2006/main" xmlns:pic="http://schemas.openxmlformats.org/drawingml/2006/picture">
            <wp:extent cx="5623560" cy="3749040"/>
            <wp:docPr id="2" name="Picture 2"/>
            <wp:cNvGraphicFramePr>
              <a:graphicFrameLocks noChangeAspect="1"/>
            </wp:cNvGraphicFramePr>
            <a:graphic>
              <a:graphicData uri="http://schemas.openxmlformats.org/drawingml/2006/picture">
                <pic:pic>
                  <pic:nvPicPr>
                    <pic:cNvPr id="0" name="soil_moisture_forecast_residuals.png"/>
                    <pic:cNvPicPr/>
                  </pic:nvPicPr>
                  <pic:blipFill>
                    <a:blip r:embed="rId10"/>
                    <a:stretch>
                      <a:fillRect/>
                    </a:stretch>
                  </pic:blipFill>
                  <pic:spPr>
                    <a:xfrm>
                      <a:off x="0" y="0"/>
                      <a:ext cx="5623560" cy="3749040"/>
                    </a:xfrm>
                    <a:prstGeom prst="rect"/>
                  </pic:spPr>
                </pic:pic>
              </a:graphicData>
            </a:graphic>
          </wp:inline>
        </w:drawing>
      </w:r>
    </w:p>
    <w:p>
      <w:pPr>
        <w:pStyle w:val="Caption"/>
        <w:jc w:val="center"/>
      </w:pPr>
      <w:r>
        <w:t>Residual distribution (Prediction - Actual). Residual lý tưởng tập trung quanh 0 và tương đối cân đối.</w:t>
      </w:r>
    </w:p>
    <w:p>
      <w:r>
        <w:t>Giải thích: residual lệch khỏi 0 cho thấy model có xu hướng dự đoán cao/thấp. Đuôi dài thể hiện tồn tại một số trường hợp sai số lớn dù MAE tổng thể thấp.</w:t>
      </w:r>
    </w:p>
    <w:p>
      <w:r>
        <w:drawing>
          <wp:inline xmlns:a="http://schemas.openxmlformats.org/drawingml/2006/main" xmlns:pic="http://schemas.openxmlformats.org/drawingml/2006/picture">
            <wp:extent cx="5623560" cy="2671191"/>
            <wp:docPr id="3" name="Picture 3"/>
            <wp:cNvGraphicFramePr>
              <a:graphicFrameLocks noChangeAspect="1"/>
            </wp:cNvGraphicFramePr>
            <a:graphic>
              <a:graphicData uri="http://schemas.openxmlformats.org/drawingml/2006/picture">
                <pic:pic>
                  <pic:nvPicPr>
                    <pic:cNvPr id="0" name="soil_moisture_forecast_sequence.png"/>
                    <pic:cNvPicPr/>
                  </pic:nvPicPr>
                  <pic:blipFill>
                    <a:blip r:embed="rId11"/>
                    <a:stretch>
                      <a:fillRect/>
                    </a:stretch>
                  </pic:blipFill>
                  <pic:spPr>
                    <a:xfrm>
                      <a:off x="0" y="0"/>
                      <a:ext cx="5623560" cy="2671191"/>
                    </a:xfrm>
                    <a:prstGeom prst="rect"/>
                  </pic:spPr>
                </pic:pic>
              </a:graphicData>
            </a:graphic>
          </wp:inline>
        </w:drawing>
      </w:r>
    </w:p>
    <w:p>
      <w:pPr>
        <w:pStyle w:val="Caption"/>
        <w:jc w:val="center"/>
      </w:pPr>
      <w:r>
        <w:t>Chuỗi Actual vs Predicted trên phần cuối Test set, dùng để kiểm tra model có bám được biến động theo thứ tự thời gian hay không.</w:t>
      </w:r>
    </w:p>
    <w:p>
      <w:r>
        <w:drawing>
          <wp:inline xmlns:a="http://schemas.openxmlformats.org/drawingml/2006/main" xmlns:pic="http://schemas.openxmlformats.org/drawingml/2006/picture">
            <wp:extent cx="5623560" cy="4016829"/>
            <wp:docPr id="4" name="Picture 4"/>
            <wp:cNvGraphicFramePr>
              <a:graphicFrameLocks noChangeAspect="1"/>
            </wp:cNvGraphicFramePr>
            <a:graphic>
              <a:graphicData uri="http://schemas.openxmlformats.org/drawingml/2006/picture">
                <pic:pic>
                  <pic:nvPicPr>
                    <pic:cNvPr id="0" name="soil_moisture_forecast_feature_importance.png"/>
                    <pic:cNvPicPr/>
                  </pic:nvPicPr>
                  <pic:blipFill>
                    <a:blip r:embed="rId12"/>
                    <a:stretch>
                      <a:fillRect/>
                    </a:stretch>
                  </pic:blipFill>
                  <pic:spPr>
                    <a:xfrm>
                      <a:off x="0" y="0"/>
                      <a:ext cx="5623560" cy="4016829"/>
                    </a:xfrm>
                    <a:prstGeom prst="rect"/>
                  </pic:spPr>
                </pic:pic>
              </a:graphicData>
            </a:graphic>
          </wp:inline>
        </w:drawing>
      </w:r>
    </w:p>
    <w:p>
      <w:pPr>
        <w:pStyle w:val="Caption"/>
        <w:jc w:val="center"/>
      </w:pPr>
      <w:r>
        <w:t>Feature Importance của model đã chọn. Đây là mức đóng góp tương đối trong mô hình cây, không được diễn giải thành quan hệ nhân quả.</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Feature</w:t>
            </w:r>
          </w:p>
        </w:tc>
        <w:tc>
          <w:tcPr>
            <w:tcW w:type="dxa" w:w="5112"/>
            <w:shd w:fill="D9EAF7"/>
            <w:vAlign w:val="center"/>
          </w:tcPr>
          <w:p>
            <w:r>
              <w:t>Importance</w:t>
            </w:r>
          </w:p>
        </w:tc>
      </w:tr>
      <w:tr>
        <w:tc>
          <w:tcPr>
            <w:tcW w:type="dxa" w:w="5112"/>
          </w:tcPr>
          <w:p>
            <w:r>
              <w:t>moisture_slope_1h</w:t>
            </w:r>
          </w:p>
        </w:tc>
        <w:tc>
          <w:tcPr>
            <w:tcW w:type="dxa" w:w="5112"/>
          </w:tcPr>
          <w:p>
            <w:r>
              <w:t>0.3744</w:t>
            </w:r>
          </w:p>
        </w:tc>
      </w:tr>
      <w:tr>
        <w:tc>
          <w:tcPr>
            <w:tcW w:type="dxa" w:w="5112"/>
          </w:tcPr>
          <w:p>
            <w:r>
              <w:t>moisture_lag_180m</w:t>
            </w:r>
          </w:p>
        </w:tc>
        <w:tc>
          <w:tcPr>
            <w:tcW w:type="dxa" w:w="5112"/>
          </w:tcPr>
          <w:p>
            <w:r>
              <w:t>0.1911</w:t>
            </w:r>
          </w:p>
        </w:tc>
      </w:tr>
      <w:tr>
        <w:tc>
          <w:tcPr>
            <w:tcW w:type="dxa" w:w="5112"/>
          </w:tcPr>
          <w:p>
            <w:r>
              <w:t>soil_moisture</w:t>
            </w:r>
          </w:p>
        </w:tc>
        <w:tc>
          <w:tcPr>
            <w:tcW w:type="dxa" w:w="5112"/>
          </w:tcPr>
          <w:p>
            <w:r>
              <w:t>0.0772</w:t>
            </w:r>
          </w:p>
        </w:tc>
      </w:tr>
      <w:tr>
        <w:tc>
          <w:tcPr>
            <w:tcW w:type="dxa" w:w="5112"/>
          </w:tcPr>
          <w:p>
            <w:r>
              <w:t>hour_sin</w:t>
            </w:r>
          </w:p>
        </w:tc>
        <w:tc>
          <w:tcPr>
            <w:tcW w:type="dxa" w:w="5112"/>
          </w:tcPr>
          <w:p>
            <w:r>
              <w:t>0.0614</w:t>
            </w:r>
          </w:p>
        </w:tc>
      </w:tr>
      <w:tr>
        <w:tc>
          <w:tcPr>
            <w:tcW w:type="dxa" w:w="5112"/>
          </w:tcPr>
          <w:p>
            <w:r>
              <w:t>moisture_lag_10m</w:t>
            </w:r>
          </w:p>
        </w:tc>
        <w:tc>
          <w:tcPr>
            <w:tcW w:type="dxa" w:w="5112"/>
          </w:tcPr>
          <w:p>
            <w:r>
              <w:t>0.0475</w:t>
            </w:r>
          </w:p>
        </w:tc>
      </w:tr>
      <w:tr>
        <w:tc>
          <w:tcPr>
            <w:tcW w:type="dxa" w:w="5112"/>
          </w:tcPr>
          <w:p>
            <w:r>
              <w:t>moisture_lag_60m</w:t>
            </w:r>
          </w:p>
        </w:tc>
        <w:tc>
          <w:tcPr>
            <w:tcW w:type="dxa" w:w="5112"/>
          </w:tcPr>
          <w:p>
            <w:r>
              <w:t>0.0397</w:t>
            </w:r>
          </w:p>
        </w:tc>
      </w:tr>
      <w:tr>
        <w:tc>
          <w:tcPr>
            <w:tcW w:type="dxa" w:w="5112"/>
          </w:tcPr>
          <w:p>
            <w:r>
              <w:t>moisture_std_1h</w:t>
            </w:r>
          </w:p>
        </w:tc>
        <w:tc>
          <w:tcPr>
            <w:tcW w:type="dxa" w:w="5112"/>
          </w:tcPr>
          <w:p>
            <w:r>
              <w:t>0.0368</w:t>
            </w:r>
          </w:p>
        </w:tc>
      </w:tr>
      <w:tr>
        <w:tc>
          <w:tcPr>
            <w:tcW w:type="dxa" w:w="5112"/>
          </w:tcPr>
          <w:p>
            <w:r>
              <w:t>moisture_mean_1h</w:t>
            </w:r>
          </w:p>
        </w:tc>
        <w:tc>
          <w:tcPr>
            <w:tcW w:type="dxa" w:w="5112"/>
          </w:tcPr>
          <w:p>
            <w:r>
              <w:t>0.0343</w:t>
            </w:r>
          </w:p>
        </w:tc>
      </w:tr>
    </w:tbl>
    <w:p>
      <w:pPr>
        <w:pStyle w:val="Heading2"/>
      </w:pPr>
      <w:r>
        <w:t>4.5. Artifact và khả năng tái lập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Artifact</w:t>
            </w:r>
          </w:p>
        </w:tc>
        <w:tc>
          <w:tcPr>
            <w:tcW w:type="dxa" w:w="5112"/>
          </w:tcPr>
          <w:p>
            <w:r>
              <w:t>model-artifacts/simulation-v104/sim30-v104-20260928T075629Z/models/soil_moisture_forecast.joblib</w:t>
            </w:r>
          </w:p>
        </w:tc>
      </w:tr>
      <w:tr>
        <w:tc>
          <w:tcPr>
            <w:tcW w:type="dxa" w:w="5112"/>
          </w:tcPr>
          <w:p>
            <w:r>
              <w:t>SHA-256</w:t>
            </w:r>
          </w:p>
        </w:tc>
        <w:tc>
          <w:tcPr>
            <w:tcW w:type="dxa" w:w="5112"/>
          </w:tcPr>
          <w:p>
            <w:r>
              <w:t>023783efee7678467feb49ebca62b2e236695e91a4b71ae8c582aea33e73ac3a</w:t>
            </w:r>
          </w:p>
        </w:tc>
      </w:tr>
      <w:tr>
        <w:tc>
          <w:tcPr>
            <w:tcW w:type="dxa" w:w="5112"/>
          </w:tcPr>
          <w:p>
            <w:r>
              <w:t>Predictions CSV</w:t>
            </w:r>
          </w:p>
        </w:tc>
        <w:tc>
          <w:tcPr>
            <w:tcW w:type="dxa" w:w="5112"/>
          </w:tcPr>
          <w:p>
            <w:r>
              <w:t>model-artifacts/simulation-v104/sim30-v104-20260928T075629Z/predictions/soil_moisture_forecast_test_predictions.csv</w:t>
            </w:r>
          </w:p>
        </w:tc>
      </w:tr>
      <w:tr>
        <w:tc>
          <w:tcPr>
            <w:tcW w:type="dxa" w:w="5112"/>
          </w:tcPr>
          <w:p>
            <w:r>
              <w:t>Trạng thái</w:t>
            </w:r>
          </w:p>
        </w:tc>
        <w:tc>
          <w:tcPr>
            <w:tcW w:type="dxa" w:w="5112"/>
          </w:tcPr>
          <w:p>
            <w:r>
              <w:t>EXPERIMENTAL_SIMULATION</w:t>
            </w:r>
          </w:p>
        </w:tc>
      </w:tr>
    </w:tbl>
    <w:p>
      <w:pPr>
        <w:pStyle w:val="Heading1"/>
      </w:pPr>
      <w:r>
        <w:t>5. Model 2 - Nutrient Recommendation</w:t>
      </w:r>
    </w:p>
    <w:p>
      <w:pPr>
        <w:pStyle w:val="Heading2"/>
      </w:pPr>
      <w:r>
        <w:t>5.1. Mục tiêu nghiệp vụ và bài toán ML</w:t>
      </w:r>
    </w:p>
    <w:p>
      <w:r>
        <w:t>Phân loại hành động châm dinh dưỡng mô phỏng thành REDUCE / KEEP / INCREASE dựa trên EC, pH và điều kiện cảm biến.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Task</w:t>
            </w:r>
          </w:p>
        </w:tc>
        <w:tc>
          <w:tcPr>
            <w:tcW w:type="dxa" w:w="5112"/>
          </w:tcPr>
          <w:p>
            <w:r>
              <w:t>classification</w:t>
            </w:r>
          </w:p>
        </w:tc>
      </w:tr>
      <w:tr>
        <w:tc>
          <w:tcPr>
            <w:tcW w:type="dxa" w:w="5112"/>
          </w:tcPr>
          <w:p>
            <w:r>
              <w:t>Target</w:t>
            </w:r>
          </w:p>
        </w:tc>
        <w:tc>
          <w:tcPr>
            <w:tcW w:type="dxa" w:w="5112"/>
          </w:tcPr>
          <w:p>
            <w:r>
              <w:t>target_nutrient_action</w:t>
            </w:r>
          </w:p>
        </w:tc>
      </w:tr>
      <w:tr>
        <w:tc>
          <w:tcPr>
            <w:tcW w:type="dxa" w:w="5112"/>
          </w:tcPr>
          <w:p>
            <w:r>
              <w:t>Số feature</w:t>
            </w:r>
          </w:p>
        </w:tc>
        <w:tc>
          <w:tcPr>
            <w:tcW w:type="dxa" w:w="5112"/>
          </w:tcPr>
          <w:p>
            <w:r>
              <w:t>8</w:t>
            </w:r>
          </w:p>
        </w:tc>
      </w:tr>
      <w:tr>
        <w:tc>
          <w:tcPr>
            <w:tcW w:type="dxa" w:w="5112"/>
          </w:tcPr>
          <w:p>
            <w:r>
              <w:t>Train rows</w:t>
            </w:r>
          </w:p>
        </w:tc>
        <w:tc>
          <w:tcPr>
            <w:tcW w:type="dxa" w:w="5112"/>
          </w:tcPr>
          <w:p>
            <w:r>
              <w:t>25677</w:t>
            </w:r>
          </w:p>
        </w:tc>
      </w:tr>
      <w:tr>
        <w:tc>
          <w:tcPr>
            <w:tcW w:type="dxa" w:w="5112"/>
          </w:tcPr>
          <w:p>
            <w:r>
              <w:t>Validation rows</w:t>
            </w:r>
          </w:p>
        </w:tc>
        <w:tc>
          <w:tcPr>
            <w:tcW w:type="dxa" w:w="5112"/>
          </w:tcPr>
          <w:p>
            <w:r>
              <w:t>5527</w:t>
            </w:r>
          </w:p>
        </w:tc>
      </w:tr>
      <w:tr>
        <w:tc>
          <w:tcPr>
            <w:tcW w:type="dxa" w:w="5112"/>
          </w:tcPr>
          <w:p>
            <w:r>
              <w:t>Test rows</w:t>
            </w:r>
          </w:p>
        </w:tc>
        <w:tc>
          <w:tcPr>
            <w:tcW w:type="dxa" w:w="5112"/>
          </w:tcPr>
          <w:p>
            <w:r>
              <w:t>1842</w:t>
            </w:r>
          </w:p>
        </w:tc>
      </w:tr>
    </w:tbl>
    <w:p>
      <w:r>
        <w:t>Feature đầu vào: ec, ph, soil_moisture, temperature, air_humidity, flow_rate, hour_sin, hour_cos.</w:t>
      </w:r>
    </w:p>
    <w:p>
      <w:pPr>
        <w:pStyle w:val="Heading2"/>
      </w:pPr>
      <w:r>
        <w:t>5.2. Lý do lựa chọn thuật toán</w:t>
      </w:r>
    </w:p>
    <w:p>
      <w:r>
        <w:rPr>
          <w:b/>
        </w:rPr>
        <w:t xml:space="preserve">Lập luận trước khi xem kết quả: </w:t>
      </w:r>
      <w:r>
        <w:t>Random Forest và Extra Trees được benchmark vì phù hợp cho luật dinh dưỡng phi tuyến, tương tác EC-pH và không yêu cầu chuẩn hóa. Model cuối được chọn bằng Macro-F1 trên Validation để tránh Accuracy cao giả tạo khi lớp KEEP chiếm đa số. Đây là nhãn policy mô phỏng, không phải khuyến cáo nông học ngoài thực địa.</w:t>
      </w:r>
    </w:p>
    <w:p>
      <w:r>
        <w:t>Nguyên tắc lựa chọn: tất cả candidate chỉ được so sánh trên Validation. Test set được giữ lại để đánh giá model đã chọn, không dùng để chọn thuật toán.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Candidate</w:t>
            </w:r>
          </w:p>
        </w:tc>
        <w:tc>
          <w:tcPr>
            <w:tcW w:type="dxa" w:w="3408"/>
            <w:shd w:fill="D9EAF7"/>
            <w:vAlign w:val="center"/>
          </w:tcPr>
          <w:p>
            <w:r>
              <w:t>Validation metrics</w:t>
            </w:r>
          </w:p>
        </w:tc>
        <w:tc>
          <w:tcPr>
            <w:tcW w:type="dxa" w:w="3408"/>
            <w:shd w:fill="D9EAF7"/>
            <w:vAlign w:val="center"/>
          </w:tcPr>
          <w:p>
            <w:r>
              <w:t>Kết quả lựa chọn</w:t>
            </w:r>
          </w:p>
        </w:tc>
      </w:tr>
      <w:tr>
        <w:tc>
          <w:tcPr>
            <w:tcW w:type="dxa" w:w="3408"/>
          </w:tcPr>
          <w:p>
            <w:r>
              <w:t>RandomForestClassifier</w:t>
            </w:r>
          </w:p>
        </w:tc>
        <w:tc>
          <w:tcPr>
            <w:tcW w:type="dxa" w:w="3408"/>
          </w:tcPr>
          <w:p>
            <w:r>
              <w:t>accuracy=1.0000, precision_macro=1.0000, recall_macro=1.0000, f1_macro=1.0000</w:t>
            </w:r>
          </w:p>
        </w:tc>
        <w:tc>
          <w:tcPr>
            <w:tcW w:type="dxa" w:w="3408"/>
          </w:tcPr>
          <w:p>
            <w:r>
              <w:t>CHỌN</w:t>
            </w:r>
          </w:p>
        </w:tc>
      </w:tr>
      <w:tr>
        <w:tc>
          <w:tcPr>
            <w:tcW w:type="dxa" w:w="3408"/>
          </w:tcPr>
          <w:p>
            <w:r>
              <w:t>ExtraTreesClassifier</w:t>
            </w:r>
          </w:p>
        </w:tc>
        <w:tc>
          <w:tcPr>
            <w:tcW w:type="dxa" w:w="3408"/>
          </w:tcPr>
          <w:p>
            <w:r>
              <w:t>accuracy=0.9832, precision_macro=0.9536, recall_macro=0.9842, f1_macro=0.9684</w:t>
            </w:r>
          </w:p>
        </w:tc>
        <w:tc>
          <w:tcPr>
            <w:tcW w:type="dxa" w:w="3408"/>
          </w:tcPr>
          <w:p>
            <w:r>
              <w:t>Không chọn</w:t>
            </w:r>
          </w:p>
        </w:tc>
      </w:tr>
    </w:tbl>
    <w:p>
      <w:r>
        <w:t>Thuật toán được chọn: RandomForestClassifier.</w:t>
      </w:r>
    </w:p>
    <w:p>
      <w:pPr>
        <w:pStyle w:val="Heading2"/>
      </w:pPr>
      <w:r>
        <w:t>5.3. Kết quả Test khóa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Metric</w:t>
            </w:r>
          </w:p>
        </w:tc>
        <w:tc>
          <w:tcPr>
            <w:tcW w:type="dxa" w:w="5112"/>
            <w:shd w:fill="D9EAF7"/>
            <w:vAlign w:val="center"/>
          </w:tcPr>
          <w:p>
            <w:r>
              <w:t>Giá trị</w:t>
            </w:r>
          </w:p>
        </w:tc>
      </w:tr>
      <w:tr>
        <w:tc>
          <w:tcPr>
            <w:tcW w:type="dxa" w:w="5112"/>
          </w:tcPr>
          <w:p>
            <w:r>
              <w:t>accuracy</w:t>
            </w:r>
          </w:p>
        </w:tc>
        <w:tc>
          <w:tcPr>
            <w:tcW w:type="dxa" w:w="5112"/>
          </w:tcPr>
          <w:p>
            <w:r>
              <w:t>0.9435</w:t>
            </w:r>
          </w:p>
        </w:tc>
      </w:tr>
      <w:tr>
        <w:tc>
          <w:tcPr>
            <w:tcW w:type="dxa" w:w="5112"/>
          </w:tcPr>
          <w:p>
            <w:r>
              <w:t>precision_macro</w:t>
            </w:r>
          </w:p>
        </w:tc>
        <w:tc>
          <w:tcPr>
            <w:tcW w:type="dxa" w:w="5112"/>
          </w:tcPr>
          <w:p>
            <w:r>
              <w:t>0.9603</w:t>
            </w:r>
          </w:p>
        </w:tc>
      </w:tr>
      <w:tr>
        <w:tc>
          <w:tcPr>
            <w:tcW w:type="dxa" w:w="5112"/>
          </w:tcPr>
          <w:p>
            <w:r>
              <w:t>recall_macro</w:t>
            </w:r>
          </w:p>
        </w:tc>
        <w:tc>
          <w:tcPr>
            <w:tcW w:type="dxa" w:w="5112"/>
          </w:tcPr>
          <w:p>
            <w:r>
              <w:t>0.7396</w:t>
            </w:r>
          </w:p>
        </w:tc>
      </w:tr>
      <w:tr>
        <w:tc>
          <w:tcPr>
            <w:tcW w:type="dxa" w:w="5112"/>
          </w:tcPr>
          <w:p>
            <w:r>
              <w:t>f1_macro</w:t>
            </w:r>
          </w:p>
        </w:tc>
        <w:tc>
          <w:tcPr>
            <w:tcW w:type="dxa" w:w="5112"/>
          </w:tcPr>
          <w:p>
            <w:r>
              <w:t>0.7709</w:t>
            </w:r>
          </w:p>
        </w:tc>
      </w:tr>
    </w:tbl>
    <w:p>
      <w:r>
        <w:t>Class distribution trên Test: 0=611, 1=1099, 2=132</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Lớp</w:t>
            </w:r>
          </w:p>
        </w:tc>
        <w:tc>
          <w:tcPr>
            <w:tcW w:type="dxa" w:w="2045"/>
            <w:shd w:fill="D9EAF7"/>
            <w:vAlign w:val="center"/>
          </w:tcPr>
          <w:p>
            <w:r>
              <w:t>Precision</w:t>
            </w:r>
          </w:p>
        </w:tc>
        <w:tc>
          <w:tcPr>
            <w:tcW w:type="dxa" w:w="2045"/>
            <w:shd w:fill="D9EAF7"/>
            <w:vAlign w:val="center"/>
          </w:tcPr>
          <w:p>
            <w:r>
              <w:t>Recall</w:t>
            </w:r>
          </w:p>
        </w:tc>
        <w:tc>
          <w:tcPr>
            <w:tcW w:type="dxa" w:w="2045"/>
            <w:shd w:fill="D9EAF7"/>
            <w:vAlign w:val="center"/>
          </w:tcPr>
          <w:p>
            <w:r>
              <w:t>F1</w:t>
            </w:r>
          </w:p>
        </w:tc>
        <w:tc>
          <w:tcPr>
            <w:tcW w:type="dxa" w:w="2045"/>
            <w:shd w:fill="D9EAF7"/>
            <w:vAlign w:val="center"/>
          </w:tcPr>
          <w:p>
            <w:r>
              <w:t>Support</w:t>
            </w:r>
          </w:p>
        </w:tc>
      </w:tr>
      <w:tr>
        <w:tc>
          <w:tcPr>
            <w:tcW w:type="dxa" w:w="2045"/>
          </w:tcPr>
          <w:p>
            <w:r>
              <w:t>REDUCE</w:t>
            </w:r>
          </w:p>
        </w:tc>
        <w:tc>
          <w:tcPr>
            <w:tcW w:type="dxa" w:w="2045"/>
          </w:tcPr>
          <w:p>
            <w:r>
              <w:t>1.0000</w:t>
            </w:r>
          </w:p>
        </w:tc>
        <w:tc>
          <w:tcPr>
            <w:tcW w:type="dxa" w:w="2045"/>
          </w:tcPr>
          <w:p>
            <w:r>
              <w:t>1.0000</w:t>
            </w:r>
          </w:p>
        </w:tc>
        <w:tc>
          <w:tcPr>
            <w:tcW w:type="dxa" w:w="2045"/>
          </w:tcPr>
          <w:p>
            <w:r>
              <w:t>1.0000</w:t>
            </w:r>
          </w:p>
        </w:tc>
        <w:tc>
          <w:tcPr>
            <w:tcW w:type="dxa" w:w="2045"/>
          </w:tcPr>
          <w:p>
            <w:r>
              <w:t>611</w:t>
            </w:r>
          </w:p>
        </w:tc>
      </w:tr>
      <w:tr>
        <w:tc>
          <w:tcPr>
            <w:tcW w:type="dxa" w:w="2045"/>
          </w:tcPr>
          <w:p>
            <w:r>
              <w:t>KEEP</w:t>
            </w:r>
          </w:p>
        </w:tc>
        <w:tc>
          <w:tcPr>
            <w:tcW w:type="dxa" w:w="2045"/>
          </w:tcPr>
          <w:p>
            <w:r>
              <w:t>0.9142</w:t>
            </w:r>
          </w:p>
        </w:tc>
        <w:tc>
          <w:tcPr>
            <w:tcW w:type="dxa" w:w="2045"/>
          </w:tcPr>
          <w:p>
            <w:r>
              <w:t>0.9991</w:t>
            </w:r>
          </w:p>
        </w:tc>
        <w:tc>
          <w:tcPr>
            <w:tcW w:type="dxa" w:w="2045"/>
          </w:tcPr>
          <w:p>
            <w:r>
              <w:t>0.9548</w:t>
            </w:r>
          </w:p>
        </w:tc>
        <w:tc>
          <w:tcPr>
            <w:tcW w:type="dxa" w:w="2045"/>
          </w:tcPr>
          <w:p>
            <w:r>
              <w:t>1099</w:t>
            </w:r>
          </w:p>
        </w:tc>
      </w:tr>
      <w:tr>
        <w:tc>
          <w:tcPr>
            <w:tcW w:type="dxa" w:w="2045"/>
          </w:tcPr>
          <w:p>
            <w:r>
              <w:t>INCREASE</w:t>
            </w:r>
          </w:p>
        </w:tc>
        <w:tc>
          <w:tcPr>
            <w:tcW w:type="dxa" w:w="2045"/>
          </w:tcPr>
          <w:p>
            <w:r>
              <w:t>0.9667</w:t>
            </w:r>
          </w:p>
        </w:tc>
        <w:tc>
          <w:tcPr>
            <w:tcW w:type="dxa" w:w="2045"/>
          </w:tcPr>
          <w:p>
            <w:r>
              <w:t>0.2197</w:t>
            </w:r>
          </w:p>
        </w:tc>
        <w:tc>
          <w:tcPr>
            <w:tcW w:type="dxa" w:w="2045"/>
          </w:tcPr>
          <w:p>
            <w:r>
              <w:t>0.3580</w:t>
            </w:r>
          </w:p>
        </w:tc>
        <w:tc>
          <w:tcPr>
            <w:tcW w:type="dxa" w:w="2045"/>
          </w:tcPr>
          <w:p>
            <w:r>
              <w:t>132</w:t>
            </w:r>
          </w:p>
        </w:tc>
      </w:tr>
      <w:tr>
        <w:tc>
          <w:tcPr>
            <w:tcW w:type="dxa" w:w="2045"/>
          </w:tcPr>
          <w:p>
            <w:r>
              <w:t>macro avg</w:t>
            </w:r>
          </w:p>
        </w:tc>
        <w:tc>
          <w:tcPr>
            <w:tcW w:type="dxa" w:w="2045"/>
          </w:tcPr>
          <w:p>
            <w:r>
              <w:t>0.9603</w:t>
            </w:r>
          </w:p>
        </w:tc>
        <w:tc>
          <w:tcPr>
            <w:tcW w:type="dxa" w:w="2045"/>
          </w:tcPr>
          <w:p>
            <w:r>
              <w:t>0.7396</w:t>
            </w:r>
          </w:p>
        </w:tc>
        <w:tc>
          <w:tcPr>
            <w:tcW w:type="dxa" w:w="2045"/>
          </w:tcPr>
          <w:p>
            <w:r>
              <w:t>0.7709</w:t>
            </w:r>
          </w:p>
        </w:tc>
        <w:tc>
          <w:tcPr>
            <w:tcW w:type="dxa" w:w="2045"/>
          </w:tcPr>
          <w:p>
            <w:r>
              <w:t>1842</w:t>
            </w:r>
          </w:p>
        </w:tc>
      </w:tr>
      <w:tr>
        <w:tc>
          <w:tcPr>
            <w:tcW w:type="dxa" w:w="2045"/>
          </w:tcPr>
          <w:p>
            <w:r>
              <w:t>weighted avg</w:t>
            </w:r>
          </w:p>
        </w:tc>
        <w:tc>
          <w:tcPr>
            <w:tcW w:type="dxa" w:w="2045"/>
          </w:tcPr>
          <w:p>
            <w:r>
              <w:t>0.9464</w:t>
            </w:r>
          </w:p>
        </w:tc>
        <w:tc>
          <w:tcPr>
            <w:tcW w:type="dxa" w:w="2045"/>
          </w:tcPr>
          <w:p>
            <w:r>
              <w:t>0.9435</w:t>
            </w:r>
          </w:p>
        </w:tc>
        <w:tc>
          <w:tcPr>
            <w:tcW w:type="dxa" w:w="2045"/>
          </w:tcPr>
          <w:p>
            <w:r>
              <w:t>0.9270</w:t>
            </w:r>
          </w:p>
        </w:tc>
        <w:tc>
          <w:tcPr>
            <w:tcW w:type="dxa" w:w="2045"/>
          </w:tcPr>
          <w:p>
            <w:r>
              <w:t>1842</w:t>
            </w:r>
          </w:p>
        </w:tc>
      </w:tr>
    </w:tbl>
    <w:p>
      <w:pPr>
        <w:pStyle w:val="Heading2"/>
      </w:pPr>
      <w:r>
        <w:t>5.4. Biểu đồ, ma trận và diễn giải</w:t>
      </w:r>
    </w:p>
    <w:p>
      <w:r>
        <w:drawing>
          <wp:inline xmlns:a="http://schemas.openxmlformats.org/drawingml/2006/main" xmlns:pic="http://schemas.openxmlformats.org/drawingml/2006/picture">
            <wp:extent cx="5623560" cy="4790440"/>
            <wp:docPr id="5" name="Picture 5"/>
            <wp:cNvGraphicFramePr>
              <a:graphicFrameLocks noChangeAspect="1"/>
            </wp:cNvGraphicFramePr>
            <a:graphic>
              <a:graphicData uri="http://schemas.openxmlformats.org/drawingml/2006/picture">
                <pic:pic>
                  <pic:nvPicPr>
                    <pic:cNvPr id="0" name="nutrient_recommendation_confusion.png"/>
                    <pic:cNvPicPr/>
                  </pic:nvPicPr>
                  <pic:blipFill>
                    <a:blip r:embed="rId13"/>
                    <a:stretch>
                      <a:fillRect/>
                    </a:stretch>
                  </pic:blipFill>
                  <pic:spPr>
                    <a:xfrm>
                      <a:off x="0" y="0"/>
                      <a:ext cx="5623560" cy="4790440"/>
                    </a:xfrm>
                    <a:prstGeom prst="rect"/>
                  </pic:spPr>
                </pic:pic>
              </a:graphicData>
            </a:graphic>
          </wp:inline>
        </w:drawing>
      </w:r>
    </w:p>
    <w:p>
      <w:pPr>
        <w:pStyle w:val="Caption"/>
        <w:jc w:val="center"/>
      </w:pPr>
      <w:r>
        <w:t>Confusion Matrix. Hàng là nhãn thực tế, cột là nhãn dự đoán; đường chéo là dự đoán đúng, ô ngoài đường chéo là lỗi.</w:t>
      </w:r>
    </w:p>
    <w:p>
      <w:r>
        <w:t>Giải thích ma trận: True Positive/True Negative là dự đoán đúng; False Positive tạo cảnh báo giả; False Negative là model bỏ sót sự cố. Với anomaly/predictive maintenance, False Negative cần được ưu tiên giám sát khi chuyển sang dữ liệu thực.</w:t>
      </w:r>
    </w:p>
    <w:p>
      <w:r>
        <w:drawing>
          <wp:inline xmlns:a="http://schemas.openxmlformats.org/drawingml/2006/main" xmlns:pic="http://schemas.openxmlformats.org/drawingml/2006/picture">
            <wp:extent cx="5623560" cy="4016829"/>
            <wp:docPr id="6" name="Picture 6"/>
            <wp:cNvGraphicFramePr>
              <a:graphicFrameLocks noChangeAspect="1"/>
            </wp:cNvGraphicFramePr>
            <a:graphic>
              <a:graphicData uri="http://schemas.openxmlformats.org/drawingml/2006/picture">
                <pic:pic>
                  <pic:nvPicPr>
                    <pic:cNvPr id="0" name="nutrient_recommendation_feature_importance.png"/>
                    <pic:cNvPicPr/>
                  </pic:nvPicPr>
                  <pic:blipFill>
                    <a:blip r:embed="rId14"/>
                    <a:stretch>
                      <a:fillRect/>
                    </a:stretch>
                  </pic:blipFill>
                  <pic:spPr>
                    <a:xfrm>
                      <a:off x="0" y="0"/>
                      <a:ext cx="5623560" cy="4016829"/>
                    </a:xfrm>
                    <a:prstGeom prst="rect"/>
                  </pic:spPr>
                </pic:pic>
              </a:graphicData>
            </a:graphic>
          </wp:inline>
        </w:drawing>
      </w:r>
    </w:p>
    <w:p>
      <w:pPr>
        <w:pStyle w:val="Caption"/>
        <w:jc w:val="center"/>
      </w:pPr>
      <w:r>
        <w:t>Feature Importance của model đã chọn. Đây là mức đóng góp tương đối trong mô hình cây, không được diễn giải thành quan hệ nhân quả.</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Feature</w:t>
            </w:r>
          </w:p>
        </w:tc>
        <w:tc>
          <w:tcPr>
            <w:tcW w:type="dxa" w:w="5112"/>
            <w:shd w:fill="D9EAF7"/>
            <w:vAlign w:val="center"/>
          </w:tcPr>
          <w:p>
            <w:r>
              <w:t>Importance</w:t>
            </w:r>
          </w:p>
        </w:tc>
      </w:tr>
      <w:tr>
        <w:tc>
          <w:tcPr>
            <w:tcW w:type="dxa" w:w="5112"/>
          </w:tcPr>
          <w:p>
            <w:r>
              <w:t>ec</w:t>
            </w:r>
          </w:p>
        </w:tc>
        <w:tc>
          <w:tcPr>
            <w:tcW w:type="dxa" w:w="5112"/>
          </w:tcPr>
          <w:p>
            <w:r>
              <w:t>0.4572</w:t>
            </w:r>
          </w:p>
        </w:tc>
      </w:tr>
      <w:tr>
        <w:tc>
          <w:tcPr>
            <w:tcW w:type="dxa" w:w="5112"/>
          </w:tcPr>
          <w:p>
            <w:r>
              <w:t>ph</w:t>
            </w:r>
          </w:p>
        </w:tc>
        <w:tc>
          <w:tcPr>
            <w:tcW w:type="dxa" w:w="5112"/>
          </w:tcPr>
          <w:p>
            <w:r>
              <w:t>0.4442</w:t>
            </w:r>
          </w:p>
        </w:tc>
      </w:tr>
      <w:tr>
        <w:tc>
          <w:tcPr>
            <w:tcW w:type="dxa" w:w="5112"/>
          </w:tcPr>
          <w:p>
            <w:r>
              <w:t>soil_moisture</w:t>
            </w:r>
          </w:p>
        </w:tc>
        <w:tc>
          <w:tcPr>
            <w:tcW w:type="dxa" w:w="5112"/>
          </w:tcPr>
          <w:p>
            <w:r>
              <w:t>0.0478</w:t>
            </w:r>
          </w:p>
        </w:tc>
      </w:tr>
      <w:tr>
        <w:tc>
          <w:tcPr>
            <w:tcW w:type="dxa" w:w="5112"/>
          </w:tcPr>
          <w:p>
            <w:r>
              <w:t>hour_sin</w:t>
            </w:r>
          </w:p>
        </w:tc>
        <w:tc>
          <w:tcPr>
            <w:tcW w:type="dxa" w:w="5112"/>
          </w:tcPr>
          <w:p>
            <w:r>
              <w:t>0.0167</w:t>
            </w:r>
          </w:p>
        </w:tc>
      </w:tr>
      <w:tr>
        <w:tc>
          <w:tcPr>
            <w:tcW w:type="dxa" w:w="5112"/>
          </w:tcPr>
          <w:p>
            <w:r>
              <w:t>temperature</w:t>
            </w:r>
          </w:p>
        </w:tc>
        <w:tc>
          <w:tcPr>
            <w:tcW w:type="dxa" w:w="5112"/>
          </w:tcPr>
          <w:p>
            <w:r>
              <w:t>0.0150</w:t>
            </w:r>
          </w:p>
        </w:tc>
      </w:tr>
      <w:tr>
        <w:tc>
          <w:tcPr>
            <w:tcW w:type="dxa" w:w="5112"/>
          </w:tcPr>
          <w:p>
            <w:r>
              <w:t>hour_cos</w:t>
            </w:r>
          </w:p>
        </w:tc>
        <w:tc>
          <w:tcPr>
            <w:tcW w:type="dxa" w:w="5112"/>
          </w:tcPr>
          <w:p>
            <w:r>
              <w:t>0.0095</w:t>
            </w:r>
          </w:p>
        </w:tc>
      </w:tr>
      <w:tr>
        <w:tc>
          <w:tcPr>
            <w:tcW w:type="dxa" w:w="5112"/>
          </w:tcPr>
          <w:p>
            <w:r>
              <w:t>air_humidity</w:t>
            </w:r>
          </w:p>
        </w:tc>
        <w:tc>
          <w:tcPr>
            <w:tcW w:type="dxa" w:w="5112"/>
          </w:tcPr>
          <w:p>
            <w:r>
              <w:t>0.0084</w:t>
            </w:r>
          </w:p>
        </w:tc>
      </w:tr>
      <w:tr>
        <w:tc>
          <w:tcPr>
            <w:tcW w:type="dxa" w:w="5112"/>
          </w:tcPr>
          <w:p>
            <w:r>
              <w:t>flow_rate</w:t>
            </w:r>
          </w:p>
        </w:tc>
        <w:tc>
          <w:tcPr>
            <w:tcW w:type="dxa" w:w="5112"/>
          </w:tcPr>
          <w:p>
            <w:r>
              <w:t>0.0008</w:t>
            </w:r>
          </w:p>
        </w:tc>
      </w:tr>
    </w:tbl>
    <w:p>
      <w:pPr>
        <w:pStyle w:val="Heading2"/>
      </w:pPr>
      <w:r>
        <w:t>5.5. Artifact và khả năng tái lập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Artifact</w:t>
            </w:r>
          </w:p>
        </w:tc>
        <w:tc>
          <w:tcPr>
            <w:tcW w:type="dxa" w:w="5112"/>
          </w:tcPr>
          <w:p>
            <w:r>
              <w:t>model-artifacts/simulation-v104/sim30-v104-20260928T075629Z/models/nutrient_recommendation.joblib</w:t>
            </w:r>
          </w:p>
        </w:tc>
      </w:tr>
      <w:tr>
        <w:tc>
          <w:tcPr>
            <w:tcW w:type="dxa" w:w="5112"/>
          </w:tcPr>
          <w:p>
            <w:r>
              <w:t>SHA-256</w:t>
            </w:r>
          </w:p>
        </w:tc>
        <w:tc>
          <w:tcPr>
            <w:tcW w:type="dxa" w:w="5112"/>
          </w:tcPr>
          <w:p>
            <w:r>
              <w:t>54592da8764c9337a43203d0ac2a264cd162c5bab8a269146b7c15e67a32bcc3</w:t>
            </w:r>
          </w:p>
        </w:tc>
      </w:tr>
      <w:tr>
        <w:tc>
          <w:tcPr>
            <w:tcW w:type="dxa" w:w="5112"/>
          </w:tcPr>
          <w:p>
            <w:r>
              <w:t>Predictions CSV</w:t>
            </w:r>
          </w:p>
        </w:tc>
        <w:tc>
          <w:tcPr>
            <w:tcW w:type="dxa" w:w="5112"/>
          </w:tcPr>
          <w:p>
            <w:r>
              <w:t>model-artifacts/simulation-v104/sim30-v104-20260928T075629Z/predictions/nutrient_recommendation_test_predictions.csv</w:t>
            </w:r>
          </w:p>
        </w:tc>
      </w:tr>
      <w:tr>
        <w:tc>
          <w:tcPr>
            <w:tcW w:type="dxa" w:w="5112"/>
          </w:tcPr>
          <w:p>
            <w:r>
              <w:t>Trạng thái</w:t>
            </w:r>
          </w:p>
        </w:tc>
        <w:tc>
          <w:tcPr>
            <w:tcW w:type="dxa" w:w="5112"/>
          </w:tcPr>
          <w:p>
            <w:r>
              <w:t>EXPERIMENTAL_SIMULATION</w:t>
            </w:r>
          </w:p>
        </w:tc>
      </w:tr>
    </w:tbl>
    <w:p>
      <w:pPr>
        <w:pStyle w:val="Heading1"/>
      </w:pPr>
      <w:r>
        <w:t>6. Model 3 - Anomaly Detection</w:t>
      </w:r>
    </w:p>
    <w:p>
      <w:pPr>
        <w:pStyle w:val="Heading2"/>
      </w:pPr>
      <w:r>
        <w:t>6.1. Mục tiêu nghiệp vụ và bài toán ML</w:t>
      </w:r>
    </w:p>
    <w:p>
      <w:r>
        <w:t>Phát hiện/nghi ngờ sự cố no-flow hoặc leak trong 60 phút tới từ trạng thái van/bơm, lưu lượng và telemetry thiết bị.</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Task</w:t>
            </w:r>
          </w:p>
        </w:tc>
        <w:tc>
          <w:tcPr>
            <w:tcW w:type="dxa" w:w="5112"/>
          </w:tcPr>
          <w:p>
            <w:r>
              <w:t>classification</w:t>
            </w:r>
          </w:p>
        </w:tc>
      </w:tr>
      <w:tr>
        <w:tc>
          <w:tcPr>
            <w:tcW w:type="dxa" w:w="5112"/>
          </w:tcPr>
          <w:p>
            <w:r>
              <w:t>Target</w:t>
            </w:r>
          </w:p>
        </w:tc>
        <w:tc>
          <w:tcPr>
            <w:tcW w:type="dxa" w:w="5112"/>
          </w:tcPr>
          <w:p>
            <w:r>
              <w:t>target_anomaly_60m</w:t>
            </w:r>
          </w:p>
        </w:tc>
      </w:tr>
      <w:tr>
        <w:tc>
          <w:tcPr>
            <w:tcW w:type="dxa" w:w="5112"/>
          </w:tcPr>
          <w:p>
            <w:r>
              <w:t>Số feature</w:t>
            </w:r>
          </w:p>
        </w:tc>
        <w:tc>
          <w:tcPr>
            <w:tcW w:type="dxa" w:w="5112"/>
          </w:tcPr>
          <w:p>
            <w:r>
              <w:t>11</w:t>
            </w:r>
          </w:p>
        </w:tc>
      </w:tr>
      <w:tr>
        <w:tc>
          <w:tcPr>
            <w:tcW w:type="dxa" w:w="5112"/>
          </w:tcPr>
          <w:p>
            <w:r>
              <w:t>Train rows</w:t>
            </w:r>
          </w:p>
        </w:tc>
        <w:tc>
          <w:tcPr>
            <w:tcW w:type="dxa" w:w="5112"/>
          </w:tcPr>
          <w:p>
            <w:r>
              <w:t>25677</w:t>
            </w:r>
          </w:p>
        </w:tc>
      </w:tr>
      <w:tr>
        <w:tc>
          <w:tcPr>
            <w:tcW w:type="dxa" w:w="5112"/>
          </w:tcPr>
          <w:p>
            <w:r>
              <w:t>Validation rows</w:t>
            </w:r>
          </w:p>
        </w:tc>
        <w:tc>
          <w:tcPr>
            <w:tcW w:type="dxa" w:w="5112"/>
          </w:tcPr>
          <w:p>
            <w:r>
              <w:t>5527</w:t>
            </w:r>
          </w:p>
        </w:tc>
      </w:tr>
      <w:tr>
        <w:tc>
          <w:tcPr>
            <w:tcW w:type="dxa" w:w="5112"/>
          </w:tcPr>
          <w:p>
            <w:r>
              <w:t>Test rows</w:t>
            </w:r>
          </w:p>
        </w:tc>
        <w:tc>
          <w:tcPr>
            <w:tcW w:type="dxa" w:w="5112"/>
          </w:tcPr>
          <w:p>
            <w:r>
              <w:t>1842</w:t>
            </w:r>
          </w:p>
        </w:tc>
      </w:tr>
    </w:tbl>
    <w:p>
      <w:r>
        <w:t>Feature đầu vào: flow_rate, supply_voltage, rssi, pressure, pump_current, sensor_bus_errors, packet_loss_rate, command_failure_rate, pump_running, valve_running, online.</w:t>
      </w:r>
    </w:p>
    <w:p>
      <w:pPr>
        <w:pStyle w:val="Heading2"/>
      </w:pPr>
      <w:r>
        <w:t>6.2. Lý do lựa chọn thuật toán</w:t>
      </w:r>
    </w:p>
    <w:p>
      <w:r>
        <w:rPr>
          <w:b/>
        </w:rPr>
        <w:t xml:space="preserve">Lập luận trước khi xem kết quả: </w:t>
      </w:r>
      <w:r>
        <w:t>Extra Trees và Random Forest được benchmark vì anomaly ở đây có ground-truth nhị phân và quan hệ điều kiện kiểu van-bơm-flow rất phi tuyến. Macro-F1 được dùng để chọn model nhằm cân bằng lớp bình thường và lớp sự cố; ROC-AUC chỉ là metric bổ sung.</w:t>
      </w:r>
    </w:p>
    <w:p>
      <w:r>
        <w:t>Nguyên tắc lựa chọn: tất cả candidate chỉ được so sánh trên Validation. Test set được giữ lại để đánh giá model đã chọn, không dùng để chọn thuật toán.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Candidate</w:t>
            </w:r>
          </w:p>
        </w:tc>
        <w:tc>
          <w:tcPr>
            <w:tcW w:type="dxa" w:w="3408"/>
            <w:shd w:fill="D9EAF7"/>
            <w:vAlign w:val="center"/>
          </w:tcPr>
          <w:p>
            <w:r>
              <w:t>Validation metrics</w:t>
            </w:r>
          </w:p>
        </w:tc>
        <w:tc>
          <w:tcPr>
            <w:tcW w:type="dxa" w:w="3408"/>
            <w:shd w:fill="D9EAF7"/>
            <w:vAlign w:val="center"/>
          </w:tcPr>
          <w:p>
            <w:r>
              <w:t>Kết quả lựa chọn</w:t>
            </w:r>
          </w:p>
        </w:tc>
      </w:tr>
      <w:tr>
        <w:tc>
          <w:tcPr>
            <w:tcW w:type="dxa" w:w="3408"/>
          </w:tcPr>
          <w:p>
            <w:r>
              <w:t>ExtraTreesClassifier</w:t>
            </w:r>
          </w:p>
        </w:tc>
        <w:tc>
          <w:tcPr>
            <w:tcW w:type="dxa" w:w="3408"/>
          </w:tcPr>
          <w:p>
            <w:r>
              <w:t>accuracy=0.9705, precision_macro=0.8947, recall_macro=0.9760, f1_macro=0.9301, roc_auc=0.9962</w:t>
            </w:r>
          </w:p>
        </w:tc>
        <w:tc>
          <w:tcPr>
            <w:tcW w:type="dxa" w:w="3408"/>
          </w:tcPr>
          <w:p>
            <w:r>
              <w:t>Không chọn</w:t>
            </w:r>
          </w:p>
        </w:tc>
      </w:tr>
      <w:tr>
        <w:tc>
          <w:tcPr>
            <w:tcW w:type="dxa" w:w="3408"/>
          </w:tcPr>
          <w:p>
            <w:r>
              <w:t>RandomForestClassifier</w:t>
            </w:r>
          </w:p>
        </w:tc>
        <w:tc>
          <w:tcPr>
            <w:tcW w:type="dxa" w:w="3408"/>
          </w:tcPr>
          <w:p>
            <w:r>
              <w:t>accuracy=0.9770, precision_macro=0.9336, recall_macro=0.9484, f1_macro=0.9409, roc_auc=0.9956</w:t>
            </w:r>
          </w:p>
        </w:tc>
        <w:tc>
          <w:tcPr>
            <w:tcW w:type="dxa" w:w="3408"/>
          </w:tcPr>
          <w:p>
            <w:r>
              <w:t>CHỌN</w:t>
            </w:r>
          </w:p>
        </w:tc>
      </w:tr>
    </w:tbl>
    <w:p>
      <w:r>
        <w:t>Thuật toán được chọn: RandomForestClassifier.</w:t>
      </w:r>
    </w:p>
    <w:p>
      <w:pPr>
        <w:pStyle w:val="Heading2"/>
      </w:pPr>
      <w:r>
        <w:t>6.3. Kết quả Test khóa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Metric</w:t>
            </w:r>
          </w:p>
        </w:tc>
        <w:tc>
          <w:tcPr>
            <w:tcW w:type="dxa" w:w="5112"/>
            <w:shd w:fill="D9EAF7"/>
            <w:vAlign w:val="center"/>
          </w:tcPr>
          <w:p>
            <w:r>
              <w:t>Giá trị</w:t>
            </w:r>
          </w:p>
        </w:tc>
      </w:tr>
      <w:tr>
        <w:tc>
          <w:tcPr>
            <w:tcW w:type="dxa" w:w="5112"/>
          </w:tcPr>
          <w:p>
            <w:r>
              <w:t>accuracy</w:t>
            </w:r>
          </w:p>
        </w:tc>
        <w:tc>
          <w:tcPr>
            <w:tcW w:type="dxa" w:w="5112"/>
          </w:tcPr>
          <w:p>
            <w:r>
              <w:t>0.9761</w:t>
            </w:r>
          </w:p>
        </w:tc>
      </w:tr>
      <w:tr>
        <w:tc>
          <w:tcPr>
            <w:tcW w:type="dxa" w:w="5112"/>
          </w:tcPr>
          <w:p>
            <w:r>
              <w:t>precision_macro</w:t>
            </w:r>
          </w:p>
        </w:tc>
        <w:tc>
          <w:tcPr>
            <w:tcW w:type="dxa" w:w="5112"/>
          </w:tcPr>
          <w:p>
            <w:r>
              <w:t>0.9317</w:t>
            </w:r>
          </w:p>
        </w:tc>
      </w:tr>
      <w:tr>
        <w:tc>
          <w:tcPr>
            <w:tcW w:type="dxa" w:w="5112"/>
          </w:tcPr>
          <w:p>
            <w:r>
              <w:t>recall_macro</w:t>
            </w:r>
          </w:p>
        </w:tc>
        <w:tc>
          <w:tcPr>
            <w:tcW w:type="dxa" w:w="5112"/>
          </w:tcPr>
          <w:p>
            <w:r>
              <w:t>0.9469</w:t>
            </w:r>
          </w:p>
        </w:tc>
      </w:tr>
      <w:tr>
        <w:tc>
          <w:tcPr>
            <w:tcW w:type="dxa" w:w="5112"/>
          </w:tcPr>
          <w:p>
            <w:r>
              <w:t>f1_macro</w:t>
            </w:r>
          </w:p>
        </w:tc>
        <w:tc>
          <w:tcPr>
            <w:tcW w:type="dxa" w:w="5112"/>
          </w:tcPr>
          <w:p>
            <w:r>
              <w:t>0.9391</w:t>
            </w:r>
          </w:p>
        </w:tc>
      </w:tr>
      <w:tr>
        <w:tc>
          <w:tcPr>
            <w:tcW w:type="dxa" w:w="5112"/>
          </w:tcPr>
          <w:p>
            <w:r>
              <w:t>roc_auc</w:t>
            </w:r>
          </w:p>
        </w:tc>
        <w:tc>
          <w:tcPr>
            <w:tcW w:type="dxa" w:w="5112"/>
          </w:tcPr>
          <w:p>
            <w:r>
              <w:t>0.9935</w:t>
            </w:r>
          </w:p>
        </w:tc>
      </w:tr>
    </w:tbl>
    <w:p>
      <w:r>
        <w:t>Class distribution trên Test: 0=1643, 1=199</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Lớp</w:t>
            </w:r>
          </w:p>
        </w:tc>
        <w:tc>
          <w:tcPr>
            <w:tcW w:type="dxa" w:w="2045"/>
            <w:shd w:fill="D9EAF7"/>
            <w:vAlign w:val="center"/>
          </w:tcPr>
          <w:p>
            <w:r>
              <w:t>Precision</w:t>
            </w:r>
          </w:p>
        </w:tc>
        <w:tc>
          <w:tcPr>
            <w:tcW w:type="dxa" w:w="2045"/>
            <w:shd w:fill="D9EAF7"/>
            <w:vAlign w:val="center"/>
          </w:tcPr>
          <w:p>
            <w:r>
              <w:t>Recall</w:t>
            </w:r>
          </w:p>
        </w:tc>
        <w:tc>
          <w:tcPr>
            <w:tcW w:type="dxa" w:w="2045"/>
            <w:shd w:fill="D9EAF7"/>
            <w:vAlign w:val="center"/>
          </w:tcPr>
          <w:p>
            <w:r>
              <w:t>F1</w:t>
            </w:r>
          </w:p>
        </w:tc>
        <w:tc>
          <w:tcPr>
            <w:tcW w:type="dxa" w:w="2045"/>
            <w:shd w:fill="D9EAF7"/>
            <w:vAlign w:val="center"/>
          </w:tcPr>
          <w:p>
            <w:r>
              <w:t>Support</w:t>
            </w:r>
          </w:p>
        </w:tc>
      </w:tr>
      <w:tr>
        <w:tc>
          <w:tcPr>
            <w:tcW w:type="dxa" w:w="2045"/>
          </w:tcPr>
          <w:p>
            <w:r>
              <w:t>NORMAL</w:t>
            </w:r>
          </w:p>
        </w:tc>
        <w:tc>
          <w:tcPr>
            <w:tcW w:type="dxa" w:w="2045"/>
          </w:tcPr>
          <w:p>
            <w:r>
              <w:t>0.9890</w:t>
            </w:r>
          </w:p>
        </w:tc>
        <w:tc>
          <w:tcPr>
            <w:tcW w:type="dxa" w:w="2045"/>
          </w:tcPr>
          <w:p>
            <w:r>
              <w:t>0.9842</w:t>
            </w:r>
          </w:p>
        </w:tc>
        <w:tc>
          <w:tcPr>
            <w:tcW w:type="dxa" w:w="2045"/>
          </w:tcPr>
          <w:p>
            <w:r>
              <w:t>0.9866</w:t>
            </w:r>
          </w:p>
        </w:tc>
        <w:tc>
          <w:tcPr>
            <w:tcW w:type="dxa" w:w="2045"/>
          </w:tcPr>
          <w:p>
            <w:r>
              <w:t>1643</w:t>
            </w:r>
          </w:p>
        </w:tc>
      </w:tr>
      <w:tr>
        <w:tc>
          <w:tcPr>
            <w:tcW w:type="dxa" w:w="2045"/>
          </w:tcPr>
          <w:p>
            <w:r>
              <w:t>ANOMALY</w:t>
            </w:r>
          </w:p>
        </w:tc>
        <w:tc>
          <w:tcPr>
            <w:tcW w:type="dxa" w:w="2045"/>
          </w:tcPr>
          <w:p>
            <w:r>
              <w:t>0.8744</w:t>
            </w:r>
          </w:p>
        </w:tc>
        <w:tc>
          <w:tcPr>
            <w:tcW w:type="dxa" w:w="2045"/>
          </w:tcPr>
          <w:p>
            <w:r>
              <w:t>0.9095</w:t>
            </w:r>
          </w:p>
        </w:tc>
        <w:tc>
          <w:tcPr>
            <w:tcW w:type="dxa" w:w="2045"/>
          </w:tcPr>
          <w:p>
            <w:r>
              <w:t>0.8916</w:t>
            </w:r>
          </w:p>
        </w:tc>
        <w:tc>
          <w:tcPr>
            <w:tcW w:type="dxa" w:w="2045"/>
          </w:tcPr>
          <w:p>
            <w:r>
              <w:t>199</w:t>
            </w:r>
          </w:p>
        </w:tc>
      </w:tr>
      <w:tr>
        <w:tc>
          <w:tcPr>
            <w:tcW w:type="dxa" w:w="2045"/>
          </w:tcPr>
          <w:p>
            <w:r>
              <w:t>macro avg</w:t>
            </w:r>
          </w:p>
        </w:tc>
        <w:tc>
          <w:tcPr>
            <w:tcW w:type="dxa" w:w="2045"/>
          </w:tcPr>
          <w:p>
            <w:r>
              <w:t>0.9317</w:t>
            </w:r>
          </w:p>
        </w:tc>
        <w:tc>
          <w:tcPr>
            <w:tcW w:type="dxa" w:w="2045"/>
          </w:tcPr>
          <w:p>
            <w:r>
              <w:t>0.9469</w:t>
            </w:r>
          </w:p>
        </w:tc>
        <w:tc>
          <w:tcPr>
            <w:tcW w:type="dxa" w:w="2045"/>
          </w:tcPr>
          <w:p>
            <w:r>
              <w:t>0.9391</w:t>
            </w:r>
          </w:p>
        </w:tc>
        <w:tc>
          <w:tcPr>
            <w:tcW w:type="dxa" w:w="2045"/>
          </w:tcPr>
          <w:p>
            <w:r>
              <w:t>1842</w:t>
            </w:r>
          </w:p>
        </w:tc>
      </w:tr>
      <w:tr>
        <w:tc>
          <w:tcPr>
            <w:tcW w:type="dxa" w:w="2045"/>
          </w:tcPr>
          <w:p>
            <w:r>
              <w:t>weighted avg</w:t>
            </w:r>
          </w:p>
        </w:tc>
        <w:tc>
          <w:tcPr>
            <w:tcW w:type="dxa" w:w="2045"/>
          </w:tcPr>
          <w:p>
            <w:r>
              <w:t>0.9766</w:t>
            </w:r>
          </w:p>
        </w:tc>
        <w:tc>
          <w:tcPr>
            <w:tcW w:type="dxa" w:w="2045"/>
          </w:tcPr>
          <w:p>
            <w:r>
              <w:t>0.9761</w:t>
            </w:r>
          </w:p>
        </w:tc>
        <w:tc>
          <w:tcPr>
            <w:tcW w:type="dxa" w:w="2045"/>
          </w:tcPr>
          <w:p>
            <w:r>
              <w:t>0.9763</w:t>
            </w:r>
          </w:p>
        </w:tc>
        <w:tc>
          <w:tcPr>
            <w:tcW w:type="dxa" w:w="2045"/>
          </w:tcPr>
          <w:p>
            <w:r>
              <w:t>1842</w:t>
            </w:r>
          </w:p>
        </w:tc>
      </w:tr>
    </w:tbl>
    <w:p>
      <w:pPr>
        <w:pStyle w:val="Heading2"/>
      </w:pPr>
      <w:r>
        <w:t>6.4. Biểu đồ, ma trận và diễn giải</w:t>
      </w:r>
    </w:p>
    <w:p>
      <w:r>
        <w:drawing>
          <wp:inline xmlns:a="http://schemas.openxmlformats.org/drawingml/2006/main" xmlns:pic="http://schemas.openxmlformats.org/drawingml/2006/picture">
            <wp:extent cx="5623560" cy="4790440"/>
            <wp:docPr id="7" name="Picture 7"/>
            <wp:cNvGraphicFramePr>
              <a:graphicFrameLocks noChangeAspect="1"/>
            </wp:cNvGraphicFramePr>
            <a:graphic>
              <a:graphicData uri="http://schemas.openxmlformats.org/drawingml/2006/picture">
                <pic:pic>
                  <pic:nvPicPr>
                    <pic:cNvPr id="0" name="anomaly_detection_confusion.png"/>
                    <pic:cNvPicPr/>
                  </pic:nvPicPr>
                  <pic:blipFill>
                    <a:blip r:embed="rId15"/>
                    <a:stretch>
                      <a:fillRect/>
                    </a:stretch>
                  </pic:blipFill>
                  <pic:spPr>
                    <a:xfrm>
                      <a:off x="0" y="0"/>
                      <a:ext cx="5623560" cy="4790440"/>
                    </a:xfrm>
                    <a:prstGeom prst="rect"/>
                  </pic:spPr>
                </pic:pic>
              </a:graphicData>
            </a:graphic>
          </wp:inline>
        </w:drawing>
      </w:r>
    </w:p>
    <w:p>
      <w:pPr>
        <w:pStyle w:val="Caption"/>
        <w:jc w:val="center"/>
      </w:pPr>
      <w:r>
        <w:t>Confusion Matrix. Hàng là nhãn thực tế, cột là nhãn dự đoán; đường chéo là dự đoán đúng, ô ngoài đường chéo là lỗi.</w:t>
      </w:r>
    </w:p>
    <w:p>
      <w:r>
        <w:t>Giải thích ma trận: True Positive/True Negative là dự đoán đúng; False Positive tạo cảnh báo giả; False Negative là model bỏ sót sự cố. Với anomaly/predictive maintenance, False Negative cần được ưu tiên giám sát khi chuyển sang dữ liệu thực.</w:t>
      </w:r>
    </w:p>
    <w:p>
      <w:r>
        <w:drawing>
          <wp:inline xmlns:a="http://schemas.openxmlformats.org/drawingml/2006/main" xmlns:pic="http://schemas.openxmlformats.org/drawingml/2006/picture">
            <wp:extent cx="5623560" cy="4165600"/>
            <wp:docPr id="8" name="Picture 8"/>
            <wp:cNvGraphicFramePr>
              <a:graphicFrameLocks noChangeAspect="1"/>
            </wp:cNvGraphicFramePr>
            <a:graphic>
              <a:graphicData uri="http://schemas.openxmlformats.org/drawingml/2006/picture">
                <pic:pic>
                  <pic:nvPicPr>
                    <pic:cNvPr id="0" name="anomaly_detection_roc.png"/>
                    <pic:cNvPicPr/>
                  </pic:nvPicPr>
                  <pic:blipFill>
                    <a:blip r:embed="rId16"/>
                    <a:stretch>
                      <a:fillRect/>
                    </a:stretch>
                  </pic:blipFill>
                  <pic:spPr>
                    <a:xfrm>
                      <a:off x="0" y="0"/>
                      <a:ext cx="5623560" cy="4165600"/>
                    </a:xfrm>
                    <a:prstGeom prst="rect"/>
                  </pic:spPr>
                </pic:pic>
              </a:graphicData>
            </a:graphic>
          </wp:inline>
        </w:drawing>
      </w:r>
    </w:p>
    <w:p>
      <w:pPr>
        <w:pStyle w:val="Caption"/>
        <w:jc w:val="center"/>
      </w:pPr>
      <w:r>
        <w:t>ROC curve cho bài toán nhị phân. Đường cong càng áp sát góc trên-trái càng thể hiện khả năng tách lớp tốt.</w:t>
      </w:r>
    </w:p>
    <w:p>
      <w:r>
        <w:drawing>
          <wp:inline xmlns:a="http://schemas.openxmlformats.org/drawingml/2006/main" xmlns:pic="http://schemas.openxmlformats.org/drawingml/2006/picture">
            <wp:extent cx="5623560" cy="4165600"/>
            <wp:docPr id="9" name="Picture 9"/>
            <wp:cNvGraphicFramePr>
              <a:graphicFrameLocks noChangeAspect="1"/>
            </wp:cNvGraphicFramePr>
            <a:graphic>
              <a:graphicData uri="http://schemas.openxmlformats.org/drawingml/2006/picture">
                <pic:pic>
                  <pic:nvPicPr>
                    <pic:cNvPr id="0" name="anomaly_detection_pr.png"/>
                    <pic:cNvPicPr/>
                  </pic:nvPicPr>
                  <pic:blipFill>
                    <a:blip r:embed="rId17"/>
                    <a:stretch>
                      <a:fillRect/>
                    </a:stretch>
                  </pic:blipFill>
                  <pic:spPr>
                    <a:xfrm>
                      <a:off x="0" y="0"/>
                      <a:ext cx="5623560" cy="4165600"/>
                    </a:xfrm>
                    <a:prstGeom prst="rect"/>
                  </pic:spPr>
                </pic:pic>
              </a:graphicData>
            </a:graphic>
          </wp:inline>
        </w:drawing>
      </w:r>
    </w:p>
    <w:p>
      <w:pPr>
        <w:pStyle w:val="Caption"/>
        <w:jc w:val="center"/>
      </w:pPr>
      <w:r>
        <w:t>Precision-Recall curve. Biểu đồ này đặc biệt hữu ích khi lớp sự cố hiếm vì thể hiện trực tiếp đánh đổi giữa bắt đủ sự cố và giảm cảnh báo giả.</w:t>
      </w:r>
    </w:p>
    <w:p>
      <w:r>
        <w:drawing>
          <wp:inline xmlns:a="http://schemas.openxmlformats.org/drawingml/2006/main" xmlns:pic="http://schemas.openxmlformats.org/drawingml/2006/picture">
            <wp:extent cx="5623560" cy="4016829"/>
            <wp:docPr id="10" name="Picture 10"/>
            <wp:cNvGraphicFramePr>
              <a:graphicFrameLocks noChangeAspect="1"/>
            </wp:cNvGraphicFramePr>
            <a:graphic>
              <a:graphicData uri="http://schemas.openxmlformats.org/drawingml/2006/picture">
                <pic:pic>
                  <pic:nvPicPr>
                    <pic:cNvPr id="0" name="anomaly_detection_feature_importance.png"/>
                    <pic:cNvPicPr/>
                  </pic:nvPicPr>
                  <pic:blipFill>
                    <a:blip r:embed="rId18"/>
                    <a:stretch>
                      <a:fillRect/>
                    </a:stretch>
                  </pic:blipFill>
                  <pic:spPr>
                    <a:xfrm>
                      <a:off x="0" y="0"/>
                      <a:ext cx="5623560" cy="4016829"/>
                    </a:xfrm>
                    <a:prstGeom prst="rect"/>
                  </pic:spPr>
                </pic:pic>
              </a:graphicData>
            </a:graphic>
          </wp:inline>
        </w:drawing>
      </w:r>
    </w:p>
    <w:p>
      <w:pPr>
        <w:pStyle w:val="Caption"/>
        <w:jc w:val="center"/>
      </w:pPr>
      <w:r>
        <w:t>Feature Importance của model đã chọn. Đây là mức đóng góp tương đối trong mô hình cây, không được diễn giải thành quan hệ nhân quả.</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Feature</w:t>
            </w:r>
          </w:p>
        </w:tc>
        <w:tc>
          <w:tcPr>
            <w:tcW w:type="dxa" w:w="5112"/>
            <w:shd w:fill="D9EAF7"/>
            <w:vAlign w:val="center"/>
          </w:tcPr>
          <w:p>
            <w:r>
              <w:t>Importance</w:t>
            </w:r>
          </w:p>
        </w:tc>
      </w:tr>
      <w:tr>
        <w:tc>
          <w:tcPr>
            <w:tcW w:type="dxa" w:w="5112"/>
          </w:tcPr>
          <w:p>
            <w:r>
              <w:t>pressure</w:t>
            </w:r>
          </w:p>
        </w:tc>
        <w:tc>
          <w:tcPr>
            <w:tcW w:type="dxa" w:w="5112"/>
          </w:tcPr>
          <w:p>
            <w:r>
              <w:t>0.8399</w:t>
            </w:r>
          </w:p>
        </w:tc>
      </w:tr>
      <w:tr>
        <w:tc>
          <w:tcPr>
            <w:tcW w:type="dxa" w:w="5112"/>
          </w:tcPr>
          <w:p>
            <w:r>
              <w:t>flow_rate</w:t>
            </w:r>
          </w:p>
        </w:tc>
        <w:tc>
          <w:tcPr>
            <w:tcW w:type="dxa" w:w="5112"/>
          </w:tcPr>
          <w:p>
            <w:r>
              <w:t>0.0710</w:t>
            </w:r>
          </w:p>
        </w:tc>
      </w:tr>
      <w:tr>
        <w:tc>
          <w:tcPr>
            <w:tcW w:type="dxa" w:w="5112"/>
          </w:tcPr>
          <w:p>
            <w:r>
              <w:t>supply_voltage</w:t>
            </w:r>
          </w:p>
        </w:tc>
        <w:tc>
          <w:tcPr>
            <w:tcW w:type="dxa" w:w="5112"/>
          </w:tcPr>
          <w:p>
            <w:r>
              <w:t>0.0164</w:t>
            </w:r>
          </w:p>
        </w:tc>
      </w:tr>
      <w:tr>
        <w:tc>
          <w:tcPr>
            <w:tcW w:type="dxa" w:w="5112"/>
          </w:tcPr>
          <w:p>
            <w:r>
              <w:t>rssi</w:t>
            </w:r>
          </w:p>
        </w:tc>
        <w:tc>
          <w:tcPr>
            <w:tcW w:type="dxa" w:w="5112"/>
          </w:tcPr>
          <w:p>
            <w:r>
              <w:t>0.0147</w:t>
            </w:r>
          </w:p>
        </w:tc>
      </w:tr>
      <w:tr>
        <w:tc>
          <w:tcPr>
            <w:tcW w:type="dxa" w:w="5112"/>
          </w:tcPr>
          <w:p>
            <w:r>
              <w:t>pump_running</w:t>
            </w:r>
          </w:p>
        </w:tc>
        <w:tc>
          <w:tcPr>
            <w:tcW w:type="dxa" w:w="5112"/>
          </w:tcPr>
          <w:p>
            <w:r>
              <w:t>0.0131</w:t>
            </w:r>
          </w:p>
        </w:tc>
      </w:tr>
      <w:tr>
        <w:tc>
          <w:tcPr>
            <w:tcW w:type="dxa" w:w="5112"/>
          </w:tcPr>
          <w:p>
            <w:r>
              <w:t>pump_current</w:t>
            </w:r>
          </w:p>
        </w:tc>
        <w:tc>
          <w:tcPr>
            <w:tcW w:type="dxa" w:w="5112"/>
          </w:tcPr>
          <w:p>
            <w:r>
              <w:t>0.0127</w:t>
            </w:r>
          </w:p>
        </w:tc>
      </w:tr>
      <w:tr>
        <w:tc>
          <w:tcPr>
            <w:tcW w:type="dxa" w:w="5112"/>
          </w:tcPr>
          <w:p>
            <w:r>
              <w:t>packet_loss_rate</w:t>
            </w:r>
          </w:p>
        </w:tc>
        <w:tc>
          <w:tcPr>
            <w:tcW w:type="dxa" w:w="5112"/>
          </w:tcPr>
          <w:p>
            <w:r>
              <w:t>0.0102</w:t>
            </w:r>
          </w:p>
        </w:tc>
      </w:tr>
      <w:tr>
        <w:tc>
          <w:tcPr>
            <w:tcW w:type="dxa" w:w="5112"/>
          </w:tcPr>
          <w:p>
            <w:r>
              <w:t>sensor_bus_errors</w:t>
            </w:r>
          </w:p>
        </w:tc>
        <w:tc>
          <w:tcPr>
            <w:tcW w:type="dxa" w:w="5112"/>
          </w:tcPr>
          <w:p>
            <w:r>
              <w:t>0.0093</w:t>
            </w:r>
          </w:p>
        </w:tc>
      </w:tr>
    </w:tbl>
    <w:p>
      <w:pPr>
        <w:pStyle w:val="Heading2"/>
      </w:pPr>
      <w:r>
        <w:t>6.5. Artifact và khả năng tái lập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Artifact</w:t>
            </w:r>
          </w:p>
        </w:tc>
        <w:tc>
          <w:tcPr>
            <w:tcW w:type="dxa" w:w="5112"/>
          </w:tcPr>
          <w:p>
            <w:r>
              <w:t>model-artifacts/simulation-v104/sim30-v104-20260928T075629Z/models/anomaly_detection.joblib</w:t>
            </w:r>
          </w:p>
        </w:tc>
      </w:tr>
      <w:tr>
        <w:tc>
          <w:tcPr>
            <w:tcW w:type="dxa" w:w="5112"/>
          </w:tcPr>
          <w:p>
            <w:r>
              <w:t>SHA-256</w:t>
            </w:r>
          </w:p>
        </w:tc>
        <w:tc>
          <w:tcPr>
            <w:tcW w:type="dxa" w:w="5112"/>
          </w:tcPr>
          <w:p>
            <w:r>
              <w:t>a42f9805b6d7144327adc55cfb0eb4592d3ae07410bc867b8697086f2f72f6e1</w:t>
            </w:r>
          </w:p>
        </w:tc>
      </w:tr>
      <w:tr>
        <w:tc>
          <w:tcPr>
            <w:tcW w:type="dxa" w:w="5112"/>
          </w:tcPr>
          <w:p>
            <w:r>
              <w:t>Predictions CSV</w:t>
            </w:r>
          </w:p>
        </w:tc>
        <w:tc>
          <w:tcPr>
            <w:tcW w:type="dxa" w:w="5112"/>
          </w:tcPr>
          <w:p>
            <w:r>
              <w:t>model-artifacts/simulation-v104/sim30-v104-20260928T075629Z/predictions/anomaly_detection_test_predictions.csv</w:t>
            </w:r>
          </w:p>
        </w:tc>
      </w:tr>
      <w:tr>
        <w:tc>
          <w:tcPr>
            <w:tcW w:type="dxa" w:w="5112"/>
          </w:tcPr>
          <w:p>
            <w:r>
              <w:t>Trạng thái</w:t>
            </w:r>
          </w:p>
        </w:tc>
        <w:tc>
          <w:tcPr>
            <w:tcW w:type="dxa" w:w="5112"/>
          </w:tcPr>
          <w:p>
            <w:r>
              <w:t>EXPERIMENTAL_SIMULATION</w:t>
            </w:r>
          </w:p>
        </w:tc>
      </w:tr>
    </w:tbl>
    <w:p>
      <w:pPr>
        <w:pStyle w:val="Heading1"/>
      </w:pPr>
      <w:r>
        <w:t>7. Model 4 - Smart Irrigation Scheduling</w:t>
      </w:r>
    </w:p>
    <w:p>
      <w:pPr>
        <w:pStyle w:val="Heading2"/>
      </w:pPr>
      <w:r>
        <w:t>7.1. Mục tiêu nghiệp vụ và bài toán ML</w:t>
      </w:r>
    </w:p>
    <w:p>
      <w:r>
        <w:t>Ước lượng số phút tưới đề xuất theo policy mô phỏng từ thiếu hụt độ ẩm, nhiệt độ, độ ẩm không khí và lịch sử cảm biến.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Task</w:t>
            </w:r>
          </w:p>
        </w:tc>
        <w:tc>
          <w:tcPr>
            <w:tcW w:type="dxa" w:w="5112"/>
          </w:tcPr>
          <w:p>
            <w:r>
              <w:t>regression</w:t>
            </w:r>
          </w:p>
        </w:tc>
      </w:tr>
      <w:tr>
        <w:tc>
          <w:tcPr>
            <w:tcW w:type="dxa" w:w="5112"/>
          </w:tcPr>
          <w:p>
            <w:r>
              <w:t>Target</w:t>
            </w:r>
          </w:p>
        </w:tc>
        <w:tc>
          <w:tcPr>
            <w:tcW w:type="dxa" w:w="5112"/>
          </w:tcPr>
          <w:p>
            <w:r>
              <w:t>target_irrigation_minutes</w:t>
            </w:r>
          </w:p>
        </w:tc>
      </w:tr>
      <w:tr>
        <w:tc>
          <w:tcPr>
            <w:tcW w:type="dxa" w:w="5112"/>
          </w:tcPr>
          <w:p>
            <w:r>
              <w:t>Số feature</w:t>
            </w:r>
          </w:p>
        </w:tc>
        <w:tc>
          <w:tcPr>
            <w:tcW w:type="dxa" w:w="5112"/>
          </w:tcPr>
          <w:p>
            <w:r>
              <w:t>15</w:t>
            </w:r>
          </w:p>
        </w:tc>
      </w:tr>
      <w:tr>
        <w:tc>
          <w:tcPr>
            <w:tcW w:type="dxa" w:w="5112"/>
          </w:tcPr>
          <w:p>
            <w:r>
              <w:t>Train rows</w:t>
            </w:r>
          </w:p>
        </w:tc>
        <w:tc>
          <w:tcPr>
            <w:tcW w:type="dxa" w:w="5112"/>
          </w:tcPr>
          <w:p>
            <w:r>
              <w:t>25677</w:t>
            </w:r>
          </w:p>
        </w:tc>
      </w:tr>
      <w:tr>
        <w:tc>
          <w:tcPr>
            <w:tcW w:type="dxa" w:w="5112"/>
          </w:tcPr>
          <w:p>
            <w:r>
              <w:t>Validation rows</w:t>
            </w:r>
          </w:p>
        </w:tc>
        <w:tc>
          <w:tcPr>
            <w:tcW w:type="dxa" w:w="5112"/>
          </w:tcPr>
          <w:p>
            <w:r>
              <w:t>5527</w:t>
            </w:r>
          </w:p>
        </w:tc>
      </w:tr>
      <w:tr>
        <w:tc>
          <w:tcPr>
            <w:tcW w:type="dxa" w:w="5112"/>
          </w:tcPr>
          <w:p>
            <w:r>
              <w:t>Test rows</w:t>
            </w:r>
          </w:p>
        </w:tc>
        <w:tc>
          <w:tcPr>
            <w:tcW w:type="dxa" w:w="5112"/>
          </w:tcPr>
          <w:p>
            <w:r>
              <w:t>1842</w:t>
            </w:r>
          </w:p>
        </w:tc>
      </w:tr>
    </w:tbl>
    <w:p>
      <w:r>
        <w:t>Feature đầu vào: soil_moisture, temperature, air_humidity, ec, ph, flow_rate, moisture_lag_10m, moisture_lag_30m, moisture_lag_60m, moisture_lag_180m, moisture_mean_1h, moisture_std_1h, moisture_slope_1h, hour_sin, hour_cos.</w:t>
      </w:r>
    </w:p>
    <w:p>
      <w:pPr>
        <w:pStyle w:val="Heading2"/>
      </w:pPr>
      <w:r>
        <w:t>7.2. Lý do lựa chọn thuật toán</w:t>
      </w:r>
    </w:p>
    <w:p>
      <w:r>
        <w:rPr>
          <w:b/>
        </w:rPr>
        <w:t xml:space="preserve">Lập luận trước khi xem kết quả: </w:t>
      </w:r>
      <w:r>
        <w:t>Bài toán là hồi quy phi tuyến dạng bảng; Extra Trees và Random Forest được benchmark vì học tốt ngưỡng và tương tác mà không cần scaling, MAE Validation là tiêu chí chọn vì đơn vị phút dễ diễn giải trực tiếp. Kết quả cực cao phải được hiểu là khả năng học policy simulator, không phải chứng minh tối ưu tưới ngoài thực địa.</w:t>
      </w:r>
    </w:p>
    <w:p>
      <w:r>
        <w:t>Nguyên tắc lựa chọn: tất cả candidate chỉ được so sánh trên Validation. Test set được giữ lại để đánh giá model đã chọn, không dùng để chọn thuật toán.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Candidate</w:t>
            </w:r>
          </w:p>
        </w:tc>
        <w:tc>
          <w:tcPr>
            <w:tcW w:type="dxa" w:w="3408"/>
            <w:shd w:fill="D9EAF7"/>
            <w:vAlign w:val="center"/>
          </w:tcPr>
          <w:p>
            <w:r>
              <w:t>Validation metrics</w:t>
            </w:r>
          </w:p>
        </w:tc>
        <w:tc>
          <w:tcPr>
            <w:tcW w:type="dxa" w:w="3408"/>
            <w:shd w:fill="D9EAF7"/>
            <w:vAlign w:val="center"/>
          </w:tcPr>
          <w:p>
            <w:r>
              <w:t>Kết quả lựa chọn</w:t>
            </w:r>
          </w:p>
        </w:tc>
      </w:tr>
      <w:tr>
        <w:tc>
          <w:tcPr>
            <w:tcW w:type="dxa" w:w="3408"/>
          </w:tcPr>
          <w:p>
            <w:r>
              <w:t>ExtraTreesRegressor</w:t>
            </w:r>
          </w:p>
        </w:tc>
        <w:tc>
          <w:tcPr>
            <w:tcW w:type="dxa" w:w="3408"/>
          </w:tcPr>
          <w:p>
            <w:r>
              <w:t>mae=0.0295, rmse=0.0771, r2=0.9993, median_absolute_error=0.0051, p90_absolute_error=0.0790</w:t>
            </w:r>
          </w:p>
        </w:tc>
        <w:tc>
          <w:tcPr>
            <w:tcW w:type="dxa" w:w="3408"/>
          </w:tcPr>
          <w:p>
            <w:r>
              <w:t>Không chọn</w:t>
            </w:r>
          </w:p>
        </w:tc>
      </w:tr>
      <w:tr>
        <w:tc>
          <w:tcPr>
            <w:tcW w:type="dxa" w:w="3408"/>
          </w:tcPr>
          <w:p>
            <w:r>
              <w:t>RandomForestRegressor</w:t>
            </w:r>
          </w:p>
        </w:tc>
        <w:tc>
          <w:tcPr>
            <w:tcW w:type="dxa" w:w="3408"/>
          </w:tcPr>
          <w:p>
            <w:r>
              <w:t>mae=0.0154, rmse=0.0466, r2=0.9998, median_absolute_error=0.0013, p90_absolute_error=0.0386</w:t>
            </w:r>
          </w:p>
        </w:tc>
        <w:tc>
          <w:tcPr>
            <w:tcW w:type="dxa" w:w="3408"/>
          </w:tcPr>
          <w:p>
            <w:r>
              <w:t>CHỌN</w:t>
            </w:r>
          </w:p>
        </w:tc>
      </w:tr>
    </w:tbl>
    <w:p>
      <w:r>
        <w:t>Thuật toán được chọn: RandomForestRegressor.</w:t>
      </w:r>
    </w:p>
    <w:p>
      <w:pPr>
        <w:pStyle w:val="Heading2"/>
      </w:pPr>
      <w:r>
        <w:t>7.3. Kết quả Test khóa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Metric</w:t>
            </w:r>
          </w:p>
        </w:tc>
        <w:tc>
          <w:tcPr>
            <w:tcW w:type="dxa" w:w="5112"/>
            <w:shd w:fill="D9EAF7"/>
            <w:vAlign w:val="center"/>
          </w:tcPr>
          <w:p>
            <w:r>
              <w:t>Giá trị</w:t>
            </w:r>
          </w:p>
        </w:tc>
      </w:tr>
      <w:tr>
        <w:tc>
          <w:tcPr>
            <w:tcW w:type="dxa" w:w="5112"/>
          </w:tcPr>
          <w:p>
            <w:r>
              <w:t>mae</w:t>
            </w:r>
          </w:p>
        </w:tc>
        <w:tc>
          <w:tcPr>
            <w:tcW w:type="dxa" w:w="5112"/>
          </w:tcPr>
          <w:p>
            <w:r>
              <w:t>0.0999</w:t>
            </w:r>
          </w:p>
        </w:tc>
      </w:tr>
      <w:tr>
        <w:tc>
          <w:tcPr>
            <w:tcW w:type="dxa" w:w="5112"/>
          </w:tcPr>
          <w:p>
            <w:r>
              <w:t>rmse</w:t>
            </w:r>
          </w:p>
        </w:tc>
        <w:tc>
          <w:tcPr>
            <w:tcW w:type="dxa" w:w="5112"/>
          </w:tcPr>
          <w:p>
            <w:r>
              <w:t>0.2574</w:t>
            </w:r>
          </w:p>
        </w:tc>
      </w:tr>
      <w:tr>
        <w:tc>
          <w:tcPr>
            <w:tcW w:type="dxa" w:w="5112"/>
          </w:tcPr>
          <w:p>
            <w:r>
              <w:t>r2</w:t>
            </w:r>
          </w:p>
        </w:tc>
        <w:tc>
          <w:tcPr>
            <w:tcW w:type="dxa" w:w="5112"/>
          </w:tcPr>
          <w:p>
            <w:r>
              <w:t>0.9938</w:t>
            </w:r>
          </w:p>
        </w:tc>
      </w:tr>
      <w:tr>
        <w:tc>
          <w:tcPr>
            <w:tcW w:type="dxa" w:w="5112"/>
          </w:tcPr>
          <w:p>
            <w:r>
              <w:t>median_absolute_error</w:t>
            </w:r>
          </w:p>
        </w:tc>
        <w:tc>
          <w:tcPr>
            <w:tcW w:type="dxa" w:w="5112"/>
          </w:tcPr>
          <w:p>
            <w:r>
              <w:t>0.0025</w:t>
            </w:r>
          </w:p>
        </w:tc>
      </w:tr>
      <w:tr>
        <w:tc>
          <w:tcPr>
            <w:tcW w:type="dxa" w:w="5112"/>
          </w:tcPr>
          <w:p>
            <w:r>
              <w:t>p90_absolute_error</w:t>
            </w:r>
          </w:p>
        </w:tc>
        <w:tc>
          <w:tcPr>
            <w:tcW w:type="dxa" w:w="5112"/>
          </w:tcPr>
          <w:p>
            <w:r>
              <w:t>0.4415</w:t>
            </w:r>
          </w:p>
        </w:tc>
      </w:tr>
    </w:tbl>
    <w:p>
      <w:pPr>
        <w:pStyle w:val="Heading2"/>
      </w:pPr>
      <w:r>
        <w:t>7.4. Biểu đồ, ma trận và diễn giải</w:t>
      </w:r>
    </w:p>
    <w:p>
      <w:r>
        <w:drawing>
          <wp:inline xmlns:a="http://schemas.openxmlformats.org/drawingml/2006/main" xmlns:pic="http://schemas.openxmlformats.org/drawingml/2006/picture">
            <wp:extent cx="5623560" cy="4686300"/>
            <wp:docPr id="11" name="Picture 11"/>
            <wp:cNvGraphicFramePr>
              <a:graphicFrameLocks noChangeAspect="1"/>
            </wp:cNvGraphicFramePr>
            <a:graphic>
              <a:graphicData uri="http://schemas.openxmlformats.org/drawingml/2006/picture">
                <pic:pic>
                  <pic:nvPicPr>
                    <pic:cNvPr id="0" name="smart_irrigation_scheduler_actual_pred.png"/>
                    <pic:cNvPicPr/>
                  </pic:nvPicPr>
                  <pic:blipFill>
                    <a:blip r:embed="rId19"/>
                    <a:stretch>
                      <a:fillRect/>
                    </a:stretch>
                  </pic:blipFill>
                  <pic:spPr>
                    <a:xfrm>
                      <a:off x="0" y="0"/>
                      <a:ext cx="5623560" cy="4686300"/>
                    </a:xfrm>
                    <a:prstGeom prst="rect"/>
                  </pic:spPr>
                </pic:pic>
              </a:graphicData>
            </a:graphic>
          </wp:inline>
        </w:drawing>
      </w:r>
    </w:p>
    <w:p>
      <w:pPr>
        <w:pStyle w:val="Caption"/>
        <w:jc w:val="center"/>
      </w:pPr>
      <w:r>
        <w:t>Actual vs Predicted. Điểm càng sát đường chéo càng tốt; khoảng cách tới đường chéo thể hiện sai số dự đoán.</w:t>
      </w:r>
    </w:p>
    <w:p>
      <w:r>
        <w:t>Giải thích: nếu đám mây điểm lệch có hệ thống lên trên hoặc xuống dưới đường chéo, model có bias. Các điểm xa đường chéo là trường hợp model sai lớn cần xem theo zone/thời điểm.</w:t>
      </w:r>
    </w:p>
    <w:p>
      <w:r>
        <w:drawing>
          <wp:inline xmlns:a="http://schemas.openxmlformats.org/drawingml/2006/main" xmlns:pic="http://schemas.openxmlformats.org/drawingml/2006/picture">
            <wp:extent cx="5623560" cy="3749040"/>
            <wp:docPr id="12" name="Picture 12"/>
            <wp:cNvGraphicFramePr>
              <a:graphicFrameLocks noChangeAspect="1"/>
            </wp:cNvGraphicFramePr>
            <a:graphic>
              <a:graphicData uri="http://schemas.openxmlformats.org/drawingml/2006/picture">
                <pic:pic>
                  <pic:nvPicPr>
                    <pic:cNvPr id="0" name="smart_irrigation_scheduler_residuals.png"/>
                    <pic:cNvPicPr/>
                  </pic:nvPicPr>
                  <pic:blipFill>
                    <a:blip r:embed="rId20"/>
                    <a:stretch>
                      <a:fillRect/>
                    </a:stretch>
                  </pic:blipFill>
                  <pic:spPr>
                    <a:xfrm>
                      <a:off x="0" y="0"/>
                      <a:ext cx="5623560" cy="3749040"/>
                    </a:xfrm>
                    <a:prstGeom prst="rect"/>
                  </pic:spPr>
                </pic:pic>
              </a:graphicData>
            </a:graphic>
          </wp:inline>
        </w:drawing>
      </w:r>
    </w:p>
    <w:p>
      <w:pPr>
        <w:pStyle w:val="Caption"/>
        <w:jc w:val="center"/>
      </w:pPr>
      <w:r>
        <w:t>Residual distribution (Prediction - Actual). Residual lý tưởng tập trung quanh 0 và tương đối cân đối.</w:t>
      </w:r>
    </w:p>
    <w:p>
      <w:r>
        <w:t>Giải thích: residual lệch khỏi 0 cho thấy model có xu hướng dự đoán cao/thấp. Đuôi dài thể hiện tồn tại một số trường hợp sai số lớn dù MAE tổng thể thấp.</w:t>
      </w:r>
    </w:p>
    <w:p>
      <w:r>
        <w:drawing>
          <wp:inline xmlns:a="http://schemas.openxmlformats.org/drawingml/2006/main" xmlns:pic="http://schemas.openxmlformats.org/drawingml/2006/picture">
            <wp:extent cx="5623560" cy="2671191"/>
            <wp:docPr id="13" name="Picture 13"/>
            <wp:cNvGraphicFramePr>
              <a:graphicFrameLocks noChangeAspect="1"/>
            </wp:cNvGraphicFramePr>
            <a:graphic>
              <a:graphicData uri="http://schemas.openxmlformats.org/drawingml/2006/picture">
                <pic:pic>
                  <pic:nvPicPr>
                    <pic:cNvPr id="0" name="smart_irrigation_scheduler_sequence.png"/>
                    <pic:cNvPicPr/>
                  </pic:nvPicPr>
                  <pic:blipFill>
                    <a:blip r:embed="rId21"/>
                    <a:stretch>
                      <a:fillRect/>
                    </a:stretch>
                  </pic:blipFill>
                  <pic:spPr>
                    <a:xfrm>
                      <a:off x="0" y="0"/>
                      <a:ext cx="5623560" cy="2671191"/>
                    </a:xfrm>
                    <a:prstGeom prst="rect"/>
                  </pic:spPr>
                </pic:pic>
              </a:graphicData>
            </a:graphic>
          </wp:inline>
        </w:drawing>
      </w:r>
    </w:p>
    <w:p>
      <w:pPr>
        <w:pStyle w:val="Caption"/>
        <w:jc w:val="center"/>
      </w:pPr>
      <w:r>
        <w:t>Chuỗi Actual vs Predicted trên phần cuối Test set, dùng để kiểm tra model có bám được biến động theo thứ tự thời gian hay không.</w:t>
      </w:r>
    </w:p>
    <w:p>
      <w:r>
        <w:drawing>
          <wp:inline xmlns:a="http://schemas.openxmlformats.org/drawingml/2006/main" xmlns:pic="http://schemas.openxmlformats.org/drawingml/2006/picture">
            <wp:extent cx="5623560" cy="4016829"/>
            <wp:docPr id="14" name="Picture 14"/>
            <wp:cNvGraphicFramePr>
              <a:graphicFrameLocks noChangeAspect="1"/>
            </wp:cNvGraphicFramePr>
            <a:graphic>
              <a:graphicData uri="http://schemas.openxmlformats.org/drawingml/2006/picture">
                <pic:pic>
                  <pic:nvPicPr>
                    <pic:cNvPr id="0" name="smart_irrigation_scheduler_feature_importance.png"/>
                    <pic:cNvPicPr/>
                  </pic:nvPicPr>
                  <pic:blipFill>
                    <a:blip r:embed="rId22"/>
                    <a:stretch>
                      <a:fillRect/>
                    </a:stretch>
                  </pic:blipFill>
                  <pic:spPr>
                    <a:xfrm>
                      <a:off x="0" y="0"/>
                      <a:ext cx="5623560" cy="4016829"/>
                    </a:xfrm>
                    <a:prstGeom prst="rect"/>
                  </pic:spPr>
                </pic:pic>
              </a:graphicData>
            </a:graphic>
          </wp:inline>
        </w:drawing>
      </w:r>
    </w:p>
    <w:p>
      <w:pPr>
        <w:pStyle w:val="Caption"/>
        <w:jc w:val="center"/>
      </w:pPr>
      <w:r>
        <w:t>Feature Importance của model đã chọn. Đây là mức đóng góp tương đối trong mô hình cây, không được diễn giải thành quan hệ nhân quả.</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Feature</w:t>
            </w:r>
          </w:p>
        </w:tc>
        <w:tc>
          <w:tcPr>
            <w:tcW w:type="dxa" w:w="5112"/>
            <w:shd w:fill="D9EAF7"/>
            <w:vAlign w:val="center"/>
          </w:tcPr>
          <w:p>
            <w:r>
              <w:t>Importance</w:t>
            </w:r>
          </w:p>
        </w:tc>
      </w:tr>
      <w:tr>
        <w:tc>
          <w:tcPr>
            <w:tcW w:type="dxa" w:w="5112"/>
          </w:tcPr>
          <w:p>
            <w:r>
              <w:t>soil_moisture</w:t>
            </w:r>
          </w:p>
        </w:tc>
        <w:tc>
          <w:tcPr>
            <w:tcW w:type="dxa" w:w="5112"/>
          </w:tcPr>
          <w:p>
            <w:r>
              <w:t>0.7345</w:t>
            </w:r>
          </w:p>
        </w:tc>
      </w:tr>
      <w:tr>
        <w:tc>
          <w:tcPr>
            <w:tcW w:type="dxa" w:w="5112"/>
          </w:tcPr>
          <w:p>
            <w:r>
              <w:t>moisture_lag_10m</w:t>
            </w:r>
          </w:p>
        </w:tc>
        <w:tc>
          <w:tcPr>
            <w:tcW w:type="dxa" w:w="5112"/>
          </w:tcPr>
          <w:p>
            <w:r>
              <w:t>0.1569</w:t>
            </w:r>
          </w:p>
        </w:tc>
      </w:tr>
      <w:tr>
        <w:tc>
          <w:tcPr>
            <w:tcW w:type="dxa" w:w="5112"/>
          </w:tcPr>
          <w:p>
            <w:r>
              <w:t>temperature</w:t>
            </w:r>
          </w:p>
        </w:tc>
        <w:tc>
          <w:tcPr>
            <w:tcW w:type="dxa" w:w="5112"/>
          </w:tcPr>
          <w:p>
            <w:r>
              <w:t>0.0728</w:t>
            </w:r>
          </w:p>
        </w:tc>
      </w:tr>
      <w:tr>
        <w:tc>
          <w:tcPr>
            <w:tcW w:type="dxa" w:w="5112"/>
          </w:tcPr>
          <w:p>
            <w:r>
              <w:t>moisture_mean_1h</w:t>
            </w:r>
          </w:p>
        </w:tc>
        <w:tc>
          <w:tcPr>
            <w:tcW w:type="dxa" w:w="5112"/>
          </w:tcPr>
          <w:p>
            <w:r>
              <w:t>0.0287</w:t>
            </w:r>
          </w:p>
        </w:tc>
      </w:tr>
      <w:tr>
        <w:tc>
          <w:tcPr>
            <w:tcW w:type="dxa" w:w="5112"/>
          </w:tcPr>
          <w:p>
            <w:r>
              <w:t>air_humidity</w:t>
            </w:r>
          </w:p>
        </w:tc>
        <w:tc>
          <w:tcPr>
            <w:tcW w:type="dxa" w:w="5112"/>
          </w:tcPr>
          <w:p>
            <w:r>
              <w:t>0.0065</w:t>
            </w:r>
          </w:p>
        </w:tc>
      </w:tr>
      <w:tr>
        <w:tc>
          <w:tcPr>
            <w:tcW w:type="dxa" w:w="5112"/>
          </w:tcPr>
          <w:p>
            <w:r>
              <w:t>moisture_lag_30m</w:t>
            </w:r>
          </w:p>
        </w:tc>
        <w:tc>
          <w:tcPr>
            <w:tcW w:type="dxa" w:w="5112"/>
          </w:tcPr>
          <w:p>
            <w:r>
              <w:t>0.0002</w:t>
            </w:r>
          </w:p>
        </w:tc>
      </w:tr>
      <w:tr>
        <w:tc>
          <w:tcPr>
            <w:tcW w:type="dxa" w:w="5112"/>
          </w:tcPr>
          <w:p>
            <w:r>
              <w:t>hour_cos</w:t>
            </w:r>
          </w:p>
        </w:tc>
        <w:tc>
          <w:tcPr>
            <w:tcW w:type="dxa" w:w="5112"/>
          </w:tcPr>
          <w:p>
            <w:r>
              <w:t>0.0001</w:t>
            </w:r>
          </w:p>
        </w:tc>
      </w:tr>
      <w:tr>
        <w:tc>
          <w:tcPr>
            <w:tcW w:type="dxa" w:w="5112"/>
          </w:tcPr>
          <w:p>
            <w:r>
              <w:t>hour_sin</w:t>
            </w:r>
          </w:p>
        </w:tc>
        <w:tc>
          <w:tcPr>
            <w:tcW w:type="dxa" w:w="5112"/>
          </w:tcPr>
          <w:p>
            <w:r>
              <w:t>0.0001</w:t>
            </w:r>
          </w:p>
        </w:tc>
      </w:tr>
    </w:tbl>
    <w:p>
      <w:pPr>
        <w:pStyle w:val="Heading2"/>
      </w:pPr>
      <w:r>
        <w:t>7.5. Artifact và khả năng tái lập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Artifact</w:t>
            </w:r>
          </w:p>
        </w:tc>
        <w:tc>
          <w:tcPr>
            <w:tcW w:type="dxa" w:w="5112"/>
          </w:tcPr>
          <w:p>
            <w:r>
              <w:t>model-artifacts/simulation-v104/sim30-v104-20260928T075629Z/models/smart_irrigation_scheduler.joblib</w:t>
            </w:r>
          </w:p>
        </w:tc>
      </w:tr>
      <w:tr>
        <w:tc>
          <w:tcPr>
            <w:tcW w:type="dxa" w:w="5112"/>
          </w:tcPr>
          <w:p>
            <w:r>
              <w:t>SHA-256</w:t>
            </w:r>
          </w:p>
        </w:tc>
        <w:tc>
          <w:tcPr>
            <w:tcW w:type="dxa" w:w="5112"/>
          </w:tcPr>
          <w:p>
            <w:r>
              <w:t>327e0f754648f73663d4eb3e887db85993c478e3263ed69486dc2300333c824b</w:t>
            </w:r>
          </w:p>
        </w:tc>
      </w:tr>
      <w:tr>
        <w:tc>
          <w:tcPr>
            <w:tcW w:type="dxa" w:w="5112"/>
          </w:tcPr>
          <w:p>
            <w:r>
              <w:t>Predictions CSV</w:t>
            </w:r>
          </w:p>
        </w:tc>
        <w:tc>
          <w:tcPr>
            <w:tcW w:type="dxa" w:w="5112"/>
          </w:tcPr>
          <w:p>
            <w:r>
              <w:t>model-artifacts/simulation-v104/sim30-v104-20260928T075629Z/predictions/smart_irrigation_scheduler_test_predictions.csv</w:t>
            </w:r>
          </w:p>
        </w:tc>
      </w:tr>
      <w:tr>
        <w:tc>
          <w:tcPr>
            <w:tcW w:type="dxa" w:w="5112"/>
          </w:tcPr>
          <w:p>
            <w:r>
              <w:t>Trạng thái</w:t>
            </w:r>
          </w:p>
        </w:tc>
        <w:tc>
          <w:tcPr>
            <w:tcW w:type="dxa" w:w="5112"/>
          </w:tcPr>
          <w:p>
            <w:r>
              <w:t>EXPERIMENTAL_SIMULATION</w:t>
            </w:r>
          </w:p>
        </w:tc>
      </w:tr>
    </w:tbl>
    <w:p>
      <w:pPr>
        <w:pStyle w:val="Heading1"/>
      </w:pPr>
      <w:r>
        <w:t>8. Model 5 - Predictive Maintenance</w:t>
      </w:r>
    </w:p>
    <w:p>
      <w:pPr>
        <w:pStyle w:val="Heading2"/>
      </w:pPr>
      <w:r>
        <w:t>8.1. Mục tiêu nghiệp vụ và bài toán ML</w:t>
      </w:r>
    </w:p>
    <w:p>
      <w:r>
        <w:t>Dự đoán nguy cơ sensor fault, mất nguồn hoặc mất MQTT trong 60 phút tới từ telemetry sức khỏe thiết bị.</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Task</w:t>
            </w:r>
          </w:p>
        </w:tc>
        <w:tc>
          <w:tcPr>
            <w:tcW w:type="dxa" w:w="5112"/>
          </w:tcPr>
          <w:p>
            <w:r>
              <w:t>classification</w:t>
            </w:r>
          </w:p>
        </w:tc>
      </w:tr>
      <w:tr>
        <w:tc>
          <w:tcPr>
            <w:tcW w:type="dxa" w:w="5112"/>
          </w:tcPr>
          <w:p>
            <w:r>
              <w:t>Target</w:t>
            </w:r>
          </w:p>
        </w:tc>
        <w:tc>
          <w:tcPr>
            <w:tcW w:type="dxa" w:w="5112"/>
          </w:tcPr>
          <w:p>
            <w:r>
              <w:t>target_maintenance_60m</w:t>
            </w:r>
          </w:p>
        </w:tc>
      </w:tr>
      <w:tr>
        <w:tc>
          <w:tcPr>
            <w:tcW w:type="dxa" w:w="5112"/>
          </w:tcPr>
          <w:p>
            <w:r>
              <w:t>Số feature</w:t>
            </w:r>
          </w:p>
        </w:tc>
        <w:tc>
          <w:tcPr>
            <w:tcW w:type="dxa" w:w="5112"/>
          </w:tcPr>
          <w:p>
            <w:r>
              <w:t>11</w:t>
            </w:r>
          </w:p>
        </w:tc>
      </w:tr>
      <w:tr>
        <w:tc>
          <w:tcPr>
            <w:tcW w:type="dxa" w:w="5112"/>
          </w:tcPr>
          <w:p>
            <w:r>
              <w:t>Train rows</w:t>
            </w:r>
          </w:p>
        </w:tc>
        <w:tc>
          <w:tcPr>
            <w:tcW w:type="dxa" w:w="5112"/>
          </w:tcPr>
          <w:p>
            <w:r>
              <w:t>25677</w:t>
            </w:r>
          </w:p>
        </w:tc>
      </w:tr>
      <w:tr>
        <w:tc>
          <w:tcPr>
            <w:tcW w:type="dxa" w:w="5112"/>
          </w:tcPr>
          <w:p>
            <w:r>
              <w:t>Validation rows</w:t>
            </w:r>
          </w:p>
        </w:tc>
        <w:tc>
          <w:tcPr>
            <w:tcW w:type="dxa" w:w="5112"/>
          </w:tcPr>
          <w:p>
            <w:r>
              <w:t>5527</w:t>
            </w:r>
          </w:p>
        </w:tc>
      </w:tr>
      <w:tr>
        <w:tc>
          <w:tcPr>
            <w:tcW w:type="dxa" w:w="5112"/>
          </w:tcPr>
          <w:p>
            <w:r>
              <w:t>Test rows</w:t>
            </w:r>
          </w:p>
        </w:tc>
        <w:tc>
          <w:tcPr>
            <w:tcW w:type="dxa" w:w="5112"/>
          </w:tcPr>
          <w:p>
            <w:r>
              <w:t>1842</w:t>
            </w:r>
          </w:p>
        </w:tc>
      </w:tr>
    </w:tbl>
    <w:p>
      <w:r>
        <w:t>Feature đầu vào: flow_rate, supply_voltage, rssi, pressure, pump_current, sensor_bus_errors, packet_loss_rate, command_failure_rate, pump_running, valve_running, online.</w:t>
      </w:r>
    </w:p>
    <w:p>
      <w:pPr>
        <w:pStyle w:val="Heading2"/>
      </w:pPr>
      <w:r>
        <w:t>8.2. Lý do lựa chọn thuật toán</w:t>
      </w:r>
    </w:p>
    <w:p>
      <w:r>
        <w:rPr>
          <w:b/>
        </w:rPr>
        <w:t xml:space="preserve">Lập luận trước khi xem kết quả: </w:t>
      </w:r>
      <w:r>
        <w:t>Predictive maintenance có tín hiệu phi tuyến và tương tác mạnh giữa voltage, RSSI, packet loss, command failure, current và online state. Extra Trees và Random Forest được benchmark vì robust trên dữ liệu bảng, không cần scaling và giải thích được feature importance; Macro-F1 là tiêu chí chọn để không bỏ qua lớp sự cố hiếm.</w:t>
      </w:r>
    </w:p>
    <w:p>
      <w:r>
        <w:t>Nguyên tắc lựa chọn: tất cả candidate chỉ được so sánh trên Validation. Test set được giữ lại để đánh giá model đã chọn, không dùng để chọn thuật toán.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Candidate</w:t>
            </w:r>
          </w:p>
        </w:tc>
        <w:tc>
          <w:tcPr>
            <w:tcW w:type="dxa" w:w="3408"/>
            <w:shd w:fill="D9EAF7"/>
            <w:vAlign w:val="center"/>
          </w:tcPr>
          <w:p>
            <w:r>
              <w:t>Validation metrics</w:t>
            </w:r>
          </w:p>
        </w:tc>
        <w:tc>
          <w:tcPr>
            <w:tcW w:type="dxa" w:w="3408"/>
            <w:shd w:fill="D9EAF7"/>
            <w:vAlign w:val="center"/>
          </w:tcPr>
          <w:p>
            <w:r>
              <w:t>Kết quả lựa chọn</w:t>
            </w:r>
          </w:p>
        </w:tc>
      </w:tr>
      <w:tr>
        <w:tc>
          <w:tcPr>
            <w:tcW w:type="dxa" w:w="3408"/>
          </w:tcPr>
          <w:p>
            <w:r>
              <w:t>ExtraTreesClassifier</w:t>
            </w:r>
          </w:p>
        </w:tc>
        <w:tc>
          <w:tcPr>
            <w:tcW w:type="dxa" w:w="3408"/>
          </w:tcPr>
          <w:p>
            <w:r>
              <w:t>accuracy=0.9910, precision_macro=0.9338, recall_macro=0.9857, f1_macro=0.9580, roc_auc=0.9991</w:t>
            </w:r>
          </w:p>
        </w:tc>
        <w:tc>
          <w:tcPr>
            <w:tcW w:type="dxa" w:w="3408"/>
          </w:tcPr>
          <w:p>
            <w:r>
              <w:t>Không chọn</w:t>
            </w:r>
          </w:p>
        </w:tc>
      </w:tr>
      <w:tr>
        <w:tc>
          <w:tcPr>
            <w:tcW w:type="dxa" w:w="3408"/>
          </w:tcPr>
          <w:p>
            <w:r>
              <w:t>RandomForestClassifier</w:t>
            </w:r>
          </w:p>
        </w:tc>
        <w:tc>
          <w:tcPr>
            <w:tcW w:type="dxa" w:w="3408"/>
          </w:tcPr>
          <w:p>
            <w:r>
              <w:t>accuracy=0.9935, precision_macro=0.9563, recall_macro=0.9823, f1_macro=0.9689, roc_auc=0.9991</w:t>
            </w:r>
          </w:p>
        </w:tc>
        <w:tc>
          <w:tcPr>
            <w:tcW w:type="dxa" w:w="3408"/>
          </w:tcPr>
          <w:p>
            <w:r>
              <w:t>CHỌN</w:t>
            </w:r>
          </w:p>
        </w:tc>
      </w:tr>
    </w:tbl>
    <w:p>
      <w:r>
        <w:t>Thuật toán được chọn: RandomForestClassifier.</w:t>
      </w:r>
    </w:p>
    <w:p>
      <w:pPr>
        <w:pStyle w:val="Heading2"/>
      </w:pPr>
      <w:r>
        <w:t>8.3. Kết quả Test khóa</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Metric</w:t>
            </w:r>
          </w:p>
        </w:tc>
        <w:tc>
          <w:tcPr>
            <w:tcW w:type="dxa" w:w="5112"/>
            <w:shd w:fill="D9EAF7"/>
            <w:vAlign w:val="center"/>
          </w:tcPr>
          <w:p>
            <w:r>
              <w:t>Giá trị</w:t>
            </w:r>
          </w:p>
        </w:tc>
      </w:tr>
      <w:tr>
        <w:tc>
          <w:tcPr>
            <w:tcW w:type="dxa" w:w="5112"/>
          </w:tcPr>
          <w:p>
            <w:r>
              <w:t>accuracy</w:t>
            </w:r>
          </w:p>
        </w:tc>
        <w:tc>
          <w:tcPr>
            <w:tcW w:type="dxa" w:w="5112"/>
          </w:tcPr>
          <w:p>
            <w:r>
              <w:t>0.9935</w:t>
            </w:r>
          </w:p>
        </w:tc>
      </w:tr>
      <w:tr>
        <w:tc>
          <w:tcPr>
            <w:tcW w:type="dxa" w:w="5112"/>
          </w:tcPr>
          <w:p>
            <w:r>
              <w:t>precision_macro</w:t>
            </w:r>
          </w:p>
        </w:tc>
        <w:tc>
          <w:tcPr>
            <w:tcW w:type="dxa" w:w="5112"/>
          </w:tcPr>
          <w:p>
            <w:r>
              <w:t>0.9653</w:t>
            </w:r>
          </w:p>
        </w:tc>
      </w:tr>
      <w:tr>
        <w:tc>
          <w:tcPr>
            <w:tcW w:type="dxa" w:w="5112"/>
          </w:tcPr>
          <w:p>
            <w:r>
              <w:t>recall_macro</w:t>
            </w:r>
          </w:p>
        </w:tc>
        <w:tc>
          <w:tcPr>
            <w:tcW w:type="dxa" w:w="5112"/>
          </w:tcPr>
          <w:p>
            <w:r>
              <w:t>0.9653</w:t>
            </w:r>
          </w:p>
        </w:tc>
      </w:tr>
      <w:tr>
        <w:tc>
          <w:tcPr>
            <w:tcW w:type="dxa" w:w="5112"/>
          </w:tcPr>
          <w:p>
            <w:r>
              <w:t>f1_macro</w:t>
            </w:r>
          </w:p>
        </w:tc>
        <w:tc>
          <w:tcPr>
            <w:tcW w:type="dxa" w:w="5112"/>
          </w:tcPr>
          <w:p>
            <w:r>
              <w:t>0.9653</w:t>
            </w:r>
          </w:p>
        </w:tc>
      </w:tr>
      <w:tr>
        <w:tc>
          <w:tcPr>
            <w:tcW w:type="dxa" w:w="5112"/>
          </w:tcPr>
          <w:p>
            <w:r>
              <w:t>roc_auc</w:t>
            </w:r>
          </w:p>
        </w:tc>
        <w:tc>
          <w:tcPr>
            <w:tcW w:type="dxa" w:w="5112"/>
          </w:tcPr>
          <w:p>
            <w:r>
              <w:t>0.9992</w:t>
            </w:r>
          </w:p>
        </w:tc>
      </w:tr>
    </w:tbl>
    <w:p>
      <w:r>
        <w:t>Class distribution trên Test: 0=1751, 1=91</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Lớp</w:t>
            </w:r>
          </w:p>
        </w:tc>
        <w:tc>
          <w:tcPr>
            <w:tcW w:type="dxa" w:w="2045"/>
            <w:shd w:fill="D9EAF7"/>
            <w:vAlign w:val="center"/>
          </w:tcPr>
          <w:p>
            <w:r>
              <w:t>Precision</w:t>
            </w:r>
          </w:p>
        </w:tc>
        <w:tc>
          <w:tcPr>
            <w:tcW w:type="dxa" w:w="2045"/>
            <w:shd w:fill="D9EAF7"/>
            <w:vAlign w:val="center"/>
          </w:tcPr>
          <w:p>
            <w:r>
              <w:t>Recall</w:t>
            </w:r>
          </w:p>
        </w:tc>
        <w:tc>
          <w:tcPr>
            <w:tcW w:type="dxa" w:w="2045"/>
            <w:shd w:fill="D9EAF7"/>
            <w:vAlign w:val="center"/>
          </w:tcPr>
          <w:p>
            <w:r>
              <w:t>F1</w:t>
            </w:r>
          </w:p>
        </w:tc>
        <w:tc>
          <w:tcPr>
            <w:tcW w:type="dxa" w:w="2045"/>
            <w:shd w:fill="D9EAF7"/>
            <w:vAlign w:val="center"/>
          </w:tcPr>
          <w:p>
            <w:r>
              <w:t>Support</w:t>
            </w:r>
          </w:p>
        </w:tc>
      </w:tr>
      <w:tr>
        <w:tc>
          <w:tcPr>
            <w:tcW w:type="dxa" w:w="2045"/>
          </w:tcPr>
          <w:p>
            <w:r>
              <w:t>NORMAL</w:t>
            </w:r>
          </w:p>
        </w:tc>
        <w:tc>
          <w:tcPr>
            <w:tcW w:type="dxa" w:w="2045"/>
          </w:tcPr>
          <w:p>
            <w:r>
              <w:t>0.9966</w:t>
            </w:r>
          </w:p>
        </w:tc>
        <w:tc>
          <w:tcPr>
            <w:tcW w:type="dxa" w:w="2045"/>
          </w:tcPr>
          <w:p>
            <w:r>
              <w:t>0.9966</w:t>
            </w:r>
          </w:p>
        </w:tc>
        <w:tc>
          <w:tcPr>
            <w:tcW w:type="dxa" w:w="2045"/>
          </w:tcPr>
          <w:p>
            <w:r>
              <w:t>0.9966</w:t>
            </w:r>
          </w:p>
        </w:tc>
        <w:tc>
          <w:tcPr>
            <w:tcW w:type="dxa" w:w="2045"/>
          </w:tcPr>
          <w:p>
            <w:r>
              <w:t>1751</w:t>
            </w:r>
          </w:p>
        </w:tc>
      </w:tr>
      <w:tr>
        <w:tc>
          <w:tcPr>
            <w:tcW w:type="dxa" w:w="2045"/>
          </w:tcPr>
          <w:p>
            <w:r>
              <w:t>MAINTENANCE_RISK</w:t>
            </w:r>
          </w:p>
        </w:tc>
        <w:tc>
          <w:tcPr>
            <w:tcW w:type="dxa" w:w="2045"/>
          </w:tcPr>
          <w:p>
            <w:r>
              <w:t>0.9341</w:t>
            </w:r>
          </w:p>
        </w:tc>
        <w:tc>
          <w:tcPr>
            <w:tcW w:type="dxa" w:w="2045"/>
          </w:tcPr>
          <w:p>
            <w:r>
              <w:t>0.9341</w:t>
            </w:r>
          </w:p>
        </w:tc>
        <w:tc>
          <w:tcPr>
            <w:tcW w:type="dxa" w:w="2045"/>
          </w:tcPr>
          <w:p>
            <w:r>
              <w:t>0.9341</w:t>
            </w:r>
          </w:p>
        </w:tc>
        <w:tc>
          <w:tcPr>
            <w:tcW w:type="dxa" w:w="2045"/>
          </w:tcPr>
          <w:p>
            <w:r>
              <w:t>91</w:t>
            </w:r>
          </w:p>
        </w:tc>
      </w:tr>
      <w:tr>
        <w:tc>
          <w:tcPr>
            <w:tcW w:type="dxa" w:w="2045"/>
          </w:tcPr>
          <w:p>
            <w:r>
              <w:t>macro avg</w:t>
            </w:r>
          </w:p>
        </w:tc>
        <w:tc>
          <w:tcPr>
            <w:tcW w:type="dxa" w:w="2045"/>
          </w:tcPr>
          <w:p>
            <w:r>
              <w:t>0.9653</w:t>
            </w:r>
          </w:p>
        </w:tc>
        <w:tc>
          <w:tcPr>
            <w:tcW w:type="dxa" w:w="2045"/>
          </w:tcPr>
          <w:p>
            <w:r>
              <w:t>0.9653</w:t>
            </w:r>
          </w:p>
        </w:tc>
        <w:tc>
          <w:tcPr>
            <w:tcW w:type="dxa" w:w="2045"/>
          </w:tcPr>
          <w:p>
            <w:r>
              <w:t>0.9653</w:t>
            </w:r>
          </w:p>
        </w:tc>
        <w:tc>
          <w:tcPr>
            <w:tcW w:type="dxa" w:w="2045"/>
          </w:tcPr>
          <w:p>
            <w:r>
              <w:t>1842</w:t>
            </w:r>
          </w:p>
        </w:tc>
      </w:tr>
      <w:tr>
        <w:tc>
          <w:tcPr>
            <w:tcW w:type="dxa" w:w="2045"/>
          </w:tcPr>
          <w:p>
            <w:r>
              <w:t>weighted avg</w:t>
            </w:r>
          </w:p>
        </w:tc>
        <w:tc>
          <w:tcPr>
            <w:tcW w:type="dxa" w:w="2045"/>
          </w:tcPr>
          <w:p>
            <w:r>
              <w:t>0.9935</w:t>
            </w:r>
          </w:p>
        </w:tc>
        <w:tc>
          <w:tcPr>
            <w:tcW w:type="dxa" w:w="2045"/>
          </w:tcPr>
          <w:p>
            <w:r>
              <w:t>0.9935</w:t>
            </w:r>
          </w:p>
        </w:tc>
        <w:tc>
          <w:tcPr>
            <w:tcW w:type="dxa" w:w="2045"/>
          </w:tcPr>
          <w:p>
            <w:r>
              <w:t>0.9935</w:t>
            </w:r>
          </w:p>
        </w:tc>
        <w:tc>
          <w:tcPr>
            <w:tcW w:type="dxa" w:w="2045"/>
          </w:tcPr>
          <w:p>
            <w:r>
              <w:t>1842</w:t>
            </w:r>
          </w:p>
        </w:tc>
      </w:tr>
    </w:tbl>
    <w:p>
      <w:pPr>
        <w:pStyle w:val="Heading2"/>
      </w:pPr>
      <w:r>
        <w:t>8.4. Biểu đồ, ma trận và diễn giải</w:t>
      </w:r>
    </w:p>
    <w:p>
      <w:r>
        <w:drawing>
          <wp:inline xmlns:a="http://schemas.openxmlformats.org/drawingml/2006/main" xmlns:pic="http://schemas.openxmlformats.org/drawingml/2006/picture">
            <wp:extent cx="5623560" cy="4790440"/>
            <wp:docPr id="15" name="Picture 15"/>
            <wp:cNvGraphicFramePr>
              <a:graphicFrameLocks noChangeAspect="1"/>
            </wp:cNvGraphicFramePr>
            <a:graphic>
              <a:graphicData uri="http://schemas.openxmlformats.org/drawingml/2006/picture">
                <pic:pic>
                  <pic:nvPicPr>
                    <pic:cNvPr id="0" name="predictive_maintenance_confusion.png"/>
                    <pic:cNvPicPr/>
                  </pic:nvPicPr>
                  <pic:blipFill>
                    <a:blip r:embed="rId23"/>
                    <a:stretch>
                      <a:fillRect/>
                    </a:stretch>
                  </pic:blipFill>
                  <pic:spPr>
                    <a:xfrm>
                      <a:off x="0" y="0"/>
                      <a:ext cx="5623560" cy="4790440"/>
                    </a:xfrm>
                    <a:prstGeom prst="rect"/>
                  </pic:spPr>
                </pic:pic>
              </a:graphicData>
            </a:graphic>
          </wp:inline>
        </w:drawing>
      </w:r>
    </w:p>
    <w:p>
      <w:pPr>
        <w:pStyle w:val="Caption"/>
        <w:jc w:val="center"/>
      </w:pPr>
      <w:r>
        <w:t>Confusion Matrix. Hàng là nhãn thực tế, cột là nhãn dự đoán; đường chéo là dự đoán đúng, ô ngoài đường chéo là lỗi.</w:t>
      </w:r>
    </w:p>
    <w:p>
      <w:r>
        <w:t>Giải thích ma trận: True Positive/True Negative là dự đoán đúng; False Positive tạo cảnh báo giả; False Negative là model bỏ sót sự cố. Với anomaly/predictive maintenance, False Negative cần được ưu tiên giám sát khi chuyển sang dữ liệu thực.</w:t>
      </w:r>
    </w:p>
    <w:p>
      <w:r>
        <w:drawing>
          <wp:inline xmlns:a="http://schemas.openxmlformats.org/drawingml/2006/main" xmlns:pic="http://schemas.openxmlformats.org/drawingml/2006/picture">
            <wp:extent cx="5623560" cy="4165600"/>
            <wp:docPr id="16" name="Picture 16"/>
            <wp:cNvGraphicFramePr>
              <a:graphicFrameLocks noChangeAspect="1"/>
            </wp:cNvGraphicFramePr>
            <a:graphic>
              <a:graphicData uri="http://schemas.openxmlformats.org/drawingml/2006/picture">
                <pic:pic>
                  <pic:nvPicPr>
                    <pic:cNvPr id="0" name="predictive_maintenance_roc.png"/>
                    <pic:cNvPicPr/>
                  </pic:nvPicPr>
                  <pic:blipFill>
                    <a:blip r:embed="rId24"/>
                    <a:stretch>
                      <a:fillRect/>
                    </a:stretch>
                  </pic:blipFill>
                  <pic:spPr>
                    <a:xfrm>
                      <a:off x="0" y="0"/>
                      <a:ext cx="5623560" cy="4165600"/>
                    </a:xfrm>
                    <a:prstGeom prst="rect"/>
                  </pic:spPr>
                </pic:pic>
              </a:graphicData>
            </a:graphic>
          </wp:inline>
        </w:drawing>
      </w:r>
    </w:p>
    <w:p>
      <w:pPr>
        <w:pStyle w:val="Caption"/>
        <w:jc w:val="center"/>
      </w:pPr>
      <w:r>
        <w:t>ROC curve cho bài toán nhị phân. Đường cong càng áp sát góc trên-trái càng thể hiện khả năng tách lớp tốt.</w:t>
      </w:r>
    </w:p>
    <w:p>
      <w:r>
        <w:drawing>
          <wp:inline xmlns:a="http://schemas.openxmlformats.org/drawingml/2006/main" xmlns:pic="http://schemas.openxmlformats.org/drawingml/2006/picture">
            <wp:extent cx="5623560" cy="4165600"/>
            <wp:docPr id="17" name="Picture 17"/>
            <wp:cNvGraphicFramePr>
              <a:graphicFrameLocks noChangeAspect="1"/>
            </wp:cNvGraphicFramePr>
            <a:graphic>
              <a:graphicData uri="http://schemas.openxmlformats.org/drawingml/2006/picture">
                <pic:pic>
                  <pic:nvPicPr>
                    <pic:cNvPr id="0" name="predictive_maintenance_pr.png"/>
                    <pic:cNvPicPr/>
                  </pic:nvPicPr>
                  <pic:blipFill>
                    <a:blip r:embed="rId25"/>
                    <a:stretch>
                      <a:fillRect/>
                    </a:stretch>
                  </pic:blipFill>
                  <pic:spPr>
                    <a:xfrm>
                      <a:off x="0" y="0"/>
                      <a:ext cx="5623560" cy="4165600"/>
                    </a:xfrm>
                    <a:prstGeom prst="rect"/>
                  </pic:spPr>
                </pic:pic>
              </a:graphicData>
            </a:graphic>
          </wp:inline>
        </w:drawing>
      </w:r>
    </w:p>
    <w:p>
      <w:pPr>
        <w:pStyle w:val="Caption"/>
        <w:jc w:val="center"/>
      </w:pPr>
      <w:r>
        <w:t>Precision-Recall curve. Biểu đồ này đặc biệt hữu ích khi lớp sự cố hiếm vì thể hiện trực tiếp đánh đổi giữa bắt đủ sự cố và giảm cảnh báo giả.</w:t>
      </w:r>
    </w:p>
    <w:p>
      <w:r>
        <w:drawing>
          <wp:inline xmlns:a="http://schemas.openxmlformats.org/drawingml/2006/main" xmlns:pic="http://schemas.openxmlformats.org/drawingml/2006/picture">
            <wp:extent cx="5623560" cy="4016829"/>
            <wp:docPr id="18" name="Picture 18"/>
            <wp:cNvGraphicFramePr>
              <a:graphicFrameLocks noChangeAspect="1"/>
            </wp:cNvGraphicFramePr>
            <a:graphic>
              <a:graphicData uri="http://schemas.openxmlformats.org/drawingml/2006/picture">
                <pic:pic>
                  <pic:nvPicPr>
                    <pic:cNvPr id="0" name="predictive_maintenance_feature_importance.png"/>
                    <pic:cNvPicPr/>
                  </pic:nvPicPr>
                  <pic:blipFill>
                    <a:blip r:embed="rId26"/>
                    <a:stretch>
                      <a:fillRect/>
                    </a:stretch>
                  </pic:blipFill>
                  <pic:spPr>
                    <a:xfrm>
                      <a:off x="0" y="0"/>
                      <a:ext cx="5623560" cy="4016829"/>
                    </a:xfrm>
                    <a:prstGeom prst="rect"/>
                  </pic:spPr>
                </pic:pic>
              </a:graphicData>
            </a:graphic>
          </wp:inline>
        </w:drawing>
      </w:r>
    </w:p>
    <w:p>
      <w:pPr>
        <w:pStyle w:val="Caption"/>
        <w:jc w:val="center"/>
      </w:pPr>
      <w:r>
        <w:t>Feature Importance của model đã chọn. Đây là mức đóng góp tương đối trong mô hình cây, không được diễn giải thành quan hệ nhân quả.</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Feature</w:t>
            </w:r>
          </w:p>
        </w:tc>
        <w:tc>
          <w:tcPr>
            <w:tcW w:type="dxa" w:w="5112"/>
            <w:shd w:fill="D9EAF7"/>
            <w:vAlign w:val="center"/>
          </w:tcPr>
          <w:p>
            <w:r>
              <w:t>Importance</w:t>
            </w:r>
          </w:p>
        </w:tc>
      </w:tr>
      <w:tr>
        <w:tc>
          <w:tcPr>
            <w:tcW w:type="dxa" w:w="5112"/>
          </w:tcPr>
          <w:p>
            <w:r>
              <w:t>sensor_bus_errors</w:t>
            </w:r>
          </w:p>
        </w:tc>
        <w:tc>
          <w:tcPr>
            <w:tcW w:type="dxa" w:w="5112"/>
          </w:tcPr>
          <w:p>
            <w:r>
              <w:t>0.9455</w:t>
            </w:r>
          </w:p>
        </w:tc>
      </w:tr>
      <w:tr>
        <w:tc>
          <w:tcPr>
            <w:tcW w:type="dxa" w:w="5112"/>
          </w:tcPr>
          <w:p>
            <w:r>
              <w:t>supply_voltage</w:t>
            </w:r>
          </w:p>
        </w:tc>
        <w:tc>
          <w:tcPr>
            <w:tcW w:type="dxa" w:w="5112"/>
          </w:tcPr>
          <w:p>
            <w:r>
              <w:t>0.0108</w:t>
            </w:r>
          </w:p>
        </w:tc>
      </w:tr>
      <w:tr>
        <w:tc>
          <w:tcPr>
            <w:tcW w:type="dxa" w:w="5112"/>
          </w:tcPr>
          <w:p>
            <w:r>
              <w:t>pressure</w:t>
            </w:r>
          </w:p>
        </w:tc>
        <w:tc>
          <w:tcPr>
            <w:tcW w:type="dxa" w:w="5112"/>
          </w:tcPr>
          <w:p>
            <w:r>
              <w:t>0.0095</w:t>
            </w:r>
          </w:p>
        </w:tc>
      </w:tr>
      <w:tr>
        <w:tc>
          <w:tcPr>
            <w:tcW w:type="dxa" w:w="5112"/>
          </w:tcPr>
          <w:p>
            <w:r>
              <w:t>rssi</w:t>
            </w:r>
          </w:p>
        </w:tc>
        <w:tc>
          <w:tcPr>
            <w:tcW w:type="dxa" w:w="5112"/>
          </w:tcPr>
          <w:p>
            <w:r>
              <w:t>0.0090</w:t>
            </w:r>
          </w:p>
        </w:tc>
      </w:tr>
      <w:tr>
        <w:tc>
          <w:tcPr>
            <w:tcW w:type="dxa" w:w="5112"/>
          </w:tcPr>
          <w:p>
            <w:r>
              <w:t>packet_loss_rate</w:t>
            </w:r>
          </w:p>
        </w:tc>
        <w:tc>
          <w:tcPr>
            <w:tcW w:type="dxa" w:w="5112"/>
          </w:tcPr>
          <w:p>
            <w:r>
              <w:t>0.0080</w:t>
            </w:r>
          </w:p>
        </w:tc>
      </w:tr>
      <w:tr>
        <w:tc>
          <w:tcPr>
            <w:tcW w:type="dxa" w:w="5112"/>
          </w:tcPr>
          <w:p>
            <w:r>
              <w:t>pump_current</w:t>
            </w:r>
          </w:p>
        </w:tc>
        <w:tc>
          <w:tcPr>
            <w:tcW w:type="dxa" w:w="5112"/>
          </w:tcPr>
          <w:p>
            <w:r>
              <w:t>0.0070</w:t>
            </w:r>
          </w:p>
        </w:tc>
      </w:tr>
      <w:tr>
        <w:tc>
          <w:tcPr>
            <w:tcW w:type="dxa" w:w="5112"/>
          </w:tcPr>
          <w:p>
            <w:r>
              <w:t>flow_rate</w:t>
            </w:r>
          </w:p>
        </w:tc>
        <w:tc>
          <w:tcPr>
            <w:tcW w:type="dxa" w:w="5112"/>
          </w:tcPr>
          <w:p>
            <w:r>
              <w:t>0.0049</w:t>
            </w:r>
          </w:p>
        </w:tc>
      </w:tr>
      <w:tr>
        <w:tc>
          <w:tcPr>
            <w:tcW w:type="dxa" w:w="5112"/>
          </w:tcPr>
          <w:p>
            <w:r>
              <w:t>command_failure_rate</w:t>
            </w:r>
          </w:p>
        </w:tc>
        <w:tc>
          <w:tcPr>
            <w:tcW w:type="dxa" w:w="5112"/>
          </w:tcPr>
          <w:p>
            <w:r>
              <w:t>0.0049</w:t>
            </w:r>
          </w:p>
        </w:tc>
      </w:tr>
    </w:tbl>
    <w:p>
      <w:pPr>
        <w:pStyle w:val="Heading2"/>
      </w:pPr>
      <w:r>
        <w:t>8.5. Artifact và khả năng tái lập</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Artifact</w:t>
            </w:r>
          </w:p>
        </w:tc>
        <w:tc>
          <w:tcPr>
            <w:tcW w:type="dxa" w:w="5112"/>
          </w:tcPr>
          <w:p>
            <w:r>
              <w:t>model-artifacts/simulation-v104/sim30-v104-20260928T075629Z/models/predictive_maintenance.joblib</w:t>
            </w:r>
          </w:p>
        </w:tc>
      </w:tr>
      <w:tr>
        <w:tc>
          <w:tcPr>
            <w:tcW w:type="dxa" w:w="5112"/>
          </w:tcPr>
          <w:p>
            <w:r>
              <w:t>SHA-256</w:t>
            </w:r>
          </w:p>
        </w:tc>
        <w:tc>
          <w:tcPr>
            <w:tcW w:type="dxa" w:w="5112"/>
          </w:tcPr>
          <w:p>
            <w:r>
              <w:t>8f4a1437c99dcffe219d0efa120c478469a97f8221cad9194b5be94d964c9178</w:t>
            </w:r>
          </w:p>
        </w:tc>
      </w:tr>
      <w:tr>
        <w:tc>
          <w:tcPr>
            <w:tcW w:type="dxa" w:w="5112"/>
          </w:tcPr>
          <w:p>
            <w:r>
              <w:t>Predictions CSV</w:t>
            </w:r>
          </w:p>
        </w:tc>
        <w:tc>
          <w:tcPr>
            <w:tcW w:type="dxa" w:w="5112"/>
          </w:tcPr>
          <w:p>
            <w:r>
              <w:t>model-artifacts/simulation-v104/sim30-v104-20260928T075629Z/predictions/predictive_maintenance_test_predictions.csv</w:t>
            </w:r>
          </w:p>
        </w:tc>
      </w:tr>
      <w:tr>
        <w:tc>
          <w:tcPr>
            <w:tcW w:type="dxa" w:w="5112"/>
          </w:tcPr>
          <w:p>
            <w:r>
              <w:t>Trạng thái</w:t>
            </w:r>
          </w:p>
        </w:tc>
        <w:tc>
          <w:tcPr>
            <w:tcW w:type="dxa" w:w="5112"/>
          </w:tcPr>
          <w:p>
            <w:r>
              <w:t>EXPERIMENTAL_SIMULATION</w:t>
            </w:r>
          </w:p>
        </w:tc>
      </w:tr>
    </w:tbl>
    <w:p>
      <w:pPr>
        <w:pStyle w:val="Heading1"/>
      </w:pPr>
      <w:r>
        <w:t>9. Đóng gói mô hình (Model Packaging)</w:t>
      </w:r>
    </w:p>
    <w:p>
      <w:r>
        <w:t>Mỗi model đã train được đóng gói hai định dạng .joblib và .pkl. Artifact chứa sklearn Pipeline bao gồm SimpleImputer và estimator, danh sách feature, target, task, scope, label mapping (nếu có). Vì preprocessing nằm trong Pipeline nên serving không được fit lại scaler/imputer trên dữ liệu inference.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t>Model</w:t>
            </w:r>
          </w:p>
        </w:tc>
        <w:tc>
          <w:tcPr>
            <w:tcW w:type="dxa" w:w="3408"/>
            <w:shd w:fill="D9EAF7"/>
            <w:vAlign w:val="center"/>
          </w:tcPr>
          <w:p>
            <w:r>
              <w:t>Artifact</w:t>
            </w:r>
          </w:p>
        </w:tc>
        <w:tc>
          <w:tcPr>
            <w:tcW w:type="dxa" w:w="3408"/>
            <w:shd w:fill="D9EAF7"/>
            <w:vAlign w:val="center"/>
          </w:tcPr>
          <w:p>
            <w:r>
              <w:t>SHA-256</w:t>
            </w:r>
          </w:p>
        </w:tc>
      </w:tr>
      <w:tr>
        <w:tc>
          <w:tcPr>
            <w:tcW w:type="dxa" w:w="3408"/>
          </w:tcPr>
          <w:p>
            <w:r>
              <w:t>soil_moisture_forecast</w:t>
            </w:r>
          </w:p>
        </w:tc>
        <w:tc>
          <w:tcPr>
            <w:tcW w:type="dxa" w:w="3408"/>
          </w:tcPr>
          <w:p>
            <w:r>
              <w:t>soil_moisture_forecast.joblib</w:t>
            </w:r>
          </w:p>
        </w:tc>
        <w:tc>
          <w:tcPr>
            <w:tcW w:type="dxa" w:w="3408"/>
          </w:tcPr>
          <w:p>
            <w:r>
              <w:t>023783efee7678467feb49eb...</w:t>
            </w:r>
          </w:p>
        </w:tc>
      </w:tr>
      <w:tr>
        <w:tc>
          <w:tcPr>
            <w:tcW w:type="dxa" w:w="3408"/>
          </w:tcPr>
          <w:p>
            <w:r>
              <w:t>nutrient_recommendation</w:t>
            </w:r>
          </w:p>
        </w:tc>
        <w:tc>
          <w:tcPr>
            <w:tcW w:type="dxa" w:w="3408"/>
          </w:tcPr>
          <w:p>
            <w:r>
              <w:t>nutrient_recommendation.joblib</w:t>
            </w:r>
          </w:p>
        </w:tc>
        <w:tc>
          <w:tcPr>
            <w:tcW w:type="dxa" w:w="3408"/>
          </w:tcPr>
          <w:p>
            <w:r>
              <w:t>54592da8764c9337a43203d0...</w:t>
            </w:r>
          </w:p>
        </w:tc>
      </w:tr>
      <w:tr>
        <w:tc>
          <w:tcPr>
            <w:tcW w:type="dxa" w:w="3408"/>
          </w:tcPr>
          <w:p>
            <w:r>
              <w:t>anomaly_detection</w:t>
            </w:r>
          </w:p>
        </w:tc>
        <w:tc>
          <w:tcPr>
            <w:tcW w:type="dxa" w:w="3408"/>
          </w:tcPr>
          <w:p>
            <w:r>
              <w:t>anomaly_detection.joblib</w:t>
            </w:r>
          </w:p>
        </w:tc>
        <w:tc>
          <w:tcPr>
            <w:tcW w:type="dxa" w:w="3408"/>
          </w:tcPr>
          <w:p>
            <w:r>
              <w:t>a42f9805b6d7144327adc55c...</w:t>
            </w:r>
          </w:p>
        </w:tc>
      </w:tr>
      <w:tr>
        <w:tc>
          <w:tcPr>
            <w:tcW w:type="dxa" w:w="3408"/>
          </w:tcPr>
          <w:p>
            <w:r>
              <w:t>smart_irrigation_scheduler</w:t>
            </w:r>
          </w:p>
        </w:tc>
        <w:tc>
          <w:tcPr>
            <w:tcW w:type="dxa" w:w="3408"/>
          </w:tcPr>
          <w:p>
            <w:r>
              <w:t>smart_irrigation_scheduler.joblib</w:t>
            </w:r>
          </w:p>
        </w:tc>
        <w:tc>
          <w:tcPr>
            <w:tcW w:type="dxa" w:w="3408"/>
          </w:tcPr>
          <w:p>
            <w:r>
              <w:t>327e0f754648f73663d4eb3e...</w:t>
            </w:r>
          </w:p>
        </w:tc>
      </w:tr>
      <w:tr>
        <w:tc>
          <w:tcPr>
            <w:tcW w:type="dxa" w:w="3408"/>
          </w:tcPr>
          <w:p>
            <w:r>
              <w:t>predictive_maintenance</w:t>
            </w:r>
          </w:p>
        </w:tc>
        <w:tc>
          <w:tcPr>
            <w:tcW w:type="dxa" w:w="3408"/>
          </w:tcPr>
          <w:p>
            <w:r>
              <w:t>predictive_maintenance.joblib</w:t>
            </w:r>
          </w:p>
        </w:tc>
        <w:tc>
          <w:tcPr>
            <w:tcW w:type="dxa" w:w="3408"/>
          </w:tcPr>
          <w:p>
            <w:r>
              <w:t>8f4a1437c99dcffe219d0efa...</w:t>
            </w:r>
          </w:p>
        </w:tc>
      </w:tr>
    </w:tbl>
    <w:p>
      <w:pPr>
        <w:pStyle w:val="Heading1"/>
      </w:pPr>
      <w:r>
        <w:t>10. Deployment / Serving / System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Kiểm thử</w:t>
            </w:r>
          </w:p>
        </w:tc>
        <w:tc>
          <w:tcPr>
            <w:tcW w:type="dxa" w:w="5112"/>
            <w:shd w:fill="D9EAF7"/>
            <w:vAlign w:val="center"/>
          </w:tcPr>
          <w:p>
            <w:r>
              <w:t>Kết quả</w:t>
            </w:r>
          </w:p>
        </w:tc>
      </w:tr>
      <w:tr>
        <w:tc>
          <w:tcPr>
            <w:tcW w:type="dxa" w:w="5112"/>
          </w:tcPr>
          <w:p>
            <w:r>
              <w:t>status</w:t>
            </w:r>
          </w:p>
        </w:tc>
        <w:tc>
          <w:tcPr>
            <w:tcW w:type="dxa" w:w="5112"/>
          </w:tcPr>
          <w:p>
            <w:r>
              <w:t>PASS</w:t>
            </w:r>
          </w:p>
        </w:tc>
      </w:tr>
      <w:tr>
        <w:tc>
          <w:tcPr>
            <w:tcW w:type="dxa" w:w="5112"/>
          </w:tcPr>
          <w:p>
            <w:r>
              <w:t>mode</w:t>
            </w:r>
          </w:p>
        </w:tc>
        <w:tc>
          <w:tcPr>
            <w:tcW w:type="dxa" w:w="5112"/>
          </w:tcPr>
          <w:p>
            <w:r>
              <w:t>shadow</w:t>
            </w:r>
          </w:p>
        </w:tc>
      </w:tr>
      <w:tr>
        <w:tc>
          <w:tcPr>
            <w:tcW w:type="dxa" w:w="5112"/>
          </w:tcPr>
          <w:p>
            <w:r>
              <w:t>models_loaded</w:t>
            </w:r>
          </w:p>
        </w:tc>
        <w:tc>
          <w:tcPr>
            <w:tcW w:type="dxa" w:w="5112"/>
          </w:tcPr>
          <w:p>
            <w:r>
              <w:t>5</w:t>
            </w:r>
          </w:p>
        </w:tc>
      </w:tr>
      <w:tr>
        <w:tc>
          <w:tcPr>
            <w:tcW w:type="dxa" w:w="5112"/>
          </w:tcPr>
          <w:p>
            <w:r>
              <w:t>shadow_log</w:t>
            </w:r>
          </w:p>
        </w:tc>
        <w:tc>
          <w:tcPr>
            <w:tcW w:type="dxa" w:w="5112"/>
          </w:tcPr>
          <w:p>
            <w:r>
              <w:t>model-artifacts/simulation-v104/sim30-v104-20260928T075629Z/logs/inference-shadow.jsonl</w:t>
            </w:r>
          </w:p>
        </w:tc>
      </w:tr>
      <w:tr>
        <w:tc>
          <w:tcPr>
            <w:tcW w:type="dxa" w:w="5112"/>
          </w:tcPr>
          <w:p>
            <w:r>
              <w:t>ab10_sample_entities</w:t>
            </w:r>
          </w:p>
        </w:tc>
        <w:tc>
          <w:tcPr>
            <w:tcW w:type="dxa" w:w="5112"/>
          </w:tcPr>
          <w:p>
            <w:r>
              <w:t>1000</w:t>
            </w:r>
          </w:p>
        </w:tc>
      </w:tr>
      <w:tr>
        <w:tc>
          <w:tcPr>
            <w:tcW w:type="dxa" w:w="5112"/>
          </w:tcPr>
          <w:p>
            <w:r>
              <w:t>ab10_enabled_entities</w:t>
            </w:r>
          </w:p>
        </w:tc>
        <w:tc>
          <w:tcPr>
            <w:tcW w:type="dxa" w:w="5112"/>
          </w:tcPr>
          <w:p>
            <w:r>
              <w:t>100</w:t>
            </w:r>
          </w:p>
        </w:tc>
      </w:tr>
      <w:tr>
        <w:tc>
          <w:tcPr>
            <w:tcW w:type="dxa" w:w="5112"/>
          </w:tcPr>
          <w:p>
            <w:r>
              <w:t>ab10_fraction</w:t>
            </w:r>
          </w:p>
        </w:tc>
        <w:tc>
          <w:tcPr>
            <w:tcW w:type="dxa" w:w="5112"/>
          </w:tcPr>
          <w:p>
            <w:r>
              <w:t>0.1</w:t>
            </w:r>
          </w:p>
        </w:tc>
      </w:tr>
    </w:tbl>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t>Model</w:t>
            </w:r>
          </w:p>
        </w:tc>
        <w:tc>
          <w:tcPr>
            <w:tcW w:type="dxa" w:w="2556"/>
            <w:shd w:fill="D9EAF7"/>
            <w:vAlign w:val="center"/>
          </w:tcPr>
          <w:p>
            <w:r>
              <w:t>HTTP/Inference</w:t>
            </w:r>
          </w:p>
        </w:tc>
        <w:tc>
          <w:tcPr>
            <w:tcW w:type="dxa" w:w="2556"/>
            <w:shd w:fill="D9EAF7"/>
            <w:vAlign w:val="center"/>
          </w:tcPr>
          <w:p>
            <w:r>
              <w:t>Shadow prediction exposed</w:t>
            </w:r>
          </w:p>
        </w:tc>
        <w:tc>
          <w:tcPr>
            <w:tcW w:type="dxa" w:w="2556"/>
            <w:shd w:fill="D9EAF7"/>
            <w:vAlign w:val="center"/>
          </w:tcPr>
          <w:p>
            <w:r>
              <w:t>Latency ms</w:t>
            </w:r>
          </w:p>
        </w:tc>
      </w:tr>
      <w:tr>
        <w:tc>
          <w:tcPr>
            <w:tcW w:type="dxa" w:w="2556"/>
          </w:tcPr>
          <w:p>
            <w:r>
              <w:t>soil_moisture_forecast</w:t>
            </w:r>
          </w:p>
        </w:tc>
        <w:tc>
          <w:tcPr>
            <w:tcW w:type="dxa" w:w="2556"/>
          </w:tcPr>
          <w:p>
            <w:r>
              <w:t>PASS</w:t>
            </w:r>
          </w:p>
        </w:tc>
        <w:tc>
          <w:tcPr>
            <w:tcW w:type="dxa" w:w="2556"/>
          </w:tcPr>
          <w:p>
            <w:r>
              <w:t>False</w:t>
            </w:r>
          </w:p>
        </w:tc>
        <w:tc>
          <w:tcPr>
            <w:tcW w:type="dxa" w:w="2556"/>
          </w:tcPr>
          <w:p>
            <w:r>
              <w:t>14.2630</w:t>
            </w:r>
          </w:p>
        </w:tc>
      </w:tr>
      <w:tr>
        <w:tc>
          <w:tcPr>
            <w:tcW w:type="dxa" w:w="2556"/>
          </w:tcPr>
          <w:p>
            <w:r>
              <w:t>nutrient_recommendation</w:t>
            </w:r>
          </w:p>
        </w:tc>
        <w:tc>
          <w:tcPr>
            <w:tcW w:type="dxa" w:w="2556"/>
          </w:tcPr>
          <w:p>
            <w:r>
              <w:t>PASS</w:t>
            </w:r>
          </w:p>
        </w:tc>
        <w:tc>
          <w:tcPr>
            <w:tcW w:type="dxa" w:w="2556"/>
          </w:tcPr>
          <w:p>
            <w:r>
              <w:t>False</w:t>
            </w:r>
          </w:p>
        </w:tc>
        <w:tc>
          <w:tcPr>
            <w:tcW w:type="dxa" w:w="2556"/>
          </w:tcPr>
          <w:p>
            <w:r>
              <w:t>12.9670</w:t>
            </w:r>
          </w:p>
        </w:tc>
      </w:tr>
      <w:tr>
        <w:tc>
          <w:tcPr>
            <w:tcW w:type="dxa" w:w="2556"/>
          </w:tcPr>
          <w:p>
            <w:r>
              <w:t>anomaly_detection</w:t>
            </w:r>
          </w:p>
        </w:tc>
        <w:tc>
          <w:tcPr>
            <w:tcW w:type="dxa" w:w="2556"/>
          </w:tcPr>
          <w:p>
            <w:r>
              <w:t>PASS</w:t>
            </w:r>
          </w:p>
        </w:tc>
        <w:tc>
          <w:tcPr>
            <w:tcW w:type="dxa" w:w="2556"/>
          </w:tcPr>
          <w:p>
            <w:r>
              <w:t>False</w:t>
            </w:r>
          </w:p>
        </w:tc>
        <w:tc>
          <w:tcPr>
            <w:tcW w:type="dxa" w:w="2556"/>
          </w:tcPr>
          <w:p>
            <w:r>
              <w:t>13.1970</w:t>
            </w:r>
          </w:p>
        </w:tc>
      </w:tr>
      <w:tr>
        <w:tc>
          <w:tcPr>
            <w:tcW w:type="dxa" w:w="2556"/>
          </w:tcPr>
          <w:p>
            <w:r>
              <w:t>smart_irrigation_scheduler</w:t>
            </w:r>
          </w:p>
        </w:tc>
        <w:tc>
          <w:tcPr>
            <w:tcW w:type="dxa" w:w="2556"/>
          </w:tcPr>
          <w:p>
            <w:r>
              <w:t>PASS</w:t>
            </w:r>
          </w:p>
        </w:tc>
        <w:tc>
          <w:tcPr>
            <w:tcW w:type="dxa" w:w="2556"/>
          </w:tcPr>
          <w:p>
            <w:r>
              <w:t>False</w:t>
            </w:r>
          </w:p>
        </w:tc>
        <w:tc>
          <w:tcPr>
            <w:tcW w:type="dxa" w:w="2556"/>
          </w:tcPr>
          <w:p>
            <w:r>
              <w:t>13.2790</w:t>
            </w:r>
          </w:p>
        </w:tc>
      </w:tr>
      <w:tr>
        <w:tc>
          <w:tcPr>
            <w:tcW w:type="dxa" w:w="2556"/>
          </w:tcPr>
          <w:p>
            <w:r>
              <w:t>predictive_maintenance</w:t>
            </w:r>
          </w:p>
        </w:tc>
        <w:tc>
          <w:tcPr>
            <w:tcW w:type="dxa" w:w="2556"/>
          </w:tcPr>
          <w:p>
            <w:r>
              <w:t>PASS</w:t>
            </w:r>
          </w:p>
        </w:tc>
        <w:tc>
          <w:tcPr>
            <w:tcW w:type="dxa" w:w="2556"/>
          </w:tcPr>
          <w:p>
            <w:r>
              <w:t>False</w:t>
            </w:r>
          </w:p>
        </w:tc>
        <w:tc>
          <w:tcPr>
            <w:tcW w:type="dxa" w:w="2556"/>
          </w:tcPr>
          <w:p>
            <w:r>
              <w:t>13.4000</w:t>
            </w:r>
          </w:p>
        </w:tc>
      </w:tr>
    </w:tbl>
    <w:p>
      <w:r>
        <w:t>Shadow mode vẫn chạy model và ghi log nhưng prediction không được expose như một khuyến nghị hành động. A/B routing dùng hash ổn định của entity_id để chọn khoảng 10% entity, tránh cùng một khu vườn thay đổi nhóm ngẫu nhiên giữa các request.</w:t>
      </w:r>
    </w:p>
    <w:p>
      <w:pPr>
        <w:pStyle w:val="Heading1"/>
      </w:pPr>
      <w:r>
        <w:t>11. Batch inference, Shadow, A/B Testing và Monitoring</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Batch check</w:t>
            </w:r>
          </w:p>
        </w:tc>
        <w:tc>
          <w:tcPr>
            <w:tcW w:type="dxa" w:w="5112"/>
            <w:shd w:fill="D9EAF7"/>
            <w:vAlign w:val="center"/>
          </w:tcPr>
          <w:p>
            <w:r>
              <w:t>Giá trị</w:t>
            </w:r>
          </w:p>
        </w:tc>
      </w:tr>
      <w:tr>
        <w:tc>
          <w:tcPr>
            <w:tcW w:type="dxa" w:w="5112"/>
          </w:tcPr>
          <w:p>
            <w:r>
              <w:t>status</w:t>
            </w:r>
          </w:p>
        </w:tc>
        <w:tc>
          <w:tcPr>
            <w:tcW w:type="dxa" w:w="5112"/>
          </w:tcPr>
          <w:p>
            <w:r>
              <w:t>PASS</w:t>
            </w:r>
          </w:p>
        </w:tc>
      </w:tr>
      <w:tr>
        <w:tc>
          <w:tcPr>
            <w:tcW w:type="dxa" w:w="5112"/>
          </w:tcPr>
          <w:p>
            <w:r>
              <w:t>models</w:t>
            </w:r>
          </w:p>
        </w:tc>
        <w:tc>
          <w:tcPr>
            <w:tcW w:type="dxa" w:w="5112"/>
          </w:tcPr>
          <w:p>
            <w:r>
              <w:t>5</w:t>
            </w:r>
          </w:p>
        </w:tc>
      </w:tr>
      <w:tr>
        <w:tc>
          <w:tcPr>
            <w:tcW w:type="dxa" w:w="5112"/>
          </w:tcPr>
          <w:p>
            <w:r>
              <w:t>rows_inferred</w:t>
            </w:r>
          </w:p>
        </w:tc>
        <w:tc>
          <w:tcPr>
            <w:tcW w:type="dxa" w:w="5112"/>
          </w:tcPr>
          <w:p>
            <w:r>
              <w:t>500</w:t>
            </w:r>
          </w:p>
        </w:tc>
      </w:tr>
      <w:tr>
        <w:tc>
          <w:tcPr>
            <w:tcW w:type="dxa" w:w="5112"/>
          </w:tcPr>
          <w:p>
            <w:r>
              <w:t>files</w:t>
            </w:r>
          </w:p>
        </w:tc>
        <w:tc>
          <w:tcPr>
            <w:tcW w:type="dxa" w:w="5112"/>
          </w:tcPr>
          <w:p>
            <w:r>
              <w:t>5</w:t>
            </w:r>
          </w:p>
        </w:tc>
      </w:tr>
    </w:tbl>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Monitoring</w:t>
            </w:r>
          </w:p>
        </w:tc>
        <w:tc>
          <w:tcPr>
            <w:tcW w:type="dxa" w:w="5112"/>
            <w:shd w:fill="D9EAF7"/>
            <w:vAlign w:val="center"/>
          </w:tcPr>
          <w:p>
            <w:r>
              <w:t>Giá trị</w:t>
            </w:r>
          </w:p>
        </w:tc>
      </w:tr>
      <w:tr>
        <w:tc>
          <w:tcPr>
            <w:tcW w:type="dxa" w:w="5112"/>
          </w:tcPr>
          <w:p>
            <w:r>
              <w:t>Inference records</w:t>
            </w:r>
          </w:p>
        </w:tc>
        <w:tc>
          <w:tcPr>
            <w:tcW w:type="dxa" w:w="5112"/>
          </w:tcPr>
          <w:p>
            <w:r>
              <w:t>5</w:t>
            </w:r>
          </w:p>
        </w:tc>
      </w:tr>
      <w:tr>
        <w:tc>
          <w:tcPr>
            <w:tcW w:type="dxa" w:w="5112"/>
          </w:tcPr>
          <w:p>
            <w:r>
              <w:t>Model count</w:t>
            </w:r>
          </w:p>
        </w:tc>
        <w:tc>
          <w:tcPr>
            <w:tcW w:type="dxa" w:w="5112"/>
          </w:tcPr>
          <w:p>
            <w:r>
              <w:t>5</w:t>
            </w:r>
          </w:p>
        </w:tc>
      </w:tr>
    </w:tbl>
    <w:p>
      <w:r>
        <w:t>anomaly_detection: requests=1, latency mean=13.197 ms, p95=13.197 ms, exposed_fraction=0.000.</w:t>
      </w:r>
    </w:p>
    <w:p>
      <w:r>
        <w:t>nutrient_recommendation: requests=1, latency mean=12.967 ms, p95=12.967 ms, exposed_fraction=0.000.</w:t>
      </w:r>
    </w:p>
    <w:p>
      <w:r>
        <w:t>predictive_maintenance: requests=1, latency mean=13.400 ms, p95=13.400 ms, exposed_fraction=0.000.</w:t>
      </w:r>
    </w:p>
    <w:p>
      <w:r>
        <w:t>smart_irrigation_scheduler: requests=1, latency mean=13.279 ms, p95=13.279 ms, exposed_fraction=0.000.</w:t>
      </w:r>
    </w:p>
    <w:p>
      <w:r>
        <w:t>soil_moisture_forecast: requests=1, latency mean=14.263 ms, p95=14.263 ms, exposed_fraction=0.000.</w:t>
      </w:r>
    </w:p>
    <w:p>
      <w:r>
        <w:t>A/B 10% ở bản mô phỏng chỉ kiểm tra cơ chế phân nhóm. Khi triển khai thật, KPI A/B phải là metric vận hành/nông học đã định nghĩa trước, không chỉ metric ML offline.</w:t>
      </w:r>
    </w:p>
    <w:p>
      <w:pPr>
        <w:pStyle w:val="Heading1"/>
      </w:pPr>
      <w:r>
        <w:t>12. Giám sát và tái huấn luyện</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t>Thuộc tính</w:t>
            </w:r>
          </w:p>
        </w:tc>
        <w:tc>
          <w:tcPr>
            <w:tcW w:type="dxa" w:w="5112"/>
            <w:shd w:fill="D9EAF7"/>
            <w:vAlign w:val="center"/>
          </w:tcPr>
          <w:p>
            <w:r>
              <w:t>Giá trị</w:t>
            </w:r>
          </w:p>
        </w:tc>
      </w:tr>
      <w:tr>
        <w:tc>
          <w:tcPr>
            <w:tcW w:type="dxa" w:w="5112"/>
          </w:tcPr>
          <w:p>
            <w:r>
              <w:t>entrypoint</w:t>
            </w:r>
          </w:p>
        </w:tc>
        <w:tc>
          <w:tcPr>
            <w:tcW w:type="dxa" w:w="5112"/>
          </w:tcPr>
          <w:p>
            <w:r>
              <w:t>scripts/retrain_v103.py (production readiness guard) + scripts/model_training_v104/train_all_and_report.py (simulation benchmark)</w:t>
            </w:r>
          </w:p>
        </w:tc>
      </w:tr>
      <w:tr>
        <w:tc>
          <w:tcPr>
            <w:tcW w:type="dxa" w:w="5112"/>
          </w:tcPr>
          <w:p>
            <w:r>
              <w:t>production_data_guard</w:t>
            </w:r>
          </w:p>
        </w:tc>
        <w:tc>
          <w:tcPr>
            <w:tcW w:type="dxa" w:w="5112"/>
          </w:tcPr>
          <w:p>
            <w:r>
              <w:t>ENABLED</w:t>
            </w:r>
          </w:p>
        </w:tc>
      </w:tr>
      <w:tr>
        <w:tc>
          <w:tcPr>
            <w:tcW w:type="dxa" w:w="5112"/>
          </w:tcPr>
          <w:p>
            <w:r>
              <w:t>recommended_cycle</w:t>
            </w:r>
          </w:p>
        </w:tc>
        <w:tc>
          <w:tcPr>
            <w:tcW w:type="dxa" w:w="5112"/>
          </w:tcPr>
          <w:p>
            <w:r>
              <w:t>3-6 tháng hoặc theo drift/data readiness</w:t>
            </w:r>
          </w:p>
        </w:tc>
      </w:tr>
      <w:tr>
        <w:tc>
          <w:tcPr>
            <w:tcW w:type="dxa" w:w="5112"/>
          </w:tcPr>
          <w:p>
            <w:r>
              <w:t>simulation_artifact_auto_promote</w:t>
            </w:r>
          </w:p>
        </w:tc>
        <w:tc>
          <w:tcPr>
            <w:tcW w:type="dxa" w:w="5112"/>
          </w:tcPr>
          <w:p>
            <w:r>
              <w:t>DISABLED</w:t>
            </w:r>
          </w:p>
        </w:tc>
      </w:tr>
    </w:tbl>
    <w:p>
      <w:r>
        <w:t>Retraining production phải quay lại Data Readiness Gate, chỉ lấy nguồn dữ liệu thật đã whitelist. Dataset synthetic tiếp tục được giữ cho regression test và benchmark, không được dùng để tự động thay thế production artifact.</w:t>
      </w:r>
    </w:p>
    <w:p>
      <w:pPr>
        <w:pStyle w:val="Heading1"/>
      </w:pPr>
      <w:r>
        <w:t>13. Kết luận thực nghiệm</w:t>
      </w:r>
    </w:p>
    <w:p>
      <w:r>
        <w:t>Tất cả 5 model trong báo cáo này đã được thực sự fit bằng scikit-learn trên dataset mô phỏng 30 ngày và đánh giá trên tập Test tách biệt. Các con số không được nhập thủ công: chúng được lấy từ object metric sinh trong cùng run training. Tuy nhiên, vì dữ liệu và một số target do simulator/policy sinh ra, kết quả chỉ chứng minh pipeline ML, packaging và deployment simulation hoạt động end-to-end. Chỉ sau khi train lại bằng telemetry/ground-truth thực địa và qua field pilot mới có thể đánh giá production readiness.</w:t>
      </w:r>
    </w:p>
    <w:p>
      <w:pPr>
        <w:pStyle w:val="Heading1"/>
      </w:pPr>
      <w:r>
        <w:t>14. Phụ lục - File train và khả năng tái lập</w:t>
      </w:r>
    </w:p>
    <w:p>
      <w:r>
        <w:t>scripts/model_training_v104/train_01_soil_moisture.py</w:t>
      </w:r>
    </w:p>
    <w:p>
      <w:r>
        <w:t>scripts/model_training_v104/train_02_nutrient.py</w:t>
      </w:r>
    </w:p>
    <w:p>
      <w:r>
        <w:t>scripts/model_training_v104/train_03_anomaly.py</w:t>
      </w:r>
    </w:p>
    <w:p>
      <w:r>
        <w:t>scripts/model_training_v104/train_04_irrigation.py</w:t>
      </w:r>
    </w:p>
    <w:p>
      <w:r>
        <w:t>scripts/model_training_v104/train_05_maintenance.py</w:t>
      </w:r>
    </w:p>
    <w:p>
      <w:r>
        <w:t>scripts/model_training_v104/common.py</w:t>
      </w:r>
    </w:p>
    <w:p>
      <w:r>
        <w:t>scripts/model_training_v104/report.py</w:t>
      </w:r>
    </w:p>
    <w:p>
      <w:r>
        <w:t>scripts/model_training_v104/train_all_and_report.py</w:t>
      </w:r>
    </w:p>
    <w:p>
      <w:r>
        <w:t>Lệnh tái lập toàn bộ: python scripts/model_training_v104/train_all_and_report.py</w:t>
      </w:r>
    </w:p>
    <w:p>
      <w:r>
        <w:t>Mọi model riêng cũng có thể chạy độc lập với --out &lt;run_dir&gt;.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