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85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Redis Streams message xử lý thất bại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Consumer Service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t xml:space="preserve">Consumer nhận message từ Redis Streams.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Message không bị mất âm thầm.</w:t>
            </w:r>
            <w:r/>
          </w:p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Message lỗi có thể được điều tra.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nhận message.</w:t>
            </w:r>
            <w:r/>
          </w:p>
          <w:p w14:paraId="0000000D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xử lý message.</w:t>
            </w:r>
            <w:r/>
          </w:p>
          <w:p w14:paraId="0000000E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Xử lý thất bại.</w:t>
            </w:r>
            <w:r/>
          </w:p>
          <w:p w14:paraId="0000000F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ghi log lỗi.</w:t>
            </w:r>
            <w:r/>
          </w:p>
          <w:p w14:paraId="00000010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Message không được ACK.</w:t>
            </w:r>
            <w:r/>
          </w:p>
          <w:p w14:paraId="00000011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Retry Worker lấy lại message.</w:t>
            </w:r>
            <w:r/>
          </w:p>
          <w:p w14:paraId="00000012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Nếu retry thành công, message được ACK.</w:t>
            </w:r>
            <w:r/>
          </w:p>
          <w:p w14:paraId="00000013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Nếu vượt số lần retry, message được chuyển sang DLQ.</w:t>
            </w:r>
            <w:r/>
          </w:p>
          <w:p w14:paraId="00000014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phát cảnh báo.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6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17">
      <w:pPr>
        <w:pBdr/>
        <w:spacing/>
        <w:ind/>
        <w:rPr/>
      </w:pPr>
      <w:r>
        <w:rPr>
          <w:rtl w:val="0"/>
        </w:rPr>
      </w:r>
      <w:r/>
    </w:p>
    <w:p w14:paraId="00000018">
      <w:pPr>
        <w:pBdr/>
        <w:spacing/>
        <w:ind/>
        <w:rPr/>
      </w:pPr>
      <w:r>
        <w:rPr>
          <w:rtl w:val="0"/>
        </w:rPr>
      </w:r>
      <w:r/>
    </w:p>
    <w:p w14:paraId="00000019">
      <w:pPr>
        <w:pBdr/>
        <w:spacing/>
        <w:ind/>
        <w:rPr/>
      </w:pPr>
      <w:r>
        <w:rPr>
          <w:rtl w:val="0"/>
        </w:rPr>
      </w:r>
      <w:r/>
    </w:p>
    <w:tbl>
      <w:tblPr>
        <w:tblStyle w:val="686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1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Backend restart sau khi tạo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widowControl w:val="false"/>
              <w:pBdr/>
              <w:spacing w:line="240" w:lineRule="auto"/>
              <w:ind/>
              <w:rPr/>
            </w:pPr>
            <w:r>
              <w:t xml:space="preserve">Outbox Worker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đã được tạo và số dư đã khóa nhưng command chưa được gửi đến Engine.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không bị mắc kẹt do backend restart.</w:t>
            </w:r>
            <w:r/>
          </w:p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Số dư đã khóa vẫn có Order tương ứng.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khởi động lại.</w:t>
            </w:r>
            <w:r/>
          </w:p>
          <w:p w14:paraId="00000025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Outbox Worker tìm các Outbox Event chưa được gửi.</w:t>
            </w:r>
            <w:r/>
          </w:p>
          <w:p w14:paraId="00000026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Worker gửi lại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PlaceOrderCommand</w:t>
            </w:r>
            <w:r>
              <w:rPr>
                <w:rtl w:val="0"/>
              </w:rPr>
              <w:t xml:space="preserve">.</w:t>
            </w:r>
            <w:r/>
          </w:p>
          <w:p w14:paraId="00000027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kiểm tra idempotency.</w:t>
            </w:r>
            <w:r/>
          </w:p>
          <w:p w14:paraId="00000028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xử lý Order đúng một lần.</w:t>
            </w:r>
            <w:r/>
          </w:p>
          <w:p w14:paraId="00000029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Outbox Event được đánh dấu đã gửi.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B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2C">
      <w:pPr>
        <w:pBdr/>
        <w:spacing/>
        <w:ind/>
        <w:rPr/>
      </w:pPr>
      <w:r>
        <w:rPr>
          <w:rtl w:val="0"/>
        </w:rPr>
      </w:r>
      <w:r/>
    </w:p>
    <w:p w14:paraId="0000002D">
      <w:pPr>
        <w:pBdr/>
        <w:spacing/>
        <w:ind/>
        <w:rPr/>
      </w:pPr>
      <w:r>
        <w:rPr>
          <w:rtl w:val="0"/>
        </w:rPr>
      </w:r>
      <w:r/>
    </w:p>
    <w:tbl>
      <w:tblPr>
        <w:tblStyle w:val="687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2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Settlement event bị gửi lại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Settlement Consumer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/>
            </w:pPr>
            <w:r>
              <w:t xml:space="preserve">TradeCreated event đã từng được xử lý.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Trade chỉ được settlement một lần.</w:t>
            </w:r>
            <w:r>
              <w:rPr>
                <w:rtl w:val="0"/>
                <w:lang w:val="en-US"/>
              </w:rPr>
              <w:t xml:space="preserve">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nhận lại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TradeCreated</w:t>
            </w:r>
            <w:r>
              <w:rPr>
                <w:rtl w:val="0"/>
              </w:rPr>
              <w:t xml:space="preserve">.</w:t>
            </w:r>
            <w:r/>
          </w:p>
          <w:p w14:paraId="00000038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kiểm tra Trade ID hoặc Event ID.</w:t>
            </w:r>
            <w:r/>
          </w:p>
          <w:p w14:paraId="00000039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phát hiện event đã được xử lý.</w:t>
            </w:r>
            <w:r/>
          </w:p>
          <w:p w14:paraId="0000003A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không cập nhật Wallet lần nữa.</w:t>
            </w:r>
            <w:r/>
          </w:p>
          <w:p w14:paraId="0000003B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Consumer ACK message.</w:t>
            </w:r>
            <w:r/>
          </w:p>
          <w:p w14:paraId="0000003C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ghi log duplicate event.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3F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table" w:styleId="67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 w:default="1">
    <w:name w:val="Normal"/>
    <w:pPr>
      <w:pBdr/>
      <w:spacing/>
      <w:ind/>
    </w:pPr>
  </w:style>
  <w:style w:type="paragraph" w:styleId="677">
    <w:name w:val="Heading 1"/>
    <w:basedOn w:val="676"/>
    <w:next w:val="67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8">
    <w:name w:val="Heading 2"/>
    <w:basedOn w:val="676"/>
    <w:next w:val="67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9">
    <w:name w:val="Heading 3"/>
    <w:basedOn w:val="676"/>
    <w:next w:val="67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0">
    <w:name w:val="Heading 4"/>
    <w:basedOn w:val="676"/>
    <w:next w:val="67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1">
    <w:name w:val="Heading 5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2">
    <w:name w:val="Heading 6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3">
    <w:name w:val="Title"/>
    <w:basedOn w:val="676"/>
    <w:next w:val="67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4">
    <w:name w:val="Subtitle"/>
    <w:basedOn w:val="676"/>
    <w:next w:val="67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5">
    <w:name w:val="StGen0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StGen1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StGen2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