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iCs/>
          <w:szCs w:val="28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iCs/>
          <w:szCs w:val="28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8"/>
          <w:lang w:eastAsia="zh-CN"/>
        </w:rPr>
      </w:pPr>
      <w:r w:rsidRPr="007E5FE8">
        <w:rPr>
          <w:rFonts w:eastAsia="Times New Roman"/>
          <w:sz w:val="24"/>
          <w:szCs w:val="28"/>
          <w:lang w:eastAsia="zh-CN"/>
        </w:rPr>
        <w:t>Министерство образования Республики Беларусь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Учреждение образования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“ГРОДНЕНСКИЙ ГОСУДАРСТВЕННЫЙ УНИВЕРСИТЕТ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ИМЕНИ ЯНКИ КУПАЛЫ”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Факультет математики и информатики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Кафедра современных технологий программирования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b/>
          <w:sz w:val="36"/>
          <w:szCs w:val="36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b/>
          <w:sz w:val="36"/>
          <w:szCs w:val="36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b/>
          <w:sz w:val="36"/>
          <w:szCs w:val="36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32"/>
          <w:szCs w:val="32"/>
          <w:lang w:eastAsia="zh-CN"/>
        </w:rPr>
      </w:pPr>
      <w:r w:rsidRPr="007E5FE8">
        <w:rPr>
          <w:rFonts w:eastAsia="Times New Roman"/>
          <w:sz w:val="32"/>
          <w:szCs w:val="32"/>
          <w:lang w:eastAsia="zh-CN"/>
        </w:rPr>
        <w:t>ТЕХНИЧЕСКОЕ ЗАДАНИЕ НА КУРСОВУЮ РАБОТУ</w:t>
      </w: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8"/>
          <w:lang w:eastAsia="zh-CN"/>
        </w:rPr>
      </w:pPr>
      <w:r w:rsidRPr="007E5FE8">
        <w:rPr>
          <w:rFonts w:eastAsia="Times New Roman"/>
          <w:sz w:val="24"/>
          <w:szCs w:val="28"/>
          <w:lang w:eastAsia="zh-CN"/>
        </w:rPr>
        <w:t>по теме: «Универсальная система для поддержки лазерной экспрессной экспертизы»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Выполнили:</w:t>
      </w: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студенты 4 курса </w:t>
      </w: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группы СДП-ПОИТ-112                                                 Трус Юрий Петрович</w:t>
      </w: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                                                                                           </w:t>
      </w:r>
      <w:r>
        <w:rPr>
          <w:rFonts w:eastAsia="Times New Roman"/>
          <w:sz w:val="24"/>
          <w:szCs w:val="24"/>
          <w:lang w:eastAsia="zh-CN"/>
        </w:rPr>
        <w:t>Залесский Максим Михайлович</w:t>
      </w:r>
    </w:p>
    <w:p w:rsid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                                                                                           </w:t>
      </w: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tabs>
          <w:tab w:val="left" w:pos="2977"/>
          <w:tab w:val="left" w:pos="4820"/>
          <w:tab w:val="left" w:pos="6096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tabs>
          <w:tab w:val="left" w:pos="6379"/>
        </w:tabs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Проверил: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кандидат физ.-мат. наук,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зав. </w:t>
      </w:r>
      <w:proofErr w:type="gramStart"/>
      <w:r w:rsidRPr="007E5FE8">
        <w:rPr>
          <w:rFonts w:eastAsia="Times New Roman"/>
          <w:sz w:val="24"/>
          <w:szCs w:val="24"/>
          <w:lang w:eastAsia="zh-CN"/>
        </w:rPr>
        <w:t>кафедры  современных</w:t>
      </w:r>
      <w:proofErr w:type="gramEnd"/>
      <w:r w:rsidRPr="007E5FE8">
        <w:rPr>
          <w:rFonts w:eastAsia="Times New Roman"/>
          <w:sz w:val="24"/>
          <w:szCs w:val="24"/>
          <w:lang w:eastAsia="zh-CN"/>
        </w:rPr>
        <w:t xml:space="preserve"> 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технологий программирования                                     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Рудикова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Лада Владимировна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ab/>
      </w:r>
      <w:r w:rsidRPr="007E5FE8">
        <w:rPr>
          <w:rFonts w:eastAsia="Times New Roman"/>
          <w:sz w:val="24"/>
          <w:szCs w:val="24"/>
          <w:lang w:eastAsia="zh-CN"/>
        </w:rPr>
        <w:tab/>
        <w:t xml:space="preserve">        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center"/>
        <w:rPr>
          <w:rFonts w:eastAsia="Times New Roman"/>
          <w:sz w:val="24"/>
          <w:szCs w:val="24"/>
          <w:lang w:eastAsia="zh-CN"/>
        </w:rPr>
        <w:sectPr w:rsidR="007E5FE8" w:rsidRPr="007E5FE8">
          <w:headerReference w:type="default" r:id="rId8"/>
          <w:pgSz w:w="11906" w:h="16838"/>
          <w:pgMar w:top="1411" w:right="1133" w:bottom="1411" w:left="1701" w:header="1135" w:footer="1135" w:gutter="0"/>
          <w:pgNumType w:start="1"/>
          <w:cols w:space="720"/>
          <w:titlePg/>
          <w:docGrid w:linePitch="360"/>
        </w:sectPr>
      </w:pPr>
      <w:r w:rsidRPr="007E5FE8">
        <w:rPr>
          <w:rFonts w:eastAsia="Times New Roman"/>
          <w:sz w:val="24"/>
          <w:szCs w:val="24"/>
          <w:lang w:eastAsia="zh-CN"/>
        </w:rPr>
        <w:t>Гродно 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szCs w:val="28"/>
          <w:lang w:eastAsia="zh-CN"/>
        </w:rPr>
      </w:pPr>
      <w:r w:rsidRPr="007E5FE8">
        <w:rPr>
          <w:rFonts w:eastAsia="Times New Roman"/>
          <w:b/>
          <w:iCs/>
          <w:szCs w:val="28"/>
          <w:lang w:eastAsia="zh-CN"/>
        </w:rPr>
        <w:lastRenderedPageBreak/>
        <w:t>Введение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ind w:firstLine="708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Спектрометрия лазерного индуцированного пробоя (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Laser-Induced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Breakdown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Spectroscopy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или 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Laser-Induced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Plasma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7E5FE8">
        <w:rPr>
          <w:rFonts w:eastAsia="Times New Roman"/>
          <w:sz w:val="24"/>
          <w:szCs w:val="24"/>
          <w:lang w:eastAsia="zh-CN"/>
        </w:rPr>
        <w:t>Spectroscopy</w:t>
      </w:r>
      <w:proofErr w:type="spellEnd"/>
      <w:r w:rsidRPr="007E5FE8">
        <w:rPr>
          <w:rFonts w:eastAsia="Times New Roman"/>
          <w:sz w:val="24"/>
          <w:szCs w:val="24"/>
          <w:lang w:eastAsia="zh-CN"/>
        </w:rPr>
        <w:t xml:space="preserve"> (LIBS или LIPS) в последнее время находит всё большее применение в области экспресс анализа материалов. Благодаря высокой чувствительности, широкому охвату элементов, включая лёгкие, доступности элементной базы, высокой скорости измерения (несколько секунд) и портативности установки данная методика всё чаще применяется в криминалистике и при экспертной оценке подлинности предметов искусства.</w:t>
      </w:r>
    </w:p>
    <w:p w:rsidR="007E5FE8" w:rsidRDefault="007E5FE8" w:rsidP="007E5FE8">
      <w:pPr>
        <w:suppressAutoHyphens/>
        <w:spacing w:line="240" w:lineRule="auto"/>
        <w:ind w:firstLine="708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В практических целях исследования идея создания глобальной WEB картотеки предметов искусства становится весьма целесообразной разработкой. С её помощью экспертная оценка станет намного более оперативной и повысится степень достоверности определения подлинности предмета искусства.</w:t>
      </w:r>
    </w:p>
    <w:p w:rsidR="007E5FE8" w:rsidRDefault="007E5FE8" w:rsidP="007E5FE8">
      <w:pPr>
        <w:suppressAutoHyphens/>
        <w:spacing w:line="240" w:lineRule="auto"/>
        <w:ind w:firstLine="708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В силу этого стоит актуальным разработка клиент-серверной системы, которая посредством веб-браузера осуществляло быструю обработку зарегистрированных спектров и предоставляло данные </w:t>
      </w:r>
      <w:r w:rsidR="00C34421">
        <w:rPr>
          <w:rFonts w:eastAsia="Times New Roman"/>
          <w:sz w:val="24"/>
          <w:szCs w:val="24"/>
          <w:lang w:eastAsia="zh-CN"/>
        </w:rPr>
        <w:t>в удобном для пользователя виде, что позволить сберечь средства и время для получения необходимой информации.</w:t>
      </w:r>
    </w:p>
    <w:p w:rsidR="00C34421" w:rsidRPr="007E5FE8" w:rsidRDefault="00C34421" w:rsidP="007E5FE8">
      <w:pPr>
        <w:suppressAutoHyphens/>
        <w:spacing w:line="240" w:lineRule="auto"/>
        <w:ind w:firstLine="708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iCs/>
          <w:szCs w:val="28"/>
          <w:lang w:eastAsia="zh-CN"/>
        </w:rPr>
      </w:pPr>
      <w:r w:rsidRPr="007E5FE8">
        <w:rPr>
          <w:rFonts w:eastAsia="Times New Roman"/>
          <w:b/>
          <w:iCs/>
          <w:szCs w:val="28"/>
          <w:lang w:eastAsia="zh-CN"/>
        </w:rPr>
        <w:t>Наименование и область применения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Default="007E5FE8" w:rsidP="002040FD">
      <w:pPr>
        <w:suppressAutoHyphens/>
        <w:spacing w:line="240" w:lineRule="auto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Приложение «</w:t>
      </w:r>
      <w:r w:rsidR="00C34421" w:rsidRPr="007E5FE8">
        <w:rPr>
          <w:rFonts w:eastAsia="Times New Roman"/>
          <w:sz w:val="24"/>
          <w:szCs w:val="28"/>
          <w:lang w:eastAsia="zh-CN"/>
        </w:rPr>
        <w:t>Универсальная система для поддержки лазерной экспрессной экспертизы</w:t>
      </w:r>
      <w:r w:rsidR="00C34421">
        <w:rPr>
          <w:rFonts w:eastAsia="Times New Roman"/>
          <w:sz w:val="24"/>
          <w:szCs w:val="24"/>
          <w:lang w:eastAsia="zh-CN"/>
        </w:rPr>
        <w:t xml:space="preserve">». </w:t>
      </w:r>
      <w:r w:rsidR="002040FD" w:rsidRPr="002040FD">
        <w:rPr>
          <w:rFonts w:eastAsia="Times New Roman"/>
          <w:sz w:val="24"/>
          <w:szCs w:val="24"/>
          <w:lang w:eastAsia="zh-CN"/>
        </w:rPr>
        <w:t>Предполагается, что разрабатываемая система носит универсальный характер и будет служить для координации действий различных исследователей, а также накапливать, хранить и обрабатывать информацию по запросу исследователя-эксперта.</w:t>
      </w:r>
    </w:p>
    <w:p w:rsidR="002040FD" w:rsidRPr="007E5FE8" w:rsidRDefault="002040FD" w:rsidP="002040FD">
      <w:pPr>
        <w:suppressAutoHyphens/>
        <w:spacing w:line="240" w:lineRule="auto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iCs/>
          <w:szCs w:val="28"/>
          <w:lang w:eastAsia="zh-CN"/>
        </w:rPr>
      </w:pPr>
      <w:r w:rsidRPr="007E5FE8">
        <w:rPr>
          <w:rFonts w:eastAsia="Times New Roman"/>
          <w:b/>
          <w:iCs/>
          <w:szCs w:val="28"/>
          <w:lang w:eastAsia="zh-CN"/>
        </w:rPr>
        <w:t>Основание для разработки</w:t>
      </w:r>
    </w:p>
    <w:p w:rsidR="002040FD" w:rsidRDefault="002040FD" w:rsidP="002040FD">
      <w:pPr>
        <w:suppressAutoHyphens/>
        <w:spacing w:line="240" w:lineRule="auto"/>
        <w:rPr>
          <w:rFonts w:eastAsia="Times New Roman"/>
          <w:sz w:val="24"/>
          <w:szCs w:val="24"/>
          <w:lang w:eastAsia="zh-CN"/>
        </w:rPr>
      </w:pPr>
    </w:p>
    <w:p w:rsidR="007E5FE8" w:rsidRDefault="002040FD" w:rsidP="002040FD">
      <w:pPr>
        <w:suppressAutoHyphens/>
        <w:spacing w:line="240" w:lineRule="auto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Н</w:t>
      </w:r>
      <w:r w:rsidRPr="002040FD">
        <w:rPr>
          <w:rFonts w:eastAsia="Times New Roman"/>
          <w:sz w:val="24"/>
          <w:szCs w:val="24"/>
          <w:lang w:eastAsia="zh-CN"/>
        </w:rPr>
        <w:t>а текущий момент отсутствует требуемое программное обеспечение, которое осуществляет полный цикл работ, связанный с проведением той или иной экспертизы в предметных областях. В силу этого разработка соответствующих требований к программному обеспечению для поддержки лазерной экспертизы, а также его разработка, апробация и оптимизация является актуальным направление и будет востребована в народном хозяйстве Республики Беларусь.</w:t>
      </w:r>
      <w:r w:rsidR="009E324C">
        <w:rPr>
          <w:rFonts w:eastAsia="Times New Roman"/>
          <w:sz w:val="24"/>
          <w:szCs w:val="24"/>
          <w:lang w:eastAsia="zh-CN"/>
        </w:rPr>
        <w:t xml:space="preserve"> </w:t>
      </w:r>
      <w:r w:rsidR="009E324C" w:rsidRPr="002040FD">
        <w:rPr>
          <w:rFonts w:eastAsia="Times New Roman"/>
          <w:sz w:val="24"/>
          <w:szCs w:val="24"/>
          <w:lang w:eastAsia="zh-CN"/>
        </w:rPr>
        <w:t>Естественно, соответствующие разработки будут востребованы в различных отраслях экономики и на</w:t>
      </w:r>
      <w:r w:rsidR="009E324C">
        <w:rPr>
          <w:rFonts w:eastAsia="Times New Roman"/>
          <w:sz w:val="24"/>
          <w:szCs w:val="24"/>
          <w:lang w:eastAsia="zh-CN"/>
        </w:rPr>
        <w:t>учных исследованиях</w:t>
      </w:r>
    </w:p>
    <w:p w:rsidR="002040FD" w:rsidRPr="007E5FE8" w:rsidRDefault="002040FD" w:rsidP="002040FD">
      <w:pPr>
        <w:suppressAutoHyphens/>
        <w:spacing w:line="240" w:lineRule="auto"/>
        <w:ind w:firstLine="708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iCs/>
          <w:szCs w:val="28"/>
          <w:lang w:eastAsia="zh-CN"/>
        </w:rPr>
      </w:pPr>
      <w:r w:rsidRPr="007E5FE8">
        <w:rPr>
          <w:rFonts w:eastAsia="Times New Roman"/>
          <w:b/>
          <w:iCs/>
          <w:szCs w:val="28"/>
          <w:lang w:eastAsia="zh-CN"/>
        </w:rPr>
        <w:t>Назначение разработки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Default="009E324C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«</w:t>
      </w:r>
      <w:r w:rsidRPr="007E5FE8">
        <w:rPr>
          <w:rFonts w:eastAsia="Times New Roman"/>
          <w:sz w:val="24"/>
          <w:szCs w:val="28"/>
          <w:lang w:eastAsia="zh-CN"/>
        </w:rPr>
        <w:t>Универсальная система для поддержки лазерной экспрессной экспертизы</w:t>
      </w:r>
      <w:r>
        <w:rPr>
          <w:rFonts w:eastAsia="Times New Roman"/>
          <w:sz w:val="24"/>
          <w:szCs w:val="24"/>
          <w:lang w:eastAsia="zh-CN"/>
        </w:rPr>
        <w:t>» будет поддерживать</w:t>
      </w:r>
      <w:r w:rsidRPr="002040FD">
        <w:rPr>
          <w:rFonts w:eastAsia="Times New Roman"/>
          <w:sz w:val="24"/>
          <w:szCs w:val="24"/>
          <w:lang w:eastAsia="zh-CN"/>
        </w:rPr>
        <w:t xml:space="preserve"> проведение всех этапов лазерной экспр</w:t>
      </w:r>
      <w:r>
        <w:rPr>
          <w:rFonts w:eastAsia="Times New Roman"/>
          <w:sz w:val="24"/>
          <w:szCs w:val="24"/>
          <w:lang w:eastAsia="zh-CN"/>
        </w:rPr>
        <w:t>ессной экспертизы: визуализация</w:t>
      </w:r>
      <w:r w:rsidRPr="002040FD">
        <w:rPr>
          <w:rFonts w:eastAsia="Times New Roman"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полученных спектров, сохранение их в базе данных, работа</w:t>
      </w:r>
      <w:r w:rsidRPr="002040FD">
        <w:rPr>
          <w:rFonts w:eastAsia="Times New Roman"/>
          <w:sz w:val="24"/>
          <w:szCs w:val="24"/>
          <w:lang w:eastAsia="zh-CN"/>
        </w:rPr>
        <w:t xml:space="preserve"> с различными библиотеками спектральных линий, а также – расширением системы за счет соответствующих модулей, которые могут быть использованы на отдельных этапах материаловедческой экспертизы и исследованиях технологических изделий, ист</w:t>
      </w:r>
      <w:r>
        <w:rPr>
          <w:rFonts w:eastAsia="Times New Roman"/>
          <w:sz w:val="24"/>
          <w:szCs w:val="24"/>
          <w:lang w:eastAsia="zh-CN"/>
        </w:rPr>
        <w:t xml:space="preserve">орико-художественных ценностей. </w:t>
      </w:r>
    </w:p>
    <w:p w:rsidR="009E324C" w:rsidRPr="007E5FE8" w:rsidRDefault="009E324C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szCs w:val="28"/>
          <w:lang w:eastAsia="zh-CN"/>
        </w:rPr>
      </w:pPr>
      <w:r w:rsidRPr="007E5FE8">
        <w:rPr>
          <w:rFonts w:eastAsia="Times New Roman"/>
          <w:b/>
          <w:iCs/>
          <w:szCs w:val="28"/>
          <w:lang w:eastAsia="zh-CN"/>
        </w:rPr>
        <w:t>Технические требования к программе: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0008CD" w:rsidRDefault="007E5FE8" w:rsidP="000008C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требования к функциональным характеристикам:</w:t>
      </w:r>
    </w:p>
    <w:p w:rsidR="000008CD" w:rsidRDefault="000008CD" w:rsidP="000008CD">
      <w:pPr>
        <w:pStyle w:val="a7"/>
        <w:numPr>
          <w:ilvl w:val="0"/>
          <w:numId w:val="7"/>
        </w:num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008CD">
        <w:rPr>
          <w:rFonts w:eastAsia="Times New Roman"/>
          <w:sz w:val="24"/>
          <w:szCs w:val="24"/>
          <w:lang w:eastAsia="zh-CN"/>
        </w:rPr>
        <w:t>считывание файлов, содержащих зарегистрированные спектры, их группировка и сохранение в истории;</w:t>
      </w:r>
    </w:p>
    <w:p w:rsidR="000008CD" w:rsidRDefault="000008CD" w:rsidP="000008CD">
      <w:pPr>
        <w:pStyle w:val="a7"/>
        <w:numPr>
          <w:ilvl w:val="0"/>
          <w:numId w:val="7"/>
        </w:num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008CD">
        <w:rPr>
          <w:rFonts w:eastAsia="Times New Roman"/>
          <w:sz w:val="24"/>
          <w:szCs w:val="24"/>
          <w:lang w:eastAsia="zh-CN"/>
        </w:rPr>
        <w:t>поиск пиков с возможностью отсечения пиков по высоте и ширине;</w:t>
      </w:r>
    </w:p>
    <w:p w:rsidR="000008CD" w:rsidRDefault="000008CD" w:rsidP="000008CD">
      <w:pPr>
        <w:pStyle w:val="a7"/>
        <w:numPr>
          <w:ilvl w:val="0"/>
          <w:numId w:val="7"/>
        </w:num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008CD">
        <w:rPr>
          <w:rFonts w:eastAsia="Times New Roman"/>
          <w:sz w:val="24"/>
          <w:szCs w:val="24"/>
          <w:lang w:eastAsia="zh-CN"/>
        </w:rPr>
        <w:lastRenderedPageBreak/>
        <w:t xml:space="preserve">возможность настройки параметров шумоподавления для более точного определения границ пиков; </w:t>
      </w:r>
    </w:p>
    <w:p w:rsidR="000008CD" w:rsidRDefault="000008CD" w:rsidP="000008CD">
      <w:pPr>
        <w:pStyle w:val="a7"/>
        <w:numPr>
          <w:ilvl w:val="0"/>
          <w:numId w:val="7"/>
        </w:num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008CD">
        <w:rPr>
          <w:rFonts w:eastAsia="Times New Roman"/>
          <w:sz w:val="24"/>
          <w:szCs w:val="24"/>
          <w:lang w:eastAsia="zh-CN"/>
        </w:rPr>
        <w:t>возможность выбора различных баз данных и поиск спектральных линий с возможностью настройки поиска;</w:t>
      </w:r>
    </w:p>
    <w:p w:rsidR="000008CD" w:rsidRDefault="000008CD" w:rsidP="000008CD">
      <w:pPr>
        <w:pStyle w:val="a7"/>
        <w:numPr>
          <w:ilvl w:val="0"/>
          <w:numId w:val="7"/>
        </w:num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008CD">
        <w:rPr>
          <w:rFonts w:eastAsia="Times New Roman"/>
          <w:sz w:val="24"/>
          <w:szCs w:val="24"/>
          <w:lang w:eastAsia="zh-CN"/>
        </w:rPr>
        <w:t>сохранение проделанной работы в виде графического изображения с подписанными линиями, экспорт в текстовый файл или сохранение результатов в обобщенной библиотеке спектральных линий;</w:t>
      </w:r>
    </w:p>
    <w:p w:rsidR="007E5FE8" w:rsidRPr="000008CD" w:rsidRDefault="000008CD" w:rsidP="000008CD">
      <w:pPr>
        <w:pStyle w:val="a7"/>
        <w:numPr>
          <w:ilvl w:val="0"/>
          <w:numId w:val="7"/>
        </w:num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008CD">
        <w:rPr>
          <w:rFonts w:eastAsia="Times New Roman"/>
          <w:sz w:val="24"/>
          <w:szCs w:val="24"/>
          <w:lang w:eastAsia="zh-CN"/>
        </w:rPr>
        <w:t>возможность автоматического поиска спектральных линий с использованием системы экспертных оценок на основе обобщенной библиотеки спектральных линий</w:t>
      </w:r>
    </w:p>
    <w:p w:rsidR="000008CD" w:rsidRDefault="000008CD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входные данные: </w:t>
      </w:r>
      <w:r w:rsidR="00E70694">
        <w:rPr>
          <w:rFonts w:eastAsia="Times New Roman"/>
          <w:sz w:val="24"/>
          <w:szCs w:val="24"/>
          <w:lang w:eastAsia="zh-CN"/>
        </w:rPr>
        <w:t xml:space="preserve">информация, содержащаяся в файле, </w:t>
      </w:r>
      <w:r w:rsidR="008B7EA9">
        <w:rPr>
          <w:rFonts w:eastAsia="Times New Roman"/>
          <w:sz w:val="24"/>
          <w:szCs w:val="24"/>
          <w:lang w:eastAsia="zh-CN"/>
        </w:rPr>
        <w:t>о зарегистрированных спектрах; ф</w:t>
      </w:r>
      <w:r w:rsidR="00E70694">
        <w:rPr>
          <w:rFonts w:eastAsia="Times New Roman"/>
          <w:sz w:val="24"/>
          <w:szCs w:val="24"/>
          <w:lang w:eastAsia="zh-CN"/>
        </w:rPr>
        <w:t>отография произведения искусства.</w:t>
      </w:r>
    </w:p>
    <w:p w:rsid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выходные данные: статистические данные, хранимые в системе, фо</w:t>
      </w:r>
      <w:r w:rsidR="00E70694">
        <w:rPr>
          <w:rFonts w:eastAsia="Times New Roman"/>
          <w:sz w:val="24"/>
          <w:szCs w:val="24"/>
          <w:lang w:eastAsia="zh-CN"/>
        </w:rPr>
        <w:t>рмирование разных типов отчётов, графическое изображение с подписанными линиями, текстовый файл с результатом спектрального анализа.</w:t>
      </w:r>
    </w:p>
    <w:p w:rsidR="00E70694" w:rsidRPr="007E5FE8" w:rsidRDefault="00E70694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Система предусматривает следующие роли:</w:t>
      </w:r>
    </w:p>
    <w:p w:rsidR="000008CD" w:rsidRDefault="007E5FE8" w:rsidP="000008CD">
      <w:pPr>
        <w:suppressAutoHyphens/>
        <w:spacing w:line="240" w:lineRule="auto"/>
        <w:jc w:val="left"/>
        <w:rPr>
          <w:rFonts w:eastAsia="Times New Roman"/>
          <w:sz w:val="24"/>
          <w:szCs w:val="24"/>
          <w:u w:val="single"/>
          <w:lang w:eastAsia="zh-CN"/>
        </w:rPr>
      </w:pPr>
      <w:r w:rsidRPr="007E5FE8">
        <w:rPr>
          <w:rFonts w:eastAsia="Times New Roman"/>
          <w:sz w:val="24"/>
          <w:szCs w:val="24"/>
          <w:u w:val="single"/>
          <w:lang w:eastAsia="zh-CN"/>
        </w:rPr>
        <w:t>Администратор</w:t>
      </w:r>
      <w:r w:rsidR="004F5E81" w:rsidRPr="00E70694">
        <w:rPr>
          <w:rFonts w:eastAsia="Times New Roman"/>
          <w:sz w:val="24"/>
          <w:szCs w:val="24"/>
          <w:u w:val="single"/>
          <w:lang w:eastAsia="zh-CN"/>
        </w:rPr>
        <w:t xml:space="preserve"> (Трус</w:t>
      </w:r>
      <w:r w:rsidR="004F5E81">
        <w:rPr>
          <w:rFonts w:eastAsia="Times New Roman"/>
          <w:sz w:val="24"/>
          <w:szCs w:val="24"/>
          <w:u w:val="single"/>
          <w:lang w:eastAsia="zh-CN"/>
        </w:rPr>
        <w:t>)</w:t>
      </w:r>
      <w:r w:rsidRPr="007E5FE8">
        <w:rPr>
          <w:rFonts w:eastAsia="Times New Roman"/>
          <w:sz w:val="24"/>
          <w:szCs w:val="24"/>
          <w:u w:val="single"/>
          <w:lang w:eastAsia="zh-CN"/>
        </w:rPr>
        <w:t>:</w:t>
      </w:r>
    </w:p>
    <w:p w:rsidR="000008CD" w:rsidRDefault="000008CD" w:rsidP="000008CD">
      <w:pPr>
        <w:pStyle w:val="a7"/>
        <w:numPr>
          <w:ilvl w:val="0"/>
          <w:numId w:val="8"/>
        </w:numPr>
        <w:rPr>
          <w:sz w:val="24"/>
        </w:rPr>
      </w:pPr>
      <w:r>
        <w:rPr>
          <w:sz w:val="24"/>
        </w:rPr>
        <w:t>П</w:t>
      </w:r>
      <w:r w:rsidRPr="000008CD">
        <w:rPr>
          <w:sz w:val="24"/>
        </w:rPr>
        <w:t>ои</w:t>
      </w:r>
      <w:r>
        <w:rPr>
          <w:sz w:val="24"/>
        </w:rPr>
        <w:t>ск, просмотр и м</w:t>
      </w:r>
      <w:r w:rsidRPr="000008CD">
        <w:rPr>
          <w:sz w:val="24"/>
        </w:rPr>
        <w:t xml:space="preserve">одификация метаданных; </w:t>
      </w:r>
    </w:p>
    <w:p w:rsidR="000008CD" w:rsidRDefault="000008CD" w:rsidP="000008CD">
      <w:pPr>
        <w:pStyle w:val="a7"/>
        <w:numPr>
          <w:ilvl w:val="0"/>
          <w:numId w:val="8"/>
        </w:numPr>
        <w:rPr>
          <w:sz w:val="24"/>
        </w:rPr>
      </w:pPr>
      <w:r>
        <w:rPr>
          <w:sz w:val="24"/>
        </w:rPr>
        <w:t>О</w:t>
      </w:r>
      <w:r w:rsidRPr="000008CD">
        <w:rPr>
          <w:sz w:val="24"/>
        </w:rPr>
        <w:t xml:space="preserve">пределение пользователей, что в свою очередь включает такие задачи, как назначение модераторов и назначение пользователей, </w:t>
      </w:r>
      <w:r w:rsidRPr="000008CD">
        <w:rPr>
          <w:sz w:val="24"/>
          <w:szCs w:val="24"/>
        </w:rPr>
        <w:t>и назначение им прав для работы с системой</w:t>
      </w:r>
      <w:r w:rsidR="00411635">
        <w:rPr>
          <w:sz w:val="24"/>
        </w:rPr>
        <w:t>;</w:t>
      </w:r>
    </w:p>
    <w:p w:rsidR="00411635" w:rsidRDefault="00411635" w:rsidP="00411635">
      <w:pPr>
        <w:pStyle w:val="a7"/>
        <w:numPr>
          <w:ilvl w:val="0"/>
          <w:numId w:val="8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Пр</w:t>
      </w:r>
      <w:r w:rsidRPr="00411635">
        <w:rPr>
          <w:rFonts w:eastAsia="Times New Roman"/>
          <w:sz w:val="24"/>
          <w:szCs w:val="24"/>
          <w:lang w:eastAsia="zh-CN"/>
        </w:rPr>
        <w:t>осмотр информации связанной с деятельностью пользователя</w:t>
      </w:r>
      <w:r>
        <w:rPr>
          <w:rFonts w:eastAsia="Times New Roman"/>
          <w:sz w:val="24"/>
          <w:szCs w:val="24"/>
          <w:lang w:eastAsia="zh-CN"/>
        </w:rPr>
        <w:t>;</w:t>
      </w:r>
    </w:p>
    <w:p w:rsidR="000008CD" w:rsidRDefault="006E6604" w:rsidP="006E6604">
      <w:pPr>
        <w:pStyle w:val="a7"/>
        <w:numPr>
          <w:ilvl w:val="0"/>
          <w:numId w:val="8"/>
        </w:numPr>
        <w:rPr>
          <w:sz w:val="24"/>
        </w:rPr>
      </w:pPr>
      <w:r>
        <w:rPr>
          <w:sz w:val="24"/>
        </w:rPr>
        <w:t>А</w:t>
      </w:r>
      <w:r w:rsidR="000008CD" w:rsidRPr="000008CD">
        <w:rPr>
          <w:sz w:val="24"/>
        </w:rPr>
        <w:t>дминистрированием базы данных и непосредственно самого веб-сайта</w:t>
      </w:r>
      <w:r w:rsidR="00411635">
        <w:rPr>
          <w:sz w:val="24"/>
        </w:rPr>
        <w:t>;</w:t>
      </w:r>
    </w:p>
    <w:p w:rsidR="006E6604" w:rsidRDefault="006E6604" w:rsidP="006E6604">
      <w:pPr>
        <w:pStyle w:val="a7"/>
        <w:numPr>
          <w:ilvl w:val="0"/>
          <w:numId w:val="8"/>
        </w:numPr>
        <w:rPr>
          <w:sz w:val="24"/>
        </w:rPr>
      </w:pPr>
      <w:r>
        <w:rPr>
          <w:sz w:val="24"/>
        </w:rPr>
        <w:t>Работа с экспертной системой.</w:t>
      </w:r>
    </w:p>
    <w:p w:rsidR="006E6604" w:rsidRPr="006E6604" w:rsidRDefault="006E6604" w:rsidP="006E6604">
      <w:pPr>
        <w:pStyle w:val="a7"/>
        <w:rPr>
          <w:sz w:val="24"/>
        </w:rPr>
      </w:pPr>
    </w:p>
    <w:p w:rsidR="007E5FE8" w:rsidRPr="007E5FE8" w:rsidRDefault="006E6604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u w:val="single"/>
          <w:lang w:eastAsia="zh-CN"/>
        </w:rPr>
      </w:pPr>
      <w:r>
        <w:rPr>
          <w:rFonts w:eastAsia="Times New Roman"/>
          <w:sz w:val="24"/>
          <w:szCs w:val="24"/>
          <w:u w:val="single"/>
          <w:lang w:eastAsia="zh-CN"/>
        </w:rPr>
        <w:t>Модератор</w:t>
      </w:r>
      <w:r w:rsidR="004F5E81">
        <w:rPr>
          <w:rFonts w:eastAsia="Times New Roman"/>
          <w:sz w:val="24"/>
          <w:szCs w:val="24"/>
          <w:u w:val="single"/>
          <w:lang w:eastAsia="zh-CN"/>
        </w:rPr>
        <w:t xml:space="preserve"> (Залесский)</w:t>
      </w:r>
      <w:r w:rsidR="007E5FE8" w:rsidRPr="007E5FE8">
        <w:rPr>
          <w:rFonts w:eastAsia="Times New Roman"/>
          <w:sz w:val="24"/>
          <w:szCs w:val="24"/>
          <w:u w:val="single"/>
          <w:lang w:eastAsia="zh-CN"/>
        </w:rPr>
        <w:t>:</w:t>
      </w:r>
    </w:p>
    <w:p w:rsidR="006E6604" w:rsidRDefault="006E6604" w:rsidP="006E6604">
      <w:pPr>
        <w:pStyle w:val="a7"/>
        <w:numPr>
          <w:ilvl w:val="0"/>
          <w:numId w:val="9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6E6604">
        <w:rPr>
          <w:rFonts w:eastAsia="Times New Roman"/>
          <w:sz w:val="24"/>
          <w:szCs w:val="24"/>
          <w:lang w:eastAsia="zh-CN"/>
        </w:rPr>
        <w:t>Поиск, просмотр и модификация данных;</w:t>
      </w:r>
    </w:p>
    <w:p w:rsidR="007E5FE8" w:rsidRDefault="006E6604" w:rsidP="006E6604">
      <w:pPr>
        <w:pStyle w:val="a7"/>
        <w:numPr>
          <w:ilvl w:val="0"/>
          <w:numId w:val="9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Назначение прав пользователям для работы с системой</w:t>
      </w:r>
      <w:r w:rsidR="007E5FE8" w:rsidRPr="006E6604">
        <w:rPr>
          <w:rFonts w:eastAsia="Times New Roman"/>
          <w:sz w:val="24"/>
          <w:szCs w:val="24"/>
          <w:lang w:eastAsia="zh-CN"/>
        </w:rPr>
        <w:t>;</w:t>
      </w:r>
    </w:p>
    <w:p w:rsidR="00411635" w:rsidRDefault="00411635" w:rsidP="00411635">
      <w:pPr>
        <w:pStyle w:val="a7"/>
        <w:numPr>
          <w:ilvl w:val="0"/>
          <w:numId w:val="9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Пр</w:t>
      </w:r>
      <w:r w:rsidRPr="00411635">
        <w:rPr>
          <w:rFonts w:eastAsia="Times New Roman"/>
          <w:sz w:val="24"/>
          <w:szCs w:val="24"/>
          <w:lang w:eastAsia="zh-CN"/>
        </w:rPr>
        <w:t>осмотр информации связанной с деятельностью пользователя</w:t>
      </w:r>
      <w:r>
        <w:rPr>
          <w:rFonts w:eastAsia="Times New Roman"/>
          <w:sz w:val="24"/>
          <w:szCs w:val="24"/>
          <w:lang w:eastAsia="zh-CN"/>
        </w:rPr>
        <w:t>;</w:t>
      </w:r>
    </w:p>
    <w:p w:rsidR="007F2C36" w:rsidRPr="002169ED" w:rsidRDefault="006E6604" w:rsidP="007F2C36">
      <w:pPr>
        <w:pStyle w:val="a7"/>
        <w:numPr>
          <w:ilvl w:val="0"/>
          <w:numId w:val="9"/>
        </w:numPr>
        <w:suppressAutoHyphens/>
        <w:spacing w:line="240" w:lineRule="auto"/>
        <w:jc w:val="left"/>
        <w:rPr>
          <w:rFonts w:eastAsia="Times New Roman"/>
          <w:sz w:val="24"/>
          <w:szCs w:val="24"/>
          <w:u w:val="single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Анализ данных и модификация данных в рамках предметной области пр</w:t>
      </w:r>
      <w:r w:rsidR="007F2C36">
        <w:rPr>
          <w:rFonts w:eastAsia="Times New Roman"/>
          <w:sz w:val="24"/>
          <w:szCs w:val="24"/>
          <w:lang w:eastAsia="zh-CN"/>
        </w:rPr>
        <w:t>оекта;</w:t>
      </w:r>
    </w:p>
    <w:p w:rsidR="002169ED" w:rsidRPr="002169ED" w:rsidRDefault="002169ED" w:rsidP="002169ED">
      <w:pPr>
        <w:pStyle w:val="a7"/>
        <w:numPr>
          <w:ilvl w:val="0"/>
          <w:numId w:val="9"/>
        </w:numPr>
        <w:rPr>
          <w:sz w:val="24"/>
        </w:rPr>
      </w:pPr>
      <w:r>
        <w:rPr>
          <w:sz w:val="24"/>
        </w:rPr>
        <w:t>Работа с экспертной системой.</w:t>
      </w:r>
      <w:bookmarkStart w:id="0" w:name="_GoBack"/>
      <w:bookmarkEnd w:id="0"/>
    </w:p>
    <w:p w:rsidR="007F2C36" w:rsidRPr="00411635" w:rsidRDefault="007F2C36" w:rsidP="00411635">
      <w:pPr>
        <w:suppressAutoHyphens/>
        <w:spacing w:line="240" w:lineRule="auto"/>
        <w:ind w:left="360"/>
        <w:jc w:val="left"/>
        <w:rPr>
          <w:rFonts w:eastAsia="Times New Roman"/>
          <w:sz w:val="24"/>
          <w:szCs w:val="24"/>
          <w:u w:val="single"/>
          <w:lang w:eastAsia="zh-CN"/>
        </w:rPr>
      </w:pPr>
    </w:p>
    <w:p w:rsidR="007E5FE8" w:rsidRDefault="007E5FE8" w:rsidP="007F2C36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F2C36">
        <w:rPr>
          <w:rFonts w:eastAsia="Times New Roman"/>
          <w:sz w:val="24"/>
          <w:szCs w:val="24"/>
          <w:u w:val="single"/>
          <w:lang w:eastAsia="zh-CN"/>
        </w:rPr>
        <w:t>Пользователь</w:t>
      </w:r>
      <w:r w:rsidR="004F5E81">
        <w:rPr>
          <w:rFonts w:eastAsia="Times New Roman"/>
          <w:sz w:val="24"/>
          <w:szCs w:val="24"/>
          <w:u w:val="single"/>
          <w:lang w:eastAsia="zh-CN"/>
        </w:rPr>
        <w:t xml:space="preserve"> (Залесский)</w:t>
      </w:r>
      <w:r w:rsidR="006E6604" w:rsidRPr="007F2C36">
        <w:rPr>
          <w:rFonts w:eastAsia="Times New Roman"/>
          <w:sz w:val="24"/>
          <w:szCs w:val="24"/>
          <w:u w:val="single"/>
          <w:lang w:eastAsia="zh-CN"/>
        </w:rPr>
        <w:t>:</w:t>
      </w:r>
    </w:p>
    <w:p w:rsidR="007F2C36" w:rsidRDefault="007F2C36" w:rsidP="007F2C36">
      <w:pPr>
        <w:pStyle w:val="a7"/>
        <w:numPr>
          <w:ilvl w:val="0"/>
          <w:numId w:val="10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val="en-US" w:eastAsia="zh-CN"/>
        </w:rPr>
        <w:t xml:space="preserve">Работа </w:t>
      </w:r>
      <w:r>
        <w:rPr>
          <w:rFonts w:eastAsia="Times New Roman"/>
          <w:sz w:val="24"/>
          <w:szCs w:val="24"/>
          <w:lang w:eastAsia="zh-CN"/>
        </w:rPr>
        <w:t>с системой;</w:t>
      </w:r>
    </w:p>
    <w:p w:rsidR="007F2C36" w:rsidRDefault="007F2C36" w:rsidP="007F2C36">
      <w:pPr>
        <w:pStyle w:val="a7"/>
        <w:numPr>
          <w:ilvl w:val="0"/>
          <w:numId w:val="10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Проводить требуемый анализ данных;</w:t>
      </w:r>
    </w:p>
    <w:p w:rsidR="007F2C36" w:rsidRDefault="007F2C36" w:rsidP="007F2C36">
      <w:pPr>
        <w:pStyle w:val="a7"/>
        <w:numPr>
          <w:ilvl w:val="0"/>
          <w:numId w:val="10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Осуществлять поиск и просматривать данные в рамках пользовательского предст</w:t>
      </w:r>
      <w:r w:rsidR="00411635">
        <w:rPr>
          <w:rFonts w:eastAsia="Times New Roman"/>
          <w:sz w:val="24"/>
          <w:szCs w:val="24"/>
          <w:lang w:eastAsia="zh-CN"/>
        </w:rPr>
        <w:t>а</w:t>
      </w:r>
      <w:r>
        <w:rPr>
          <w:rFonts w:eastAsia="Times New Roman"/>
          <w:sz w:val="24"/>
          <w:szCs w:val="24"/>
          <w:lang w:eastAsia="zh-CN"/>
        </w:rPr>
        <w:t>вл</w:t>
      </w:r>
      <w:r w:rsidR="00411635">
        <w:rPr>
          <w:rFonts w:eastAsia="Times New Roman"/>
          <w:sz w:val="24"/>
          <w:szCs w:val="24"/>
          <w:lang w:eastAsia="zh-CN"/>
        </w:rPr>
        <w:t>ения;</w:t>
      </w:r>
    </w:p>
    <w:p w:rsidR="00411635" w:rsidRDefault="00411635" w:rsidP="007F2C36">
      <w:pPr>
        <w:pStyle w:val="a7"/>
        <w:numPr>
          <w:ilvl w:val="0"/>
          <w:numId w:val="10"/>
        </w:num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>Редактировать личные данные;</w:t>
      </w:r>
    </w:p>
    <w:p w:rsidR="00411635" w:rsidRPr="00411635" w:rsidRDefault="00411635" w:rsidP="00411635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требования к надежности: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shd w:val="clear" w:color="auto" w:fill="FFFFFF"/>
          <w:lang w:eastAsia="zh-CN"/>
        </w:rPr>
      </w:pPr>
    </w:p>
    <w:p w:rsidR="007E5FE8" w:rsidRPr="007E5FE8" w:rsidRDefault="004050D0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4050D0">
        <w:rPr>
          <w:rFonts w:eastAsia="Times New Roman"/>
          <w:sz w:val="24"/>
          <w:szCs w:val="24"/>
          <w:lang w:eastAsia="zh-CN"/>
        </w:rPr>
        <w:t>Проверка на корректность ввода входных параметров.</w:t>
      </w:r>
      <w:r>
        <w:rPr>
          <w:rFonts w:eastAsia="Times New Roman"/>
          <w:sz w:val="24"/>
          <w:szCs w:val="24"/>
          <w:lang w:eastAsia="zh-CN"/>
        </w:rPr>
        <w:t xml:space="preserve"> Проверка подлинности пользовател</w:t>
      </w:r>
      <w:r w:rsidR="004F5E81">
        <w:rPr>
          <w:rFonts w:eastAsia="Times New Roman"/>
          <w:sz w:val="24"/>
          <w:szCs w:val="24"/>
          <w:lang w:eastAsia="zh-CN"/>
        </w:rPr>
        <w:t xml:space="preserve">я посредством </w:t>
      </w:r>
      <w:proofErr w:type="spellStart"/>
      <w:r w:rsidR="004F5E81">
        <w:rPr>
          <w:rFonts w:eastAsia="Times New Roman"/>
          <w:sz w:val="24"/>
          <w:szCs w:val="24"/>
          <w:lang w:eastAsia="zh-CN"/>
        </w:rPr>
        <w:t>email</w:t>
      </w:r>
      <w:proofErr w:type="spellEnd"/>
      <w:r w:rsidR="004F5E81">
        <w:rPr>
          <w:rFonts w:eastAsia="Times New Roman"/>
          <w:sz w:val="24"/>
          <w:szCs w:val="24"/>
          <w:lang w:eastAsia="zh-CN"/>
        </w:rPr>
        <w:t>.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условия эксплуатации:</w:t>
      </w:r>
    </w:p>
    <w:p w:rsidR="00CC541F" w:rsidRPr="007E5FE8" w:rsidRDefault="00CC541F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06373D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6373D">
        <w:rPr>
          <w:rFonts w:eastAsia="Times New Roman"/>
          <w:sz w:val="24"/>
          <w:szCs w:val="24"/>
          <w:lang w:eastAsia="zh-CN"/>
        </w:rPr>
        <w:t>Для функционирования приложения необходимо</w:t>
      </w:r>
      <w:r>
        <w:rPr>
          <w:rFonts w:eastAsia="Times New Roman"/>
          <w:sz w:val="24"/>
          <w:szCs w:val="24"/>
          <w:lang w:eastAsia="zh-CN"/>
        </w:rPr>
        <w:t xml:space="preserve"> наличие ПК:</w:t>
      </w:r>
    </w:p>
    <w:p w:rsidR="0006373D" w:rsidRPr="0006373D" w:rsidRDefault="0006373D" w:rsidP="0006373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6373D">
        <w:rPr>
          <w:rFonts w:eastAsia="Times New Roman"/>
          <w:sz w:val="24"/>
          <w:szCs w:val="24"/>
          <w:lang w:eastAsia="zh-CN"/>
        </w:rPr>
        <w:lastRenderedPageBreak/>
        <w:t>–</w:t>
      </w:r>
      <w:r w:rsidRPr="0006373D">
        <w:rPr>
          <w:rFonts w:eastAsia="Times New Roman"/>
          <w:sz w:val="24"/>
          <w:szCs w:val="24"/>
          <w:lang w:eastAsia="zh-CN"/>
        </w:rPr>
        <w:tab/>
        <w:t>32-разрядный (х86) или 64-разрядный (х64) процессор с тактовой частотой 1 гигагерц (ГГц) или выше;</w:t>
      </w:r>
    </w:p>
    <w:p w:rsidR="0006373D" w:rsidRPr="0006373D" w:rsidRDefault="0006373D" w:rsidP="0006373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6373D">
        <w:rPr>
          <w:rFonts w:eastAsia="Times New Roman"/>
          <w:sz w:val="24"/>
          <w:szCs w:val="24"/>
          <w:lang w:eastAsia="zh-CN"/>
        </w:rPr>
        <w:t>–</w:t>
      </w:r>
      <w:r w:rsidRPr="0006373D">
        <w:rPr>
          <w:rFonts w:eastAsia="Times New Roman"/>
          <w:sz w:val="24"/>
          <w:szCs w:val="24"/>
          <w:lang w:eastAsia="zh-CN"/>
        </w:rPr>
        <w:tab/>
        <w:t>1 гигабайт (ГБ) (для 32-разрядной системы) или 2ГБ (для 64-разрядной системы) оперативной памяти (ОЗУ);</w:t>
      </w:r>
    </w:p>
    <w:p w:rsidR="0006373D" w:rsidRPr="0006373D" w:rsidRDefault="0006373D" w:rsidP="0006373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6373D">
        <w:rPr>
          <w:rFonts w:eastAsia="Times New Roman"/>
          <w:sz w:val="24"/>
          <w:szCs w:val="24"/>
          <w:lang w:eastAsia="zh-CN"/>
        </w:rPr>
        <w:t>–</w:t>
      </w:r>
      <w:r w:rsidRPr="0006373D">
        <w:rPr>
          <w:rFonts w:eastAsia="Times New Roman"/>
          <w:sz w:val="24"/>
          <w:szCs w:val="24"/>
          <w:lang w:eastAsia="zh-CN"/>
        </w:rPr>
        <w:tab/>
        <w:t>100 мегабайт (МБ) (для 32-разрядной системы) или 150 МБ (для 64-разрядной системы) пространства на жестком диске;</w:t>
      </w:r>
    </w:p>
    <w:p w:rsidR="007E5FE8" w:rsidRDefault="0006373D" w:rsidP="0006373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06373D">
        <w:rPr>
          <w:rFonts w:eastAsia="Times New Roman"/>
          <w:sz w:val="24"/>
          <w:szCs w:val="24"/>
          <w:lang w:eastAsia="zh-CN"/>
        </w:rPr>
        <w:t>–</w:t>
      </w:r>
      <w:r w:rsidRPr="0006373D">
        <w:rPr>
          <w:rFonts w:eastAsia="Times New Roman"/>
          <w:sz w:val="24"/>
          <w:szCs w:val="24"/>
          <w:lang w:eastAsia="zh-CN"/>
        </w:rPr>
        <w:tab/>
        <w:t xml:space="preserve">графическое устройство </w:t>
      </w:r>
      <w:proofErr w:type="spellStart"/>
      <w:r w:rsidRPr="0006373D">
        <w:rPr>
          <w:rFonts w:eastAsia="Times New Roman"/>
          <w:sz w:val="24"/>
          <w:szCs w:val="24"/>
          <w:lang w:eastAsia="zh-CN"/>
        </w:rPr>
        <w:t>DirectX</w:t>
      </w:r>
      <w:proofErr w:type="spellEnd"/>
      <w:r w:rsidRPr="0006373D">
        <w:rPr>
          <w:rFonts w:eastAsia="Times New Roman"/>
          <w:sz w:val="24"/>
          <w:szCs w:val="24"/>
          <w:lang w:eastAsia="zh-CN"/>
        </w:rPr>
        <w:t xml:space="preserve"> 9 с драйвером WDDM версии 1.0 или выше.</w:t>
      </w:r>
    </w:p>
    <w:p w:rsidR="0006373D" w:rsidRDefault="00CC541F" w:rsidP="0006373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Соединение с интернетом и </w:t>
      </w:r>
      <w:r w:rsidRPr="00CC541F">
        <w:rPr>
          <w:rFonts w:eastAsia="Times New Roman"/>
          <w:sz w:val="24"/>
          <w:szCs w:val="24"/>
          <w:lang w:eastAsia="zh-CN"/>
        </w:rPr>
        <w:t>.</w:t>
      </w:r>
      <w:proofErr w:type="spellStart"/>
      <w:r w:rsidRPr="00CC541F">
        <w:rPr>
          <w:rFonts w:eastAsia="Times New Roman"/>
          <w:sz w:val="24"/>
          <w:szCs w:val="24"/>
          <w:lang w:eastAsia="zh-CN"/>
        </w:rPr>
        <w:t>Net</w:t>
      </w:r>
      <w:proofErr w:type="spellEnd"/>
      <w:r w:rsidRPr="00CC541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CC541F">
        <w:rPr>
          <w:rFonts w:eastAsia="Times New Roman"/>
          <w:sz w:val="24"/>
          <w:szCs w:val="24"/>
          <w:lang w:eastAsia="zh-CN"/>
        </w:rPr>
        <w:t>Framework</w:t>
      </w:r>
      <w:proofErr w:type="spellEnd"/>
      <w:r w:rsidRPr="00CC541F">
        <w:rPr>
          <w:rFonts w:eastAsia="Times New Roman"/>
          <w:sz w:val="24"/>
          <w:szCs w:val="24"/>
          <w:lang w:eastAsia="zh-CN"/>
        </w:rPr>
        <w:t xml:space="preserve"> 4.5</w:t>
      </w:r>
      <w:r>
        <w:rPr>
          <w:rFonts w:eastAsia="Times New Roman"/>
          <w:sz w:val="24"/>
          <w:szCs w:val="24"/>
          <w:lang w:eastAsia="zh-CN"/>
        </w:rPr>
        <w:t>.</w:t>
      </w:r>
    </w:p>
    <w:p w:rsidR="00CC541F" w:rsidRPr="007E5FE8" w:rsidRDefault="00CC541F" w:rsidP="0006373D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требования к составу и параметрам технических средств: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ind w:left="-15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Для работы приложения необходимы следующие ресурсы: браузер (</w:t>
      </w:r>
      <w:r w:rsidRPr="007E5FE8">
        <w:rPr>
          <w:rFonts w:eastAsia="Times New Roman"/>
          <w:sz w:val="24"/>
          <w:szCs w:val="24"/>
          <w:lang w:val="en-US" w:eastAsia="zh-CN"/>
        </w:rPr>
        <w:t>Google</w:t>
      </w:r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r w:rsidRPr="007E5FE8">
        <w:rPr>
          <w:rFonts w:eastAsia="Times New Roman"/>
          <w:sz w:val="24"/>
          <w:szCs w:val="24"/>
          <w:lang w:val="en-US" w:eastAsia="zh-CN"/>
        </w:rPr>
        <w:t>Chrome</w:t>
      </w:r>
      <w:r w:rsidRPr="007E5FE8">
        <w:rPr>
          <w:rFonts w:eastAsia="Times New Roman"/>
          <w:sz w:val="24"/>
          <w:szCs w:val="24"/>
          <w:lang w:eastAsia="zh-CN"/>
        </w:rPr>
        <w:t xml:space="preserve">, </w:t>
      </w:r>
      <w:r w:rsidRPr="007E5FE8">
        <w:rPr>
          <w:rFonts w:eastAsia="Times New Roman"/>
          <w:sz w:val="24"/>
          <w:szCs w:val="24"/>
          <w:lang w:val="en-US" w:eastAsia="zh-CN"/>
        </w:rPr>
        <w:t>Mozilla</w:t>
      </w:r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r w:rsidRPr="007E5FE8">
        <w:rPr>
          <w:rFonts w:eastAsia="Times New Roman"/>
          <w:sz w:val="24"/>
          <w:szCs w:val="24"/>
          <w:lang w:val="en-US" w:eastAsia="zh-CN"/>
        </w:rPr>
        <w:t>Firefox</w:t>
      </w:r>
      <w:r w:rsidRPr="007E5FE8">
        <w:rPr>
          <w:rFonts w:eastAsia="Times New Roman"/>
          <w:sz w:val="24"/>
          <w:szCs w:val="24"/>
          <w:lang w:eastAsia="zh-CN"/>
        </w:rPr>
        <w:t xml:space="preserve">, </w:t>
      </w:r>
      <w:r w:rsidRPr="007E5FE8">
        <w:rPr>
          <w:rFonts w:eastAsia="Times New Roman"/>
          <w:sz w:val="24"/>
          <w:szCs w:val="24"/>
          <w:lang w:val="en-US" w:eastAsia="zh-CN"/>
        </w:rPr>
        <w:t>Opera</w:t>
      </w:r>
      <w:r w:rsidRPr="007E5FE8">
        <w:rPr>
          <w:rFonts w:eastAsia="Times New Roman"/>
          <w:sz w:val="24"/>
          <w:szCs w:val="24"/>
          <w:lang w:eastAsia="zh-CN"/>
        </w:rPr>
        <w:t xml:space="preserve">), база данных </w:t>
      </w:r>
      <w:r w:rsidR="0006373D" w:rsidRPr="0006373D">
        <w:rPr>
          <w:rFonts w:eastAsia="Times New Roman"/>
          <w:sz w:val="24"/>
          <w:szCs w:val="24"/>
          <w:lang w:val="en-US" w:eastAsia="zh-CN"/>
        </w:rPr>
        <w:t>Microsoft</w:t>
      </w:r>
      <w:r w:rsidR="0006373D" w:rsidRPr="0006373D">
        <w:rPr>
          <w:rFonts w:eastAsia="Times New Roman"/>
          <w:sz w:val="24"/>
          <w:szCs w:val="24"/>
          <w:lang w:eastAsia="zh-CN"/>
        </w:rPr>
        <w:t xml:space="preserve"> </w:t>
      </w:r>
      <w:r w:rsidR="0006373D" w:rsidRPr="0006373D">
        <w:rPr>
          <w:rFonts w:eastAsia="Times New Roman"/>
          <w:sz w:val="24"/>
          <w:szCs w:val="24"/>
          <w:lang w:val="en-US" w:eastAsia="zh-CN"/>
        </w:rPr>
        <w:t>SQL</w:t>
      </w:r>
      <w:r w:rsidR="0006373D" w:rsidRPr="0006373D">
        <w:rPr>
          <w:rFonts w:eastAsia="Times New Roman"/>
          <w:sz w:val="24"/>
          <w:szCs w:val="24"/>
          <w:lang w:eastAsia="zh-CN"/>
        </w:rPr>
        <w:t xml:space="preserve"> </w:t>
      </w:r>
      <w:r w:rsidR="0006373D" w:rsidRPr="0006373D">
        <w:rPr>
          <w:rFonts w:eastAsia="Times New Roman"/>
          <w:sz w:val="24"/>
          <w:szCs w:val="24"/>
          <w:lang w:val="en-US" w:eastAsia="zh-CN"/>
        </w:rPr>
        <w:t>Server</w:t>
      </w:r>
      <w:r w:rsidR="0006373D" w:rsidRPr="0006373D">
        <w:rPr>
          <w:rFonts w:eastAsia="Times New Roman"/>
          <w:sz w:val="24"/>
          <w:szCs w:val="24"/>
          <w:lang w:eastAsia="zh-CN"/>
        </w:rPr>
        <w:t xml:space="preserve"> 2012 </w:t>
      </w:r>
      <w:r w:rsidR="0006373D" w:rsidRPr="0006373D">
        <w:rPr>
          <w:rFonts w:eastAsia="Times New Roman"/>
          <w:sz w:val="24"/>
          <w:szCs w:val="24"/>
          <w:lang w:val="en-US" w:eastAsia="zh-CN"/>
        </w:rPr>
        <w:t>Standard</w:t>
      </w:r>
      <w:r w:rsidRPr="007E5FE8">
        <w:rPr>
          <w:rFonts w:eastAsia="Times New Roman"/>
          <w:sz w:val="24"/>
          <w:szCs w:val="24"/>
          <w:lang w:eastAsia="zh-CN"/>
        </w:rPr>
        <w:t>. Доступ к интернету.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требования к информационной и программной совместимости: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CC541F">
      <w:pPr>
        <w:suppressAutoHyphens/>
        <w:autoSpaceDE w:val="0"/>
        <w:spacing w:line="240" w:lineRule="auto"/>
        <w:ind w:left="-15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Программный продукт разрабатывается с помощью языка программирования </w:t>
      </w:r>
      <w:r w:rsidR="00CC541F">
        <w:rPr>
          <w:rFonts w:eastAsia="Times New Roman"/>
          <w:sz w:val="24"/>
          <w:szCs w:val="24"/>
          <w:lang w:eastAsia="zh-CN"/>
        </w:rPr>
        <w:t>C#</w:t>
      </w:r>
      <w:r w:rsidRPr="007E5FE8">
        <w:rPr>
          <w:rFonts w:eastAsia="Times New Roman"/>
          <w:sz w:val="24"/>
          <w:szCs w:val="24"/>
          <w:lang w:eastAsia="zh-CN"/>
        </w:rPr>
        <w:t xml:space="preserve">, </w:t>
      </w:r>
      <w:r w:rsidR="00CC541F" w:rsidRPr="00CC541F">
        <w:rPr>
          <w:rFonts w:eastAsia="Times New Roman"/>
          <w:sz w:val="24"/>
          <w:szCs w:val="24"/>
          <w:lang w:eastAsia="zh-CN"/>
        </w:rPr>
        <w:t>2.</w:t>
      </w:r>
      <w:r w:rsidR="00CC541F" w:rsidRPr="00CC541F">
        <w:rPr>
          <w:rFonts w:eastAsia="Times New Roman"/>
          <w:sz w:val="24"/>
          <w:szCs w:val="24"/>
          <w:lang w:eastAsia="zh-CN"/>
        </w:rPr>
        <w:tab/>
        <w:t>Платформа ASP.NET MVC</w:t>
      </w:r>
      <w:r w:rsidR="00CC541F" w:rsidRPr="00E70694">
        <w:rPr>
          <w:rFonts w:eastAsia="Times New Roman"/>
          <w:sz w:val="24"/>
          <w:szCs w:val="24"/>
          <w:lang w:eastAsia="zh-CN"/>
        </w:rPr>
        <w:t xml:space="preserve">, </w:t>
      </w:r>
      <w:r w:rsidRPr="007E5FE8">
        <w:rPr>
          <w:rFonts w:eastAsia="Times New Roman"/>
          <w:sz w:val="24"/>
          <w:szCs w:val="24"/>
          <w:lang w:eastAsia="zh-CN"/>
        </w:rPr>
        <w:t xml:space="preserve">используется база данных </w:t>
      </w:r>
      <w:r w:rsidR="00CC541F">
        <w:rPr>
          <w:rFonts w:eastAsia="Times New Roman"/>
          <w:sz w:val="24"/>
          <w:szCs w:val="24"/>
          <w:lang w:val="en-US" w:eastAsia="zh-CN"/>
        </w:rPr>
        <w:t>MSSQL</w:t>
      </w:r>
      <w:r w:rsidR="00CC541F" w:rsidRPr="00CC541F">
        <w:rPr>
          <w:rFonts w:eastAsia="Times New Roman"/>
          <w:sz w:val="24"/>
          <w:szCs w:val="24"/>
          <w:lang w:eastAsia="zh-CN"/>
        </w:rPr>
        <w:t xml:space="preserve"> </w:t>
      </w:r>
      <w:r w:rsidR="00CC541F">
        <w:rPr>
          <w:rFonts w:eastAsia="Times New Roman"/>
          <w:sz w:val="24"/>
          <w:szCs w:val="24"/>
          <w:lang w:val="en-US" w:eastAsia="zh-CN"/>
        </w:rPr>
        <w:t>Server</w:t>
      </w:r>
      <w:r w:rsidR="00CC541F" w:rsidRPr="00CC541F">
        <w:rPr>
          <w:rFonts w:eastAsia="Times New Roman"/>
          <w:sz w:val="24"/>
          <w:szCs w:val="24"/>
          <w:lang w:eastAsia="zh-CN"/>
        </w:rPr>
        <w:t xml:space="preserve"> 2012</w:t>
      </w:r>
      <w:r w:rsidRPr="007E5FE8">
        <w:rPr>
          <w:rFonts w:eastAsia="Times New Roman"/>
          <w:sz w:val="24"/>
          <w:szCs w:val="24"/>
          <w:lang w:eastAsia="zh-CN"/>
        </w:rPr>
        <w:t xml:space="preserve">. Приложение должно работать в сети Интернет, корректно работать в браузерах </w:t>
      </w:r>
      <w:r w:rsidRPr="007E5FE8">
        <w:rPr>
          <w:rFonts w:eastAsia="Times New Roman"/>
          <w:sz w:val="24"/>
          <w:szCs w:val="24"/>
          <w:lang w:val="en-US" w:eastAsia="zh-CN"/>
        </w:rPr>
        <w:t>Google</w:t>
      </w:r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r w:rsidRPr="007E5FE8">
        <w:rPr>
          <w:rFonts w:eastAsia="Times New Roman"/>
          <w:sz w:val="24"/>
          <w:szCs w:val="24"/>
          <w:lang w:val="en-US" w:eastAsia="zh-CN"/>
        </w:rPr>
        <w:t>Chrome</w:t>
      </w:r>
      <w:r w:rsidRPr="007E5FE8">
        <w:rPr>
          <w:rFonts w:eastAsia="Times New Roman"/>
          <w:sz w:val="24"/>
          <w:szCs w:val="24"/>
          <w:lang w:eastAsia="zh-CN"/>
        </w:rPr>
        <w:t xml:space="preserve">, </w:t>
      </w:r>
      <w:r w:rsidRPr="007E5FE8">
        <w:rPr>
          <w:rFonts w:eastAsia="Times New Roman"/>
          <w:sz w:val="24"/>
          <w:szCs w:val="24"/>
          <w:lang w:val="en-US" w:eastAsia="zh-CN"/>
        </w:rPr>
        <w:t>Mozilla</w:t>
      </w:r>
      <w:r w:rsidRPr="007E5FE8">
        <w:rPr>
          <w:rFonts w:eastAsia="Times New Roman"/>
          <w:sz w:val="24"/>
          <w:szCs w:val="24"/>
          <w:lang w:eastAsia="zh-CN"/>
        </w:rPr>
        <w:t xml:space="preserve"> </w:t>
      </w:r>
      <w:r w:rsidRPr="007E5FE8">
        <w:rPr>
          <w:rFonts w:eastAsia="Times New Roman"/>
          <w:sz w:val="24"/>
          <w:szCs w:val="24"/>
          <w:lang w:val="en-US" w:eastAsia="zh-CN"/>
        </w:rPr>
        <w:t>Firefox</w:t>
      </w:r>
      <w:r w:rsidRPr="007E5FE8">
        <w:rPr>
          <w:rFonts w:eastAsia="Times New Roman"/>
          <w:sz w:val="24"/>
          <w:szCs w:val="24"/>
          <w:lang w:eastAsia="zh-CN"/>
        </w:rPr>
        <w:t xml:space="preserve">, </w:t>
      </w:r>
      <w:r w:rsidRPr="007E5FE8">
        <w:rPr>
          <w:rFonts w:eastAsia="Times New Roman"/>
          <w:sz w:val="24"/>
          <w:szCs w:val="24"/>
          <w:lang w:val="en-US" w:eastAsia="zh-CN"/>
        </w:rPr>
        <w:t>Opera</w:t>
      </w:r>
      <w:r w:rsidRPr="007E5FE8">
        <w:rPr>
          <w:rFonts w:eastAsia="Times New Roman"/>
          <w:sz w:val="24"/>
          <w:szCs w:val="24"/>
          <w:lang w:eastAsia="zh-CN"/>
        </w:rPr>
        <w:t>.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требования к маркировке и упаковке: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Требования не предъявляются. </w:t>
      </w:r>
    </w:p>
    <w:p w:rsidR="007E5FE8" w:rsidRPr="007E5FE8" w:rsidRDefault="007E5FE8" w:rsidP="007E5FE8">
      <w:pPr>
        <w:suppressAutoHyphens/>
        <w:autoSpaceDE w:val="0"/>
        <w:spacing w:line="240" w:lineRule="auto"/>
        <w:ind w:firstLine="750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 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• требования к транспортированию и хранению: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Требования не предъявляются. </w:t>
      </w:r>
    </w:p>
    <w:p w:rsidR="007E5FE8" w:rsidRPr="007E5FE8" w:rsidRDefault="007E5FE8" w:rsidP="007E5FE8">
      <w:pPr>
        <w:suppressAutoHyphens/>
        <w:autoSpaceDE w:val="0"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 xml:space="preserve">• </w:t>
      </w:r>
      <w:r w:rsidRPr="007E5FE8">
        <w:rPr>
          <w:rFonts w:eastAsia="Times New Roman"/>
          <w:iCs/>
          <w:sz w:val="24"/>
          <w:szCs w:val="24"/>
          <w:lang w:eastAsia="zh-CN"/>
        </w:rPr>
        <w:t>Технико-экономические показатели: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/>
          <w:iCs/>
          <w:sz w:val="24"/>
          <w:szCs w:val="24"/>
          <w:lang w:eastAsia="zh-CN"/>
        </w:rPr>
      </w:pPr>
      <w:r w:rsidRPr="007E5FE8">
        <w:rPr>
          <w:rFonts w:eastAsia="Times New Roman"/>
          <w:sz w:val="24"/>
          <w:szCs w:val="24"/>
          <w:lang w:eastAsia="zh-CN"/>
        </w:rPr>
        <w:t>Аналоги проекта в рамках страны отсутствуют, что по прогнозам будет способствовать высокой востребованности продукта.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/>
          <w:iCs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b/>
          <w:iCs/>
          <w:szCs w:val="28"/>
          <w:lang w:eastAsia="zh-CN"/>
        </w:rPr>
      </w:pPr>
      <w:r w:rsidRPr="007E5FE8">
        <w:rPr>
          <w:rFonts w:eastAsia="Times New Roman"/>
          <w:b/>
          <w:iCs/>
          <w:szCs w:val="28"/>
          <w:lang w:eastAsia="zh-CN"/>
        </w:rPr>
        <w:t>Стадии и этапы разработки: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1.Поиск и анализ существу</w:t>
      </w:r>
      <w:r w:rsidR="004F5E81">
        <w:rPr>
          <w:rFonts w:eastAsia="Times New Roman"/>
          <w:iCs/>
          <w:sz w:val="24"/>
          <w:szCs w:val="24"/>
          <w:lang w:eastAsia="zh-CN"/>
        </w:rPr>
        <w:t>ющих решений и сервисов 20.01.2015 – 01</w:t>
      </w:r>
      <w:r w:rsidRPr="007E5FE8">
        <w:rPr>
          <w:rFonts w:eastAsia="Times New Roman"/>
          <w:iCs/>
          <w:sz w:val="24"/>
          <w:szCs w:val="24"/>
          <w:lang w:eastAsia="zh-CN"/>
        </w:rPr>
        <w:t>.02.2015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2.Анализ требований, предъя</w:t>
      </w:r>
      <w:r w:rsidR="004F5E81">
        <w:rPr>
          <w:rFonts w:eastAsia="Times New Roman"/>
          <w:iCs/>
          <w:sz w:val="24"/>
          <w:szCs w:val="24"/>
          <w:lang w:eastAsia="zh-CN"/>
        </w:rPr>
        <w:t>вляемых будущему веб-сервису. 02.02.2015-14</w:t>
      </w:r>
      <w:r w:rsidRPr="007E5FE8">
        <w:rPr>
          <w:rFonts w:eastAsia="Times New Roman"/>
          <w:iCs/>
          <w:sz w:val="24"/>
          <w:szCs w:val="24"/>
          <w:lang w:eastAsia="zh-CN"/>
        </w:rPr>
        <w:t>.02.2015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 xml:space="preserve">3.Проектирование </w:t>
      </w:r>
      <w:r w:rsidR="004F5E81">
        <w:rPr>
          <w:rFonts w:eastAsia="Times New Roman"/>
          <w:iCs/>
          <w:sz w:val="24"/>
          <w:szCs w:val="24"/>
          <w:lang w:eastAsia="zh-CN"/>
        </w:rPr>
        <w:t>серверной части приложения 15</w:t>
      </w:r>
      <w:r w:rsidRPr="007E5FE8">
        <w:rPr>
          <w:rFonts w:eastAsia="Times New Roman"/>
          <w:iCs/>
          <w:sz w:val="24"/>
          <w:szCs w:val="24"/>
          <w:lang w:eastAsia="zh-CN"/>
        </w:rPr>
        <w:t>.03.2015-23.02.2015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4.Проектирование графического интерфейса приложения 23.02.2015-01.03.2015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5.Разработка серверной части приложения, кодирование 02.03.2015-05.03.2015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6.Разработка графического интерфейса приложения, кодирование 06.03.2015-29.03.2015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7. Тестирование и дораб</w:t>
      </w:r>
      <w:r w:rsidR="004F5E81">
        <w:rPr>
          <w:rFonts w:eastAsia="Times New Roman"/>
          <w:iCs/>
          <w:sz w:val="24"/>
          <w:szCs w:val="24"/>
          <w:lang w:eastAsia="zh-CN"/>
        </w:rPr>
        <w:t>отка веб-сервиса 30.03.2015 – 09</w:t>
      </w:r>
      <w:r w:rsidRPr="007E5FE8">
        <w:rPr>
          <w:rFonts w:eastAsia="Times New Roman"/>
          <w:iCs/>
          <w:sz w:val="24"/>
          <w:szCs w:val="24"/>
          <w:lang w:eastAsia="zh-CN"/>
        </w:rPr>
        <w:t>.04.2015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i/>
          <w:iCs/>
          <w:sz w:val="24"/>
          <w:szCs w:val="24"/>
          <w:lang w:eastAsia="zh-CN"/>
        </w:rPr>
      </w:pPr>
      <w:r w:rsidRPr="007E5FE8">
        <w:rPr>
          <w:rFonts w:eastAsia="Times New Roman"/>
          <w:iCs/>
          <w:sz w:val="24"/>
          <w:szCs w:val="24"/>
          <w:lang w:eastAsia="zh-CN"/>
        </w:rPr>
        <w:t>8. Соста</w:t>
      </w:r>
      <w:r w:rsidR="004F5E81">
        <w:rPr>
          <w:rFonts w:eastAsia="Times New Roman"/>
          <w:iCs/>
          <w:sz w:val="24"/>
          <w:szCs w:val="24"/>
          <w:lang w:eastAsia="zh-CN"/>
        </w:rPr>
        <w:t>вление курсовой записки 10</w:t>
      </w:r>
      <w:r w:rsidRPr="007E5FE8">
        <w:rPr>
          <w:rFonts w:eastAsia="Times New Roman"/>
          <w:iCs/>
          <w:sz w:val="24"/>
          <w:szCs w:val="24"/>
          <w:lang w:eastAsia="zh-CN"/>
        </w:rPr>
        <w:t>.04.2015 – 01. 05.2015</w:t>
      </w:r>
    </w:p>
    <w:p w:rsidR="007E5FE8" w:rsidRPr="007E5FE8" w:rsidRDefault="007E5FE8" w:rsidP="007E5FE8">
      <w:pPr>
        <w:suppressAutoHyphens/>
        <w:spacing w:line="240" w:lineRule="auto"/>
        <w:jc w:val="left"/>
        <w:rPr>
          <w:rFonts w:eastAsia="Times New Roman"/>
          <w:sz w:val="24"/>
          <w:szCs w:val="24"/>
          <w:lang w:eastAsia="zh-CN"/>
        </w:rPr>
      </w:pPr>
    </w:p>
    <w:p w:rsidR="0035525C" w:rsidRPr="007E5FE8" w:rsidRDefault="0035525C" w:rsidP="007E5FE8"/>
    <w:sectPr w:rsidR="0035525C" w:rsidRPr="007E5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63" w:rsidRDefault="00E94D63">
      <w:pPr>
        <w:spacing w:line="240" w:lineRule="auto"/>
      </w:pPr>
      <w:r>
        <w:separator/>
      </w:r>
    </w:p>
  </w:endnote>
  <w:endnote w:type="continuationSeparator" w:id="0">
    <w:p w:rsidR="00E94D63" w:rsidRDefault="00E94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63" w:rsidRDefault="00E94D63">
      <w:pPr>
        <w:spacing w:line="240" w:lineRule="auto"/>
      </w:pPr>
      <w:r>
        <w:separator/>
      </w:r>
    </w:p>
  </w:footnote>
  <w:footnote w:type="continuationSeparator" w:id="0">
    <w:p w:rsidR="00E94D63" w:rsidRDefault="00E94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FE8" w:rsidRDefault="007E5FE8" w:rsidP="0090665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169ED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7EF4"/>
    <w:multiLevelType w:val="hybridMultilevel"/>
    <w:tmpl w:val="4FD4D514"/>
    <w:lvl w:ilvl="0" w:tplc="2CC8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750F4"/>
    <w:multiLevelType w:val="hybridMultilevel"/>
    <w:tmpl w:val="EF56589A"/>
    <w:lvl w:ilvl="0" w:tplc="2CC8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7666F"/>
    <w:multiLevelType w:val="hybridMultilevel"/>
    <w:tmpl w:val="E5188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E0F07"/>
    <w:multiLevelType w:val="hybridMultilevel"/>
    <w:tmpl w:val="7776672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B7F2A20"/>
    <w:multiLevelType w:val="hybridMultilevel"/>
    <w:tmpl w:val="B48260BC"/>
    <w:lvl w:ilvl="0" w:tplc="2CC8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16550"/>
    <w:multiLevelType w:val="hybridMultilevel"/>
    <w:tmpl w:val="1898D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249FD"/>
    <w:multiLevelType w:val="hybridMultilevel"/>
    <w:tmpl w:val="7A44FBB2"/>
    <w:lvl w:ilvl="0" w:tplc="1728E31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975B3"/>
    <w:multiLevelType w:val="hybridMultilevel"/>
    <w:tmpl w:val="5D3A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01F95"/>
    <w:multiLevelType w:val="hybridMultilevel"/>
    <w:tmpl w:val="AE9E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602DD"/>
    <w:multiLevelType w:val="hybridMultilevel"/>
    <w:tmpl w:val="F40C22D8"/>
    <w:lvl w:ilvl="0" w:tplc="2CC8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FF"/>
    <w:rsid w:val="000008CD"/>
    <w:rsid w:val="0006373D"/>
    <w:rsid w:val="002040FD"/>
    <w:rsid w:val="002169ED"/>
    <w:rsid w:val="0035525C"/>
    <w:rsid w:val="00386E9E"/>
    <w:rsid w:val="004050D0"/>
    <w:rsid w:val="00411635"/>
    <w:rsid w:val="00483FB9"/>
    <w:rsid w:val="004F5E81"/>
    <w:rsid w:val="006E6604"/>
    <w:rsid w:val="007E5FE8"/>
    <w:rsid w:val="007F2C36"/>
    <w:rsid w:val="008B7EA9"/>
    <w:rsid w:val="00944164"/>
    <w:rsid w:val="00981BD7"/>
    <w:rsid w:val="009E324C"/>
    <w:rsid w:val="00C34421"/>
    <w:rsid w:val="00CC541F"/>
    <w:rsid w:val="00D07306"/>
    <w:rsid w:val="00E70694"/>
    <w:rsid w:val="00E94D63"/>
    <w:rsid w:val="00F1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EEA1D-DDC0-4658-8FF7-5CE0F1C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FB9"/>
    <w:pPr>
      <w:spacing w:after="0" w:line="27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525C"/>
    <w:pPr>
      <w:keepNext/>
      <w:keepLines/>
      <w:outlineLvl w:val="0"/>
    </w:pPr>
    <w:rPr>
      <w:rFonts w:eastAsiaTheme="major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25C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525C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525C"/>
    <w:pPr>
      <w:spacing w:after="100"/>
    </w:pPr>
  </w:style>
  <w:style w:type="character" w:styleId="a4">
    <w:name w:val="Hyperlink"/>
    <w:basedOn w:val="a0"/>
    <w:uiPriority w:val="99"/>
    <w:unhideWhenUsed/>
    <w:rsid w:val="003552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7E5FE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E5FE8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0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3056-D18E-4A28-9476-BBF6D72E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Y.U.R.I.K .</dc:creator>
  <cp:keywords/>
  <dc:description/>
  <cp:lastModifiedBy>Y.U.R.I.K .</cp:lastModifiedBy>
  <cp:revision>16</cp:revision>
  <dcterms:created xsi:type="dcterms:W3CDTF">2015-02-20T10:43:00Z</dcterms:created>
  <dcterms:modified xsi:type="dcterms:W3CDTF">2015-03-17T09:13:00Z</dcterms:modified>
</cp:coreProperties>
</file>