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BÀI 2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//Class Hinh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LAB7_luyentap_chuong5;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Hinh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Hinh(){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double dienTich(){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//Class HinhChuNhat kế thừa Class Hinh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LAB7_luyentap_chuong5;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HinhChuNhat extends Hinh{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float cd;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>private float cr;</w:t>
      </w:r>
    </w:p>
    <w:p>
      <w:pPr>
        <w:ind w:firstLine="26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HinhChuNhat(){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HinhChuNhat(float cd, float cr)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this.cd = cd;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this.cr = cr;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double dienTich(){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float dientich = this.cd * this.cr;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dientich;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"HinhChuNhat{" + "cd=" + cd + ", cr=" + cr + '}' ;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>public void in(){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System.out.println(this.toString());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System.out.println("dien tich hinh chu nhat: " +dienTich());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//Class HinhTron kế thừa Class Hinh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LAB7_luyentap_chuong5;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HinhTron extends Hinh{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float 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final float pi = (float) 3.14;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HinhTron(){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HinhTron(float 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this.r = 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float getR()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setR(float 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this.r = 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double dienTich(){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dientich = this.r * this.pi;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dientich;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"HinhTron{" + "r=" + r + ", pi=" + pi + '}';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>public void in(){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System.out.println(toString());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System.out.println("dien tich hinh tron: "+dienTich());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ind w:firstLine="260"/>
        <w:rPr>
          <w:rFonts w:hint="default"/>
          <w:lang w:val="en-US"/>
        </w:rPr>
      </w:pPr>
    </w:p>
    <w:p>
      <w:pPr>
        <w:ind w:firstLine="26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//DanhSachHinh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LAB7_luyentap_chuong5;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java.util.ArrayList;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Bai2_DanhSachHinh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ArrayList&lt;Hinh&gt; DanhSachHinh;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Hinh 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Bai2_DanhSachHinh(){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DanhSachHinh = new ArrayList&lt;Hinh&gt;();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nhap(){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System.out.print("So luong can them: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 int i=0; i&lt;n; 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System.out.println("1. Hinh Chu Nhat");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System.out.println("2. Hinh Tron");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System.out.println("3. Thoat");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System.out.print("lua chon cua ban: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chon;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chon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switch(chon){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case 1: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float cd;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float cr;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System.out.print("nhap chieu dai: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cd = sc.nextFloat();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System.out.print("nhap chieu rong: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cr = sc.nextFloat();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HinhChuNhat hcn = new HinhChuNhat(cd,cr);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DanhSachHinh.add(hcn);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System.out.println("them thanh cong");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case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float 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System.out.print("nhap ban kinh: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 = sc.nextFloat();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HinhTron ht = new HinhTron(r);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DanhSachHinh.add(ht);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System.out.println("them thanh cong");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void indanhsach(){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for(Hinh h : DanhSachHinh){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System.out.println(h.toString());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Hàm Main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LAB7_luyentap_chuong5;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main_hinh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HinhChuNhat hcn = new HinhChuNhat(5, 8);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hcn.dienTich();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hcn.toString();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HinhTron ht = new HinhTron(8);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ht.dienTich();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ht.toString();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BÀI 3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//Class GiaoDich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LAB7_luyentap_chuong5;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GiaoDich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magiaodich;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ngaygiaodich;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long dongia;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long soluong;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GiaoDich(){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GiaoDich(String magiaodich, String ngaygiaodich, long dongia, long soluong)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this.magiaodich = magiaodich;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this.ngaygiaodich = ngaygiaodich;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this.dongia = dongia;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this.soluong = soluong;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getMagiaodich()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magiaodich;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setMagiaodich(String magiaodich)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this.magiaodich = magiaodich;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getNgaygiaodich()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ngaygiaodich;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setNgaygiaodich(String ngaygiaodich)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this.ngaygiaodich = ngaygiaodich;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long getDongia()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dongia;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setDongia(long dongia)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this.dongia = dongia;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long getSoluong()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soluong;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setSoluong(long soluong)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this.soluong = soluong;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"GiaoDich{" + "magiaodich=" + magiaodich + ", ngaygiaodich=" + ngaygiaodich + ", dongia=" + dongia + ", soluong=" + soluong + '}';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ThanhTien(){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//Class GiaoDichVang kế thừa Class GiaoDich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LAB7_luyentap_chuong5;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GiaoDichVang extends GiaoDich{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loaivang;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GiaoDichVang(){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GiaoDichVang(String loaivang)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this.loaivang = loaivang;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GiaoDichVang(String loaivang, String magiaodich, String ngaygiaodich, long dongia, long soluong)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super(magiaodich, ngaygiaodich, dongia, soluong);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this.loaivang = loaivang;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getLoaivang()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loaivang;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setLoaivang(String loaivang)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this.loaivang = loaivang;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60"/>
        <w:rPr>
          <w:rFonts w:hint="default"/>
          <w:lang w:val="en-US"/>
        </w:rPr>
      </w:pPr>
    </w:p>
    <w:p>
      <w:pPr>
        <w:ind w:firstLine="260"/>
        <w:rPr>
          <w:rFonts w:hint="default"/>
          <w:lang w:val="en-US"/>
        </w:rPr>
      </w:pPr>
    </w:p>
    <w:p>
      <w:pPr>
        <w:ind w:firstLine="26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"GiaoDichVang{" + "loaivang=" + loaivang + '}';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ThanhTien(){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long thanhtien = this.getSoluong() * this.getDongia();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System.out.println("thanh tien: "+thanhtien);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//Class GiaoDichTienTe kế thừa Class GiaoDich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LAB7_luyentap_chuong5;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GiaoDichTienTe extends GiaoDich{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long tigia;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GiaoDichTienTe(){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GiaoDichTienTe(long tigia)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this.tigia = tigia;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GiaoDichTienTe(long tigia, String magiaodich, String ngaygiaodich, long dongia, long soluong)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super(magiaodich, ngaygiaodich, dongia, soluong);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this.tigia = tigia;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long getTigia()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tigia;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setTigia(long tigia)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this.tigia = tigia;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"GiaoDichTienTe{" + "tigia=" + tigia + '}';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60"/>
        <w:rPr>
          <w:rFonts w:hint="default"/>
          <w:lang w:val="en-US"/>
        </w:rPr>
      </w:pP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ThanhTien(){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6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tienViet(){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long thanhtien = this.getSoluong() * this.getDongia();</w:t>
      </w:r>
    </w:p>
    <w:p>
      <w:pPr>
        <w:ind w:firstLine="2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26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tienUSD(){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long thanhtien = this.getSoluong() * this.getDongia();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tienEuro(){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long thanhtien = this.getSoluong() * this.getDongia() * this.tigia;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//Quản lý kho giao dịch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LAB7_luyentap_chuong5;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java.util.ArrayList;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QuanLyGiaoDich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ArrayList&lt;GiaoDich&gt; quanlygiaodich;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GiaoDich gd;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QuanLyGiaoDich(){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quanlygiaodich = new ArrayList&lt;GiaoDich&gt;();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nhap(){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System.out.print("nhap so luong can them: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n = sc.nextInt();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 int i = 0; i&lt;n; 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System.out.println("1. Giao dich vang");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System.out.println("2. Giao dich tien te");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System.out.println("3. Thoat");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System.out.print("lua chon cua ban: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chon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switch(chon){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case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 loaivang;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loaivang = sc.nextLine();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System.out.print("nhap loai vang: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loaivang = sc.nextLine();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GiaoDichVang gdvang = new GiaoDichVang(loaivang);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quanlygiaodich.add(gd);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System.out.println("them thanh cong");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case 2: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long tigia;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System.out.print("nhap ti gia:");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tigia = sc.nextLong();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GiaoDichTienTe gdtiente = new GiaoDichTienTe(tigia);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quanlygiaodich.add(gd);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System.out.println("them thanh cong");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inthongtin(){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for(GiaoDich gd : quanlygiaodich){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System.out.println(gd.toString());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Hàm Main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LAB7_luyentap_chuong5;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main_GiaoDich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GiaoDichVang gdvang = new GiaoDichVang("24k", "1a", "9/2/2023", 5000000, 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gdvang.ThanhTien();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GiaoDichTienTe gdtiente = new GiaoDichTienTe(23000, "1b", "5/9/2023", 6000000, 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gdtiente.tienViet();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gdtiente.tienUSD();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gdtiente.tienEuro();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QuanLyGiaoDich qlgd = new QuanLyGiaoDich();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qlgd.nhap();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qlgd.inthongtin();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18" w:right="1418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1A"/>
    <w:rsid w:val="00357431"/>
    <w:rsid w:val="00486BCC"/>
    <w:rsid w:val="007916DE"/>
    <w:rsid w:val="007E251A"/>
    <w:rsid w:val="00862094"/>
    <w:rsid w:val="00AE5D0A"/>
    <w:rsid w:val="00BD6829"/>
    <w:rsid w:val="00ED3228"/>
    <w:rsid w:val="00FC2719"/>
    <w:rsid w:val="09BC1108"/>
    <w:rsid w:val="1E5E3E94"/>
    <w:rsid w:val="20D6616D"/>
    <w:rsid w:val="3D8A7087"/>
    <w:rsid w:val="42A303E4"/>
    <w:rsid w:val="49EF575D"/>
    <w:rsid w:val="501B74FB"/>
    <w:rsid w:val="52B66E3F"/>
    <w:rsid w:val="594645B5"/>
    <w:rsid w:val="5E743A82"/>
    <w:rsid w:val="77910638"/>
    <w:rsid w:val="7CD6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225</Words>
  <Characters>1288</Characters>
  <Lines>10</Lines>
  <Paragraphs>3</Paragraphs>
  <TotalTime>71</TotalTime>
  <ScaleCrop>false</ScaleCrop>
  <LinksUpToDate>false</LinksUpToDate>
  <CharactersWithSpaces>1510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2023-03-22T07:48:00Z</dcterms:created>
  <dc:creator>Phương Thảo</dc:creator>
  <cp:lastModifiedBy>Thảo Lâm Thị Phương</cp:lastModifiedBy>
  <dcterms:modified xsi:type="dcterms:W3CDTF">2023-03-22T15:32:32Z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E327171DB63E44E7AD04C113A2A372D6</vt:lpwstr>
  </property>
</Properties>
</file>