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7B4" w:rsidRPr="00D03BC1" w:rsidRDefault="000C17B4" w:rsidP="000C17B4">
      <w:pPr>
        <w:jc w:val="center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D03BC1">
        <w:rPr>
          <w:rFonts w:ascii="Times New Roman" w:hAnsi="Times New Roman" w:cs="Times New Roman"/>
          <w:b/>
          <w:i/>
          <w:sz w:val="28"/>
          <w:szCs w:val="28"/>
          <w:lang w:val="ru-RU"/>
        </w:rPr>
        <w:t>Маркетинг программных продуктов и услуг</w:t>
      </w:r>
    </w:p>
    <w:p w:rsidR="000C17B4" w:rsidRPr="000C17B4" w:rsidRDefault="000C17B4" w:rsidP="000C17B4">
      <w:pPr>
        <w:ind w:firstLine="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C17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ПЗ 1. </w:t>
      </w:r>
    </w:p>
    <w:p w:rsidR="000C17B4" w:rsidRPr="000C17B4" w:rsidRDefault="000C17B4" w:rsidP="000C17B4">
      <w:pPr>
        <w:ind w:firstLine="567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C17B4">
        <w:rPr>
          <w:rFonts w:ascii="Times New Roman" w:hAnsi="Times New Roman" w:cs="Times New Roman"/>
          <w:color w:val="000000"/>
          <w:sz w:val="28"/>
          <w:szCs w:val="28"/>
          <w:lang w:val="ru-RU"/>
        </w:rPr>
        <w:t>П</w:t>
      </w:r>
      <w:r w:rsidRPr="000C17B4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рактические задания выполняются командами по 2-3 студента. Каждая из команд представляет собой «</w:t>
      </w:r>
      <w:proofErr w:type="spellStart"/>
      <w:r w:rsidRPr="000C17B4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стартап</w:t>
      </w:r>
      <w:proofErr w:type="spellEnd"/>
      <w:r w:rsidRPr="000C17B4">
        <w:rPr>
          <w:rFonts w:ascii="Times New Roman" w:hAnsi="Times New Roman" w:cs="Times New Roman"/>
          <w:color w:val="000000"/>
          <w:sz w:val="28"/>
          <w:szCs w:val="28"/>
          <w:lang w:val="ru-RU"/>
        </w:rPr>
        <w:t>» в ИТ-сфере, планирующий вывести на рынок новый программный продукт и/или услугу.</w:t>
      </w:r>
    </w:p>
    <w:p w:rsid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ru-RU"/>
        </w:rPr>
      </w:pPr>
      <w:r w:rsidRPr="000C17B4">
        <w:rPr>
          <w:b/>
          <w:bCs/>
          <w:color w:val="000000"/>
          <w:sz w:val="28"/>
          <w:szCs w:val="28"/>
          <w:lang w:val="ru-RU"/>
        </w:rPr>
        <w:t xml:space="preserve">Постановка задачи: </w:t>
      </w:r>
      <w:r w:rsidRPr="000C17B4">
        <w:rPr>
          <w:color w:val="000000"/>
          <w:sz w:val="28"/>
          <w:szCs w:val="28"/>
          <w:lang w:val="ru-RU"/>
        </w:rPr>
        <w:t xml:space="preserve">подготовить понятную и убедительную концепцию программного продукта для потенциального </w:t>
      </w:r>
      <w:bookmarkStart w:id="0" w:name="_GoBack"/>
      <w:bookmarkEnd w:id="0"/>
      <w:r w:rsidRPr="000C17B4">
        <w:rPr>
          <w:color w:val="000000"/>
          <w:sz w:val="28"/>
          <w:szCs w:val="28"/>
          <w:lang w:val="ru-RU"/>
        </w:rPr>
        <w:t>инвестора.</w:t>
      </w:r>
      <w:r>
        <w:rPr>
          <w:color w:val="000000"/>
          <w:sz w:val="28"/>
          <w:szCs w:val="28"/>
          <w:lang w:val="ru-RU"/>
        </w:rPr>
        <w:t xml:space="preserve"> 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>
        <w:rPr>
          <w:color w:val="000000"/>
          <w:sz w:val="28"/>
          <w:szCs w:val="28"/>
          <w:lang w:val="ru-RU"/>
        </w:rPr>
        <w:t xml:space="preserve">Разработать модель </w:t>
      </w:r>
      <w:r>
        <w:rPr>
          <w:color w:val="000000"/>
          <w:sz w:val="28"/>
          <w:szCs w:val="28"/>
        </w:rPr>
        <w:t>Canvas</w:t>
      </w:r>
      <w:r w:rsidRPr="000C17B4">
        <w:rPr>
          <w:color w:val="000000"/>
          <w:sz w:val="28"/>
          <w:szCs w:val="28"/>
          <w:lang w:val="ru-RU"/>
        </w:rPr>
        <w:t xml:space="preserve">/ </w:t>
      </w:r>
      <w:r>
        <w:rPr>
          <w:color w:val="000000"/>
          <w:sz w:val="28"/>
          <w:szCs w:val="28"/>
        </w:rPr>
        <w:t>Canvas</w:t>
      </w:r>
      <w:r w:rsidRPr="000C17B4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Lean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0C17B4">
        <w:rPr>
          <w:b/>
          <w:bCs/>
          <w:color w:val="000000"/>
          <w:sz w:val="28"/>
          <w:szCs w:val="28"/>
          <w:lang w:val="ru-RU"/>
        </w:rPr>
        <w:t>Этапы работы:</w:t>
      </w:r>
      <w:r>
        <w:rPr>
          <w:b/>
          <w:bCs/>
          <w:color w:val="000000"/>
          <w:sz w:val="28"/>
          <w:szCs w:val="28"/>
        </w:rPr>
        <w:t> 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1. Краткое описание программного продукта/услуги (конкретные выполняемые функции/работы программного продукта или ИТ-услуги).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2. Описание потенциальной целевой аудитории (регион проживания, пол, возраст, сфера деятельности, образ жизни и т. п.).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3.</w:t>
      </w:r>
      <w:r>
        <w:rPr>
          <w:color w:val="000000"/>
          <w:sz w:val="28"/>
          <w:szCs w:val="28"/>
        </w:rPr>
        <w:t> </w:t>
      </w:r>
      <w:r w:rsidRPr="000C17B4">
        <w:rPr>
          <w:color w:val="000000"/>
          <w:sz w:val="28"/>
          <w:szCs w:val="28"/>
          <w:lang w:val="ru-RU"/>
        </w:rPr>
        <w:t>Описание потребностей, которые будут удовлетворяться новым программным продуктом/услугой.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4. Перечень существующих на рынке аналогов-конкурентов (с указанием их функций, стоимости, достоинств и недостатков).</w:t>
      </w:r>
      <w:r>
        <w:rPr>
          <w:color w:val="000000"/>
          <w:sz w:val="28"/>
          <w:szCs w:val="28"/>
        </w:rPr>
        <w:t> 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5. Описание предполагаемых конкурентных преимуществ продукта/услуги (чем конкретно он выделяется на фоне описанных в п. 4 конкурентов).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0C17B4">
        <w:rPr>
          <w:b/>
          <w:bCs/>
          <w:color w:val="000000"/>
          <w:sz w:val="28"/>
          <w:szCs w:val="28"/>
          <w:lang w:val="ru-RU"/>
        </w:rPr>
        <w:t xml:space="preserve">Результат: </w:t>
      </w:r>
      <w:r w:rsidRPr="000C17B4">
        <w:rPr>
          <w:color w:val="000000"/>
          <w:sz w:val="28"/>
          <w:szCs w:val="28"/>
          <w:lang w:val="ru-RU"/>
        </w:rPr>
        <w:t>готовая концепция программного продукта.</w:t>
      </w:r>
    </w:p>
    <w:p w:rsidR="000C17B4" w:rsidRDefault="000C17B4" w:rsidP="000C17B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C17B4" w:rsidRPr="000C17B4" w:rsidRDefault="000C17B4" w:rsidP="000C17B4">
      <w:pPr>
        <w:ind w:firstLine="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C17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ПЗ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2</w:t>
      </w:r>
      <w:r w:rsidRPr="000C17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0C17B4">
        <w:rPr>
          <w:b/>
          <w:bCs/>
          <w:color w:val="000000"/>
          <w:sz w:val="28"/>
          <w:szCs w:val="28"/>
          <w:lang w:val="ru-RU"/>
        </w:rPr>
        <w:t xml:space="preserve">Постановка задачи: </w:t>
      </w:r>
      <w:r w:rsidRPr="000C17B4">
        <w:rPr>
          <w:color w:val="000000"/>
          <w:sz w:val="28"/>
          <w:szCs w:val="28"/>
          <w:lang w:val="ru-RU"/>
        </w:rPr>
        <w:t>рассмотреть различные подходы к классификации бизнес-моделей и найти не менее десяти примеров белорусских ИТ-компаний, работающих по этим моделям.</w:t>
      </w:r>
    </w:p>
    <w:p w:rsid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ru-RU"/>
        </w:rPr>
      </w:pPr>
      <w:r w:rsidRPr="000C17B4">
        <w:rPr>
          <w:b/>
          <w:bCs/>
          <w:color w:val="000000"/>
          <w:sz w:val="28"/>
          <w:szCs w:val="28"/>
          <w:lang w:val="ru-RU"/>
        </w:rPr>
        <w:t>Результат:</w:t>
      </w:r>
      <w:r w:rsidRPr="000C17B4">
        <w:rPr>
          <w:color w:val="000000"/>
          <w:sz w:val="28"/>
          <w:szCs w:val="28"/>
          <w:lang w:val="ru-RU"/>
        </w:rPr>
        <w:t xml:space="preserve"> сравнительный анализ бизнес-моделей.</w:t>
      </w:r>
    </w:p>
    <w:p w:rsid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ru-RU"/>
        </w:rPr>
      </w:pPr>
    </w:p>
    <w:p w:rsidR="000C17B4" w:rsidRPr="000C17B4" w:rsidRDefault="000C17B4" w:rsidP="000C17B4">
      <w:pPr>
        <w:ind w:firstLine="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C17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ПЗ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3</w:t>
      </w:r>
      <w:r w:rsidRPr="000C17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0C17B4">
        <w:rPr>
          <w:b/>
          <w:bCs/>
          <w:color w:val="000000"/>
          <w:sz w:val="28"/>
          <w:szCs w:val="28"/>
          <w:lang w:val="ru-RU"/>
        </w:rPr>
        <w:t>Постановка задачи:</w:t>
      </w:r>
      <w:r w:rsidRPr="000C17B4">
        <w:rPr>
          <w:color w:val="000000"/>
          <w:sz w:val="28"/>
          <w:szCs w:val="28"/>
          <w:lang w:val="ru-RU"/>
        </w:rPr>
        <w:t xml:space="preserve"> провести необходимые исследования и принять решение о модели монетизации программного продукта.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0C17B4">
        <w:rPr>
          <w:b/>
          <w:bCs/>
          <w:color w:val="000000"/>
          <w:sz w:val="28"/>
          <w:szCs w:val="28"/>
          <w:lang w:val="ru-RU"/>
        </w:rPr>
        <w:t>Этапы работы:</w:t>
      </w:r>
      <w:r>
        <w:rPr>
          <w:b/>
          <w:bCs/>
          <w:color w:val="000000"/>
          <w:sz w:val="28"/>
          <w:szCs w:val="28"/>
        </w:rPr>
        <w:t> 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1. Определение сегментов, которые будут являться целевыми для программного продукта.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2. Анализ конкурентов, представленных в этих сегментах (включая построение карт сравнения: список основных конкурентов, критерии для сравнения, позиции вашего программного продукта по сравнению с конкурирующими продуктами).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lastRenderedPageBreak/>
        <w:t>3. Построение карты позиционирования нового продукта на фоне уже представленных на рынке аналогов.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4. Принятие решения о модели монетизации и ценовой стратегии программного продукта.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0C17B4">
        <w:rPr>
          <w:b/>
          <w:bCs/>
          <w:color w:val="000000"/>
          <w:sz w:val="28"/>
          <w:szCs w:val="28"/>
          <w:lang w:val="ru-RU"/>
        </w:rPr>
        <w:t>Результат:</w:t>
      </w:r>
      <w:r w:rsidRPr="000C17B4">
        <w:rPr>
          <w:color w:val="000000"/>
          <w:sz w:val="28"/>
          <w:szCs w:val="28"/>
          <w:lang w:val="ru-RU"/>
        </w:rPr>
        <w:t xml:space="preserve"> понимание ожидаемого места продукта на рынке, особенностей его позиционирования и планируемых путей монетизации.</w:t>
      </w:r>
    </w:p>
    <w:p w:rsid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</w:p>
    <w:p w:rsidR="000C17B4" w:rsidRPr="000C17B4" w:rsidRDefault="000C17B4" w:rsidP="000C17B4">
      <w:pPr>
        <w:ind w:firstLine="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C17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ПЗ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  <w:r w:rsidRPr="000C17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0C17B4">
        <w:rPr>
          <w:b/>
          <w:bCs/>
          <w:color w:val="000000"/>
          <w:sz w:val="28"/>
          <w:szCs w:val="28"/>
          <w:lang w:val="ru-RU"/>
        </w:rPr>
        <w:t xml:space="preserve">Постановка задачи: </w:t>
      </w:r>
      <w:r w:rsidRPr="000C17B4">
        <w:rPr>
          <w:color w:val="000000"/>
          <w:sz w:val="28"/>
          <w:szCs w:val="28"/>
          <w:lang w:val="ru-RU"/>
        </w:rPr>
        <w:t>подготовить бизнес-требования к программному продукту, определить его границы и осуществить предварительное планирование этапов разработки.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0C17B4">
        <w:rPr>
          <w:b/>
          <w:bCs/>
          <w:color w:val="000000"/>
          <w:sz w:val="28"/>
          <w:szCs w:val="28"/>
          <w:lang w:val="ru-RU"/>
        </w:rPr>
        <w:t>Этапы работы</w:t>
      </w:r>
      <w:r w:rsidRPr="000C17B4">
        <w:rPr>
          <w:color w:val="000000"/>
          <w:sz w:val="28"/>
          <w:szCs w:val="28"/>
          <w:lang w:val="ru-RU"/>
        </w:rPr>
        <w:t>: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1. Определение бизнес-требований: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851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- исходные данные;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851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- бизнес-возможности;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851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- бизнес-цели;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851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- потребности и цели пользователя;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851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- критерии успеха;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851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- бизнес-риски;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851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- положение об образе продукта;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851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- бизнес-предположения и зависимости.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2. Определение объема и границ: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851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- ключевые функции;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851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- объем первого выпуска;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851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- объем второго выпуска;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851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- ограничения и исключения.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3. Определение бизнес-контекста: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851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- профили заинтересованных лиц;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851"/>
        <w:jc w:val="both"/>
        <w:rPr>
          <w:lang w:val="ru-RU"/>
        </w:rPr>
      </w:pPr>
      <w:r w:rsidRPr="000C17B4">
        <w:rPr>
          <w:color w:val="000000"/>
          <w:sz w:val="28"/>
          <w:szCs w:val="28"/>
          <w:lang w:val="ru-RU"/>
        </w:rPr>
        <w:t>- детали поставки: доступ пользователей, аппаратное и программное обеспечение.</w:t>
      </w:r>
    </w:p>
    <w:p w:rsidR="000C17B4" w:rsidRP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0C17B4">
        <w:rPr>
          <w:b/>
          <w:bCs/>
          <w:color w:val="000000"/>
          <w:sz w:val="28"/>
          <w:szCs w:val="28"/>
          <w:lang w:val="ru-RU"/>
        </w:rPr>
        <w:t xml:space="preserve">Результат: </w:t>
      </w:r>
      <w:r w:rsidRPr="000C17B4">
        <w:rPr>
          <w:color w:val="000000"/>
          <w:sz w:val="28"/>
          <w:szCs w:val="28"/>
          <w:lang w:val="ru-RU"/>
        </w:rPr>
        <w:t>документ, определяющий</w:t>
      </w:r>
      <w:r w:rsidRPr="000C17B4">
        <w:rPr>
          <w:b/>
          <w:bCs/>
          <w:color w:val="000000"/>
          <w:sz w:val="28"/>
          <w:szCs w:val="28"/>
          <w:lang w:val="ru-RU"/>
        </w:rPr>
        <w:t xml:space="preserve"> </w:t>
      </w:r>
      <w:r w:rsidRPr="000C17B4">
        <w:rPr>
          <w:color w:val="000000"/>
          <w:sz w:val="28"/>
          <w:szCs w:val="28"/>
          <w:lang w:val="ru-RU"/>
        </w:rPr>
        <w:t>границы и образ продукта.</w:t>
      </w:r>
    </w:p>
    <w:p w:rsidR="000C17B4" w:rsidRDefault="000C17B4" w:rsidP="000C17B4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</w:p>
    <w:p w:rsidR="005A4961" w:rsidRPr="000C17B4" w:rsidRDefault="005A4961" w:rsidP="005A4961">
      <w:pPr>
        <w:ind w:firstLine="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C17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ПЗ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 w:rsidRPr="000C17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b/>
          <w:bCs/>
          <w:color w:val="000000"/>
          <w:sz w:val="28"/>
          <w:szCs w:val="28"/>
          <w:lang w:val="ru-RU"/>
        </w:rPr>
        <w:t xml:space="preserve">Постановка задачи: </w:t>
      </w:r>
      <w:r w:rsidRPr="005A4961">
        <w:rPr>
          <w:color w:val="000000"/>
          <w:sz w:val="28"/>
          <w:szCs w:val="28"/>
          <w:lang w:val="ru-RU"/>
        </w:rPr>
        <w:t>определить цену программного продукта или ИТ-услуги на основе использования концепции справедливой цены.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b/>
          <w:bCs/>
          <w:color w:val="000000"/>
          <w:sz w:val="28"/>
          <w:szCs w:val="28"/>
          <w:lang w:val="ru-RU"/>
        </w:rPr>
        <w:t>Этапы работы:</w:t>
      </w:r>
      <w:r>
        <w:rPr>
          <w:b/>
          <w:bCs/>
          <w:color w:val="000000"/>
          <w:sz w:val="28"/>
          <w:szCs w:val="28"/>
        </w:rPr>
        <w:t> 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color w:val="000000"/>
          <w:sz w:val="28"/>
          <w:szCs w:val="28"/>
          <w:lang w:val="ru-RU"/>
        </w:rPr>
        <w:t>1. Определение драйверов экономической ценности продукта.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color w:val="000000"/>
          <w:sz w:val="28"/>
          <w:szCs w:val="28"/>
          <w:lang w:val="ru-RU"/>
        </w:rPr>
        <w:t>2. Построение карты ценности продукта.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color w:val="000000"/>
          <w:sz w:val="28"/>
          <w:szCs w:val="28"/>
          <w:lang w:val="ru-RU"/>
        </w:rPr>
        <w:t>3. Выбор и обоснование справедливой цены на продукт.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b/>
          <w:bCs/>
          <w:color w:val="000000"/>
          <w:sz w:val="28"/>
          <w:szCs w:val="28"/>
          <w:lang w:val="ru-RU"/>
        </w:rPr>
        <w:t xml:space="preserve">Результат: </w:t>
      </w:r>
      <w:r w:rsidRPr="005A4961">
        <w:rPr>
          <w:color w:val="000000"/>
          <w:sz w:val="28"/>
          <w:szCs w:val="28"/>
          <w:lang w:val="ru-RU"/>
        </w:rPr>
        <w:t xml:space="preserve">построенная в </w:t>
      </w:r>
      <w:proofErr w:type="spellStart"/>
      <w:r>
        <w:rPr>
          <w:color w:val="000000"/>
          <w:sz w:val="28"/>
          <w:szCs w:val="28"/>
        </w:rPr>
        <w:t>MsExcel</w:t>
      </w:r>
      <w:proofErr w:type="spellEnd"/>
      <w:r w:rsidRPr="005A4961">
        <w:rPr>
          <w:color w:val="000000"/>
          <w:sz w:val="28"/>
          <w:szCs w:val="28"/>
          <w:lang w:val="ru-RU"/>
        </w:rPr>
        <w:t xml:space="preserve"> карта ценности продукта и выбранный уровень справедливой цены.</w:t>
      </w:r>
    </w:p>
    <w:p w:rsidR="005A4961" w:rsidRPr="000C17B4" w:rsidRDefault="005A4961" w:rsidP="005A4961">
      <w:pPr>
        <w:ind w:firstLine="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C17B4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ПЗ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 w:rsidRPr="000C17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b/>
          <w:bCs/>
          <w:color w:val="000000"/>
          <w:sz w:val="28"/>
          <w:szCs w:val="28"/>
          <w:lang w:val="ru-RU"/>
        </w:rPr>
        <w:t xml:space="preserve">Постановка задачи: </w:t>
      </w:r>
      <w:r w:rsidRPr="005A4961">
        <w:rPr>
          <w:color w:val="000000"/>
          <w:sz w:val="28"/>
          <w:szCs w:val="28"/>
          <w:lang w:val="ru-RU"/>
        </w:rPr>
        <w:t>подобрать и обосновать выбор оптимального канала распределения программного продукта.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b/>
          <w:bCs/>
          <w:color w:val="000000"/>
          <w:sz w:val="28"/>
          <w:szCs w:val="28"/>
          <w:lang w:val="ru-RU"/>
        </w:rPr>
        <w:t>Этапы работы:</w:t>
      </w:r>
      <w:r>
        <w:rPr>
          <w:b/>
          <w:bCs/>
          <w:color w:val="000000"/>
          <w:sz w:val="28"/>
          <w:szCs w:val="28"/>
        </w:rPr>
        <w:t> 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color w:val="000000"/>
          <w:sz w:val="28"/>
          <w:szCs w:val="28"/>
          <w:lang w:val="ru-RU"/>
        </w:rPr>
        <w:t>1. Составление списка возможных каналов распределения.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color w:val="000000"/>
          <w:sz w:val="28"/>
          <w:szCs w:val="28"/>
          <w:lang w:val="ru-RU"/>
        </w:rPr>
        <w:t>2. Определение преимуществ и недостатков каждого из каналов.</w:t>
      </w:r>
    </w:p>
    <w:p w:rsidR="005A4961" w:rsidRDefault="005A4961" w:rsidP="005A4961">
      <w:pPr>
        <w:pStyle w:val="a3"/>
        <w:spacing w:before="0" w:beforeAutospacing="0" w:after="0" w:afterAutospacing="0"/>
        <w:ind w:firstLine="567"/>
        <w:jc w:val="both"/>
      </w:pPr>
      <w:r>
        <w:rPr>
          <w:color w:val="000000"/>
          <w:sz w:val="28"/>
          <w:szCs w:val="28"/>
        </w:rPr>
        <w:t xml:space="preserve">3. </w:t>
      </w:r>
      <w:proofErr w:type="spellStart"/>
      <w:r>
        <w:rPr>
          <w:color w:val="000000"/>
          <w:sz w:val="28"/>
          <w:szCs w:val="28"/>
        </w:rPr>
        <w:t>Выбор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оптимального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канала</w:t>
      </w:r>
      <w:proofErr w:type="spellEnd"/>
      <w:r>
        <w:rPr>
          <w:color w:val="000000"/>
          <w:sz w:val="28"/>
          <w:szCs w:val="28"/>
        </w:rPr>
        <w:t>.</w:t>
      </w:r>
    </w:p>
    <w:p w:rsid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ru-RU"/>
        </w:rPr>
      </w:pPr>
      <w:r w:rsidRPr="005A4961">
        <w:rPr>
          <w:b/>
          <w:bCs/>
          <w:color w:val="000000"/>
          <w:sz w:val="28"/>
          <w:szCs w:val="28"/>
          <w:lang w:val="ru-RU"/>
        </w:rPr>
        <w:t xml:space="preserve">Результат: </w:t>
      </w:r>
      <w:r w:rsidRPr="005A4961">
        <w:rPr>
          <w:color w:val="000000"/>
          <w:sz w:val="28"/>
          <w:szCs w:val="28"/>
          <w:lang w:val="ru-RU"/>
        </w:rPr>
        <w:t>оптимальный канал (несколько каналов) распределения программного продукта.</w:t>
      </w:r>
    </w:p>
    <w:p w:rsid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ru-RU"/>
        </w:rPr>
      </w:pPr>
    </w:p>
    <w:p w:rsidR="005A4961" w:rsidRPr="000C17B4" w:rsidRDefault="005A4961" w:rsidP="005A4961">
      <w:pPr>
        <w:ind w:firstLine="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C17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ПЗ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 w:rsidRPr="000C17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b/>
          <w:bCs/>
          <w:color w:val="000000"/>
          <w:sz w:val="28"/>
          <w:szCs w:val="28"/>
          <w:lang w:val="ru-RU"/>
        </w:rPr>
        <w:t xml:space="preserve">Постановка задачи: </w:t>
      </w:r>
      <w:r w:rsidRPr="005A4961">
        <w:rPr>
          <w:color w:val="000000"/>
          <w:sz w:val="28"/>
          <w:szCs w:val="28"/>
          <w:lang w:val="ru-RU"/>
        </w:rPr>
        <w:t>определить цели, содержание и способы «доставки» истории программного продукта.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b/>
          <w:bCs/>
          <w:color w:val="000000"/>
          <w:sz w:val="28"/>
          <w:szCs w:val="28"/>
          <w:lang w:val="ru-RU"/>
        </w:rPr>
        <w:t>Этапы работы:</w:t>
      </w:r>
      <w:r>
        <w:rPr>
          <w:b/>
          <w:bCs/>
          <w:color w:val="000000"/>
          <w:sz w:val="28"/>
          <w:szCs w:val="28"/>
        </w:rPr>
        <w:t> 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color w:val="000000"/>
          <w:sz w:val="28"/>
          <w:szCs w:val="28"/>
          <w:lang w:val="ru-RU"/>
        </w:rPr>
        <w:t>1. Определение цели написания истории.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color w:val="000000"/>
          <w:sz w:val="28"/>
          <w:szCs w:val="28"/>
          <w:lang w:val="ru-RU"/>
        </w:rPr>
        <w:t>2. Выбор действующих лиц.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color w:val="000000"/>
          <w:sz w:val="28"/>
          <w:szCs w:val="28"/>
          <w:lang w:val="ru-RU"/>
        </w:rPr>
        <w:t>3. Выбор сюжета.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color w:val="000000"/>
          <w:sz w:val="28"/>
          <w:szCs w:val="28"/>
          <w:lang w:val="ru-RU"/>
        </w:rPr>
        <w:t>4. Подбор декораций.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color w:val="000000"/>
          <w:sz w:val="28"/>
          <w:szCs w:val="28"/>
          <w:lang w:val="ru-RU"/>
        </w:rPr>
        <w:t>5. Создание готовой истории или нескольких историй.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color w:val="000000"/>
          <w:sz w:val="28"/>
          <w:szCs w:val="28"/>
          <w:lang w:val="ru-RU"/>
        </w:rPr>
        <w:t xml:space="preserve">6. Выбор оптимальных </w:t>
      </w:r>
      <w:proofErr w:type="gramStart"/>
      <w:r w:rsidRPr="005A4961">
        <w:rPr>
          <w:color w:val="000000"/>
          <w:sz w:val="28"/>
          <w:szCs w:val="28"/>
          <w:lang w:val="ru-RU"/>
        </w:rPr>
        <w:t>медиа-каналов</w:t>
      </w:r>
      <w:proofErr w:type="gramEnd"/>
      <w:r w:rsidRPr="005A4961">
        <w:rPr>
          <w:color w:val="000000"/>
          <w:sz w:val="28"/>
          <w:szCs w:val="28"/>
          <w:lang w:val="ru-RU"/>
        </w:rPr>
        <w:t xml:space="preserve"> для донесения созданной истории.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b/>
          <w:bCs/>
          <w:color w:val="000000"/>
          <w:sz w:val="28"/>
          <w:szCs w:val="28"/>
          <w:lang w:val="ru-RU"/>
        </w:rPr>
        <w:t xml:space="preserve">Результат: </w:t>
      </w:r>
      <w:r w:rsidRPr="005A4961">
        <w:rPr>
          <w:color w:val="000000"/>
          <w:sz w:val="28"/>
          <w:szCs w:val="28"/>
          <w:lang w:val="ru-RU"/>
        </w:rPr>
        <w:t>готовая история программного продукта.</w:t>
      </w:r>
    </w:p>
    <w:p w:rsid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</w:p>
    <w:p w:rsidR="005A4961" w:rsidRPr="000C17B4" w:rsidRDefault="005A4961" w:rsidP="005A4961">
      <w:pPr>
        <w:ind w:firstLine="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C17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ПЗ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8</w:t>
      </w:r>
      <w:r w:rsidRPr="000C17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b/>
          <w:bCs/>
          <w:color w:val="000000"/>
          <w:sz w:val="28"/>
          <w:szCs w:val="28"/>
          <w:lang w:val="ru-RU"/>
        </w:rPr>
        <w:t xml:space="preserve">Постановка задачи: </w:t>
      </w:r>
      <w:r w:rsidRPr="005A4961">
        <w:rPr>
          <w:color w:val="000000"/>
          <w:sz w:val="28"/>
          <w:szCs w:val="28"/>
          <w:lang w:val="ru-RU"/>
        </w:rPr>
        <w:t>разработать план маркетинговой деятельности по выводу нового программного продукта или ИТ-услуги на рынок в понятной и убедительной для потенциального инвестора форме.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b/>
          <w:bCs/>
          <w:color w:val="000000"/>
          <w:sz w:val="28"/>
          <w:szCs w:val="28"/>
          <w:lang w:val="ru-RU"/>
        </w:rPr>
        <w:t>Этапы работы:</w:t>
      </w:r>
      <w:r>
        <w:rPr>
          <w:b/>
          <w:bCs/>
          <w:color w:val="000000"/>
          <w:sz w:val="28"/>
          <w:szCs w:val="28"/>
        </w:rPr>
        <w:t> 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color w:val="000000"/>
          <w:sz w:val="28"/>
          <w:szCs w:val="28"/>
          <w:lang w:val="ru-RU"/>
        </w:rPr>
        <w:t>1. Разработка плана маркетинговой деятельности по выводу программного продукта на рынок.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color w:val="000000"/>
          <w:sz w:val="28"/>
          <w:szCs w:val="28"/>
          <w:lang w:val="ru-RU"/>
        </w:rPr>
        <w:t>2. Оценка объема человеческих ресурсов, требуемых для его выполнения.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color w:val="000000"/>
          <w:sz w:val="28"/>
          <w:szCs w:val="28"/>
          <w:lang w:val="ru-RU"/>
        </w:rPr>
        <w:t>3. Оценка бюджета, требуемого для его выполнения.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b/>
          <w:bCs/>
          <w:color w:val="000000"/>
          <w:sz w:val="28"/>
          <w:szCs w:val="28"/>
          <w:lang w:val="ru-RU"/>
        </w:rPr>
        <w:t xml:space="preserve">Результат: </w:t>
      </w:r>
      <w:r w:rsidRPr="005A4961">
        <w:rPr>
          <w:color w:val="000000"/>
          <w:sz w:val="28"/>
          <w:szCs w:val="28"/>
          <w:lang w:val="ru-RU"/>
        </w:rPr>
        <w:t>план маркетинговой деятельности по выводу программного продукта на рынок.</w:t>
      </w:r>
    </w:p>
    <w:p w:rsid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</w:p>
    <w:p w:rsidR="005A4961" w:rsidRPr="000C17B4" w:rsidRDefault="005A4961" w:rsidP="005A4961">
      <w:pPr>
        <w:ind w:firstLine="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C17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ПЗ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8</w:t>
      </w:r>
      <w:r w:rsidRPr="000C17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b/>
          <w:bCs/>
          <w:color w:val="000000"/>
          <w:sz w:val="28"/>
          <w:szCs w:val="28"/>
          <w:lang w:val="ru-RU"/>
        </w:rPr>
        <w:t xml:space="preserve">Постановка задачи: </w:t>
      </w:r>
      <w:r w:rsidRPr="005A4961">
        <w:rPr>
          <w:color w:val="000000"/>
          <w:sz w:val="28"/>
          <w:szCs w:val="28"/>
          <w:lang w:val="ru-RU"/>
        </w:rPr>
        <w:t>осуществить экономическое обоснование командного проекта, по которому выполнялись все предыдущие задания.</w:t>
      </w:r>
      <w:r>
        <w:rPr>
          <w:color w:val="000000"/>
          <w:sz w:val="28"/>
          <w:szCs w:val="28"/>
        </w:rPr>
        <w:t> 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b/>
          <w:bCs/>
          <w:color w:val="000000"/>
          <w:sz w:val="28"/>
          <w:szCs w:val="28"/>
          <w:lang w:val="ru-RU"/>
        </w:rPr>
        <w:t>Этапы работы:</w:t>
      </w:r>
      <w:r>
        <w:rPr>
          <w:b/>
          <w:bCs/>
          <w:color w:val="000000"/>
          <w:sz w:val="28"/>
          <w:szCs w:val="28"/>
        </w:rPr>
        <w:t> 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color w:val="000000"/>
          <w:sz w:val="28"/>
          <w:szCs w:val="28"/>
          <w:lang w:val="ru-RU"/>
        </w:rPr>
        <w:t>1. Оценка затрат на разработку.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color w:val="000000"/>
          <w:sz w:val="28"/>
          <w:szCs w:val="28"/>
          <w:lang w:val="ru-RU"/>
        </w:rPr>
        <w:t>2. Оценка экономического эффекта.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color w:val="000000"/>
          <w:sz w:val="28"/>
          <w:szCs w:val="28"/>
          <w:lang w:val="ru-RU"/>
        </w:rPr>
        <w:lastRenderedPageBreak/>
        <w:t>3. Расчет показателей экономической эффективности.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color w:val="000000"/>
          <w:sz w:val="28"/>
          <w:szCs w:val="28"/>
          <w:lang w:val="ru-RU"/>
        </w:rPr>
        <w:t>4. Общий вывод об экономической целесообразности проекта.</w:t>
      </w:r>
      <w:r>
        <w:rPr>
          <w:color w:val="000000"/>
          <w:sz w:val="28"/>
          <w:szCs w:val="28"/>
        </w:rPr>
        <w:t> 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b/>
          <w:bCs/>
          <w:color w:val="000000"/>
          <w:sz w:val="28"/>
          <w:szCs w:val="28"/>
          <w:lang w:val="ru-RU"/>
        </w:rPr>
        <w:t xml:space="preserve">Результат: </w:t>
      </w:r>
      <w:r w:rsidRPr="005A4961">
        <w:rPr>
          <w:color w:val="000000"/>
          <w:sz w:val="28"/>
          <w:szCs w:val="28"/>
          <w:lang w:val="ru-RU"/>
        </w:rPr>
        <w:t>экономическое обоснование программного продукта.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  <w:r w:rsidRPr="005A4961">
        <w:rPr>
          <w:b/>
          <w:bCs/>
          <w:color w:val="000000"/>
          <w:sz w:val="28"/>
          <w:szCs w:val="28"/>
          <w:lang w:val="ru-RU"/>
        </w:rPr>
        <w:t xml:space="preserve">Форма представления результата: </w:t>
      </w:r>
      <w:r w:rsidRPr="005A4961">
        <w:rPr>
          <w:color w:val="000000"/>
          <w:sz w:val="28"/>
          <w:szCs w:val="28"/>
          <w:lang w:val="ru-RU"/>
        </w:rPr>
        <w:t>пошагово в форме мультимедийной презентации в учебной аудитории, как ответы на поставленные выше вопросы с итоговой рекомендацией инвестору.</w:t>
      </w:r>
    </w:p>
    <w:p w:rsidR="005A4961" w:rsidRPr="005A4961" w:rsidRDefault="005A4961" w:rsidP="005A4961">
      <w:pPr>
        <w:pStyle w:val="a3"/>
        <w:spacing w:before="0" w:beforeAutospacing="0" w:after="0" w:afterAutospacing="0"/>
        <w:ind w:firstLine="567"/>
        <w:jc w:val="both"/>
        <w:rPr>
          <w:lang w:val="ru-RU"/>
        </w:rPr>
      </w:pPr>
    </w:p>
    <w:sectPr w:rsidR="005A4961" w:rsidRPr="005A496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7B4"/>
    <w:rsid w:val="000C17B4"/>
    <w:rsid w:val="00175501"/>
    <w:rsid w:val="005A4961"/>
    <w:rsid w:val="00D0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22910"/>
  <w15:chartTrackingRefBased/>
  <w15:docId w15:val="{2FCFE830-006E-4135-A1A9-3DB2DF4F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C1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8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Лида</dc:creator>
  <cp:keywords/>
  <dc:description/>
  <cp:lastModifiedBy>Лида</cp:lastModifiedBy>
  <cp:revision>3</cp:revision>
  <dcterms:created xsi:type="dcterms:W3CDTF">2024-09-04T15:01:00Z</dcterms:created>
  <dcterms:modified xsi:type="dcterms:W3CDTF">2024-09-04T15:11:00Z</dcterms:modified>
</cp:coreProperties>
</file>