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A07" w:rsidRPr="000F2632" w:rsidRDefault="000545AB" w:rsidP="000545AB">
      <w:pPr>
        <w:pStyle w:val="Ttulo1"/>
      </w:pPr>
      <w:r w:rsidRPr="000F2632">
        <w:t>Definición de Métrica</w:t>
      </w:r>
      <w:bookmarkStart w:id="0" w:name="_GoBack"/>
      <w:bookmarkEnd w:id="0"/>
    </w:p>
    <w:p w:rsidR="00A14876" w:rsidRPr="000F2632" w:rsidRDefault="00196E77" w:rsidP="00EE4A44">
      <w:pPr>
        <w:rPr>
          <w:color w:val="FF0000"/>
        </w:rPr>
      </w:pPr>
      <w:r w:rsidRPr="000F2632">
        <w:rPr>
          <w:bCs/>
          <w:color w:val="000000"/>
          <w:lang w:eastAsia="es-ES"/>
        </w:rPr>
        <w:t>FMNCONPRO_V</w:t>
      </w:r>
      <w:r w:rsidR="00152315">
        <w:rPr>
          <w:bCs/>
          <w:color w:val="000000"/>
          <w:lang w:eastAsia="es-ES"/>
        </w:rPr>
        <w:t>0</w:t>
      </w:r>
      <w:r w:rsidR="00FC227C" w:rsidRPr="000F2632">
        <w:rPr>
          <w:bCs/>
          <w:color w:val="000000"/>
          <w:lang w:eastAsia="es-ES"/>
        </w:rPr>
        <w:t>.</w:t>
      </w:r>
      <w:r w:rsidR="00152315">
        <w:rPr>
          <w:bCs/>
          <w:color w:val="000000"/>
          <w:lang w:eastAsia="es-ES"/>
        </w:rPr>
        <w:t>1</w:t>
      </w:r>
      <w:r w:rsidRPr="000F2632">
        <w:rPr>
          <w:bCs/>
          <w:color w:val="000000"/>
          <w:lang w:eastAsia="es-ES"/>
        </w:rPr>
        <w:t>_2018</w:t>
      </w:r>
      <w:r w:rsidRPr="000F2632">
        <w:t xml:space="preserve"> Núm.</w:t>
      </w:r>
      <w:r w:rsidR="00EE7541" w:rsidRPr="000F2632">
        <w:t xml:space="preserve"> de N</w:t>
      </w:r>
      <w:r w:rsidRPr="000F2632">
        <w:t xml:space="preserve"> </w:t>
      </w:r>
      <w:r w:rsidR="00EE7541" w:rsidRPr="000F2632">
        <w:t>C</w:t>
      </w:r>
      <w:r w:rsidR="00AD0A15" w:rsidRPr="000F2632">
        <w:t>onformidades</w:t>
      </w:r>
      <w:r w:rsidR="00EE7541" w:rsidRPr="000F2632">
        <w:t xml:space="preserve"> QA del Producto</w:t>
      </w:r>
    </w:p>
    <w:p w:rsidR="00A14876" w:rsidRPr="000F2632" w:rsidRDefault="00A14876"/>
    <w:p w:rsidR="00773E2B" w:rsidRPr="000F2632" w:rsidRDefault="00773E2B" w:rsidP="00773E2B"/>
    <w:p w:rsidR="00773E2B" w:rsidRPr="000F2632" w:rsidRDefault="00773E2B" w:rsidP="00773E2B"/>
    <w:p w:rsidR="00773E2B" w:rsidRPr="000F2632" w:rsidRDefault="00773E2B" w:rsidP="00773E2B"/>
    <w:p w:rsidR="00773E2B" w:rsidRPr="000F2632" w:rsidRDefault="00773E2B" w:rsidP="00773E2B">
      <w:pPr>
        <w:jc w:val="center"/>
        <w:rPr>
          <w:b/>
          <w:sz w:val="24"/>
          <w:szCs w:val="24"/>
        </w:rPr>
      </w:pPr>
      <w:r w:rsidRPr="000F2632">
        <w:rPr>
          <w:b/>
          <w:sz w:val="24"/>
          <w:szCs w:val="24"/>
        </w:rPr>
        <w:t>HISTORIAL DE LAS REVISIONES</w:t>
      </w:r>
    </w:p>
    <w:p w:rsidR="00773E2B" w:rsidRPr="000F2632" w:rsidRDefault="00773E2B" w:rsidP="00773E2B">
      <w:pPr>
        <w:pStyle w:val="GPNormal"/>
        <w:rPr>
          <w:rFonts w:cs="Arial"/>
          <w:noProof w:val="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980"/>
        <w:gridCol w:w="1080"/>
        <w:gridCol w:w="1440"/>
      </w:tblGrid>
      <w:tr w:rsidR="00EE4A44" w:rsidRPr="000F2632" w:rsidTr="00FC227C">
        <w:trPr>
          <w:trHeight w:val="1241"/>
          <w:tblHeader/>
        </w:trPr>
        <w:tc>
          <w:tcPr>
            <w:tcW w:w="657" w:type="dxa"/>
            <w:shd w:val="clear" w:color="auto" w:fill="D9D9D9" w:themeFill="background1" w:themeFillShade="D9"/>
            <w:vAlign w:val="center"/>
          </w:tcPr>
          <w:p w:rsidR="00EE4A44" w:rsidRPr="000F2632" w:rsidRDefault="00EE4A44" w:rsidP="008C75DB">
            <w:pPr>
              <w:pStyle w:val="TableHeading"/>
              <w:jc w:val="center"/>
              <w:rPr>
                <w:rFonts w:ascii="Arial" w:hAnsi="Arial" w:cs="Arial"/>
                <w:sz w:val="18"/>
                <w:szCs w:val="18"/>
              </w:rPr>
            </w:pPr>
            <w:proofErr w:type="spellStart"/>
            <w:r w:rsidRPr="000F2632">
              <w:rPr>
                <w:rFonts w:ascii="Arial" w:hAnsi="Arial" w:cs="Arial"/>
                <w:sz w:val="18"/>
                <w:szCs w:val="18"/>
              </w:rPr>
              <w:t>Item</w:t>
            </w:r>
            <w:proofErr w:type="spellEnd"/>
          </w:p>
        </w:tc>
        <w:tc>
          <w:tcPr>
            <w:tcW w:w="936" w:type="dxa"/>
            <w:shd w:val="clear" w:color="auto" w:fill="D9D9D9" w:themeFill="background1" w:themeFillShade="D9"/>
            <w:vAlign w:val="center"/>
          </w:tcPr>
          <w:p w:rsidR="00EE4A44" w:rsidRPr="000F2632" w:rsidRDefault="00EE4A44" w:rsidP="008C75DB">
            <w:pPr>
              <w:pStyle w:val="TableHeading"/>
              <w:jc w:val="center"/>
              <w:rPr>
                <w:rFonts w:ascii="Arial" w:hAnsi="Arial" w:cs="Arial"/>
                <w:sz w:val="18"/>
                <w:szCs w:val="18"/>
              </w:rPr>
            </w:pPr>
            <w:r w:rsidRPr="000F2632">
              <w:rPr>
                <w:rFonts w:ascii="Arial" w:hAnsi="Arial" w:cs="Arial"/>
                <w:sz w:val="18"/>
                <w:szCs w:val="18"/>
              </w:rPr>
              <w:t>Versión</w:t>
            </w:r>
          </w:p>
        </w:tc>
        <w:tc>
          <w:tcPr>
            <w:tcW w:w="1152" w:type="dxa"/>
            <w:shd w:val="clear" w:color="auto" w:fill="D9D9D9" w:themeFill="background1" w:themeFillShade="D9"/>
            <w:vAlign w:val="center"/>
          </w:tcPr>
          <w:p w:rsidR="00EE4A44" w:rsidRPr="000F2632" w:rsidRDefault="00EE4A44" w:rsidP="008C75DB">
            <w:pPr>
              <w:pStyle w:val="TableHeading"/>
              <w:jc w:val="center"/>
              <w:rPr>
                <w:rFonts w:ascii="Arial" w:hAnsi="Arial" w:cs="Arial"/>
                <w:sz w:val="18"/>
                <w:szCs w:val="18"/>
              </w:rPr>
            </w:pPr>
            <w:r w:rsidRPr="000F2632">
              <w:rPr>
                <w:rFonts w:ascii="Arial" w:hAnsi="Arial" w:cs="Arial"/>
                <w:sz w:val="18"/>
                <w:szCs w:val="18"/>
              </w:rPr>
              <w:t>Fecha</w:t>
            </w:r>
          </w:p>
        </w:tc>
        <w:tc>
          <w:tcPr>
            <w:tcW w:w="1755" w:type="dxa"/>
            <w:shd w:val="clear" w:color="auto" w:fill="D9D9D9" w:themeFill="background1" w:themeFillShade="D9"/>
            <w:vAlign w:val="center"/>
          </w:tcPr>
          <w:p w:rsidR="00EE4A44" w:rsidRPr="000F2632" w:rsidRDefault="00EE4A44" w:rsidP="008C75DB">
            <w:pPr>
              <w:pStyle w:val="TableHeading"/>
              <w:jc w:val="center"/>
              <w:rPr>
                <w:rFonts w:ascii="Arial" w:hAnsi="Arial" w:cs="Arial"/>
                <w:sz w:val="18"/>
                <w:szCs w:val="18"/>
              </w:rPr>
            </w:pPr>
            <w:r w:rsidRPr="000F2632">
              <w:rPr>
                <w:rFonts w:ascii="Arial" w:hAnsi="Arial" w:cs="Arial"/>
                <w:sz w:val="18"/>
                <w:szCs w:val="18"/>
              </w:rPr>
              <w:t>Autor</w:t>
            </w:r>
          </w:p>
        </w:tc>
        <w:tc>
          <w:tcPr>
            <w:tcW w:w="1980" w:type="dxa"/>
            <w:shd w:val="clear" w:color="auto" w:fill="D9D9D9" w:themeFill="background1" w:themeFillShade="D9"/>
            <w:vAlign w:val="center"/>
          </w:tcPr>
          <w:p w:rsidR="00EE4A44" w:rsidRPr="000F2632" w:rsidRDefault="00EE4A44" w:rsidP="008C75DB">
            <w:pPr>
              <w:pStyle w:val="TableHeading"/>
              <w:jc w:val="center"/>
              <w:rPr>
                <w:rFonts w:ascii="Arial" w:hAnsi="Arial" w:cs="Arial"/>
                <w:sz w:val="18"/>
                <w:szCs w:val="18"/>
              </w:rPr>
            </w:pPr>
            <w:r w:rsidRPr="000F2632">
              <w:rPr>
                <w:rFonts w:ascii="Arial" w:hAnsi="Arial" w:cs="Arial"/>
                <w:sz w:val="18"/>
                <w:szCs w:val="18"/>
              </w:rPr>
              <w:t>Descripción</w:t>
            </w:r>
          </w:p>
        </w:tc>
        <w:tc>
          <w:tcPr>
            <w:tcW w:w="1080" w:type="dxa"/>
            <w:shd w:val="clear" w:color="auto" w:fill="D9D9D9" w:themeFill="background1" w:themeFillShade="D9"/>
            <w:vAlign w:val="center"/>
          </w:tcPr>
          <w:p w:rsidR="00EE4A44" w:rsidRPr="000F2632" w:rsidRDefault="00EE4A44" w:rsidP="008C75DB">
            <w:pPr>
              <w:pStyle w:val="TableHeading"/>
              <w:jc w:val="center"/>
              <w:rPr>
                <w:rFonts w:ascii="Arial" w:hAnsi="Arial" w:cs="Arial"/>
                <w:sz w:val="18"/>
                <w:szCs w:val="18"/>
              </w:rPr>
            </w:pPr>
            <w:r w:rsidRPr="000F2632">
              <w:rPr>
                <w:rFonts w:ascii="Arial" w:hAnsi="Arial" w:cs="Arial"/>
                <w:sz w:val="18"/>
                <w:szCs w:val="18"/>
              </w:rPr>
              <w:t>Estado</w:t>
            </w:r>
          </w:p>
        </w:tc>
        <w:tc>
          <w:tcPr>
            <w:tcW w:w="1440" w:type="dxa"/>
            <w:shd w:val="clear" w:color="auto" w:fill="D9D9D9" w:themeFill="background1" w:themeFillShade="D9"/>
          </w:tcPr>
          <w:p w:rsidR="00EE4A44" w:rsidRPr="000F2632" w:rsidRDefault="00EE4A44" w:rsidP="008C75DB">
            <w:pPr>
              <w:pStyle w:val="TableHeading"/>
              <w:jc w:val="center"/>
              <w:rPr>
                <w:rFonts w:ascii="Arial" w:hAnsi="Arial" w:cs="Arial"/>
                <w:sz w:val="18"/>
                <w:szCs w:val="18"/>
              </w:rPr>
            </w:pPr>
            <w:r w:rsidRPr="000F2632">
              <w:rPr>
                <w:rFonts w:ascii="Arial" w:hAnsi="Arial" w:cs="Arial"/>
                <w:sz w:val="18"/>
                <w:szCs w:val="18"/>
              </w:rPr>
              <w:t>Responsable de Revisión y/o Aprobación</w:t>
            </w:r>
          </w:p>
        </w:tc>
      </w:tr>
      <w:tr w:rsidR="00EE4A44" w:rsidRPr="000F2632" w:rsidTr="004305B4">
        <w:trPr>
          <w:trHeight w:val="887"/>
        </w:trPr>
        <w:tc>
          <w:tcPr>
            <w:tcW w:w="657" w:type="dxa"/>
            <w:vAlign w:val="center"/>
          </w:tcPr>
          <w:p w:rsidR="00EE4A44" w:rsidRPr="000F2632" w:rsidRDefault="00EE4A44" w:rsidP="008C75DB">
            <w:pPr>
              <w:pStyle w:val="TableText"/>
              <w:jc w:val="center"/>
              <w:rPr>
                <w:rFonts w:ascii="Arial" w:hAnsi="Arial" w:cs="Arial"/>
                <w:color w:val="000000"/>
                <w:sz w:val="18"/>
                <w:szCs w:val="18"/>
              </w:rPr>
            </w:pPr>
            <w:r w:rsidRPr="000F2632">
              <w:rPr>
                <w:rFonts w:ascii="Arial" w:hAnsi="Arial" w:cs="Arial"/>
                <w:color w:val="000000"/>
                <w:sz w:val="18"/>
                <w:szCs w:val="18"/>
              </w:rPr>
              <w:t>1</w:t>
            </w:r>
          </w:p>
        </w:tc>
        <w:tc>
          <w:tcPr>
            <w:tcW w:w="936" w:type="dxa"/>
            <w:vAlign w:val="center"/>
          </w:tcPr>
          <w:p w:rsidR="00EE4A44" w:rsidRPr="000F2632" w:rsidRDefault="004305B4" w:rsidP="008C75DB">
            <w:pPr>
              <w:pStyle w:val="TableText"/>
              <w:jc w:val="center"/>
              <w:rPr>
                <w:rFonts w:ascii="Arial" w:hAnsi="Arial" w:cs="Arial"/>
                <w:color w:val="000000"/>
                <w:sz w:val="18"/>
                <w:szCs w:val="18"/>
              </w:rPr>
            </w:pPr>
            <w:r w:rsidRPr="000F2632">
              <w:rPr>
                <w:rFonts w:ascii="Arial" w:hAnsi="Arial" w:cs="Arial"/>
                <w:color w:val="000000"/>
                <w:sz w:val="18"/>
                <w:szCs w:val="18"/>
              </w:rPr>
              <w:t>1.0</w:t>
            </w:r>
          </w:p>
        </w:tc>
        <w:tc>
          <w:tcPr>
            <w:tcW w:w="1152" w:type="dxa"/>
            <w:vAlign w:val="center"/>
          </w:tcPr>
          <w:p w:rsidR="00EE4A44" w:rsidRPr="00152315" w:rsidRDefault="00EE4A44" w:rsidP="00F40329">
            <w:pPr>
              <w:pStyle w:val="Tabletext0"/>
              <w:spacing w:after="0" w:line="240" w:lineRule="auto"/>
              <w:jc w:val="center"/>
              <w:rPr>
                <w:rFonts w:ascii="Arial" w:hAnsi="Arial" w:cs="Arial"/>
                <w:color w:val="000000"/>
                <w:sz w:val="18"/>
                <w:szCs w:val="18"/>
                <w:lang w:val="es-ES"/>
              </w:rPr>
            </w:pPr>
          </w:p>
        </w:tc>
        <w:tc>
          <w:tcPr>
            <w:tcW w:w="1755" w:type="dxa"/>
            <w:vAlign w:val="center"/>
          </w:tcPr>
          <w:p w:rsidR="00EE4A44" w:rsidRPr="000F2632" w:rsidRDefault="009F468A" w:rsidP="008C75DB">
            <w:pPr>
              <w:pStyle w:val="TableText"/>
              <w:rPr>
                <w:rFonts w:ascii="Arial" w:hAnsi="Arial" w:cs="Arial"/>
                <w:color w:val="000000"/>
                <w:sz w:val="18"/>
                <w:szCs w:val="18"/>
                <w:lang w:val="en-US"/>
              </w:rPr>
            </w:pPr>
            <w:r w:rsidRPr="00152315">
              <w:rPr>
                <w:rFonts w:ascii="Arial" w:hAnsi="Arial" w:cs="Arial"/>
                <w:color w:val="000000"/>
                <w:sz w:val="18"/>
                <w:szCs w:val="18"/>
              </w:rPr>
              <w:t>Manu</w:t>
            </w:r>
            <w:r w:rsidRPr="000F2632">
              <w:rPr>
                <w:rFonts w:ascii="Arial" w:hAnsi="Arial" w:cs="Arial"/>
                <w:color w:val="000000"/>
                <w:sz w:val="18"/>
                <w:szCs w:val="18"/>
                <w:lang w:val="en-US"/>
              </w:rPr>
              <w:t>el Saenz</w:t>
            </w:r>
          </w:p>
        </w:tc>
        <w:tc>
          <w:tcPr>
            <w:tcW w:w="1980" w:type="dxa"/>
            <w:vAlign w:val="center"/>
          </w:tcPr>
          <w:p w:rsidR="00EE4A44" w:rsidRPr="000F2632" w:rsidRDefault="00EE4A44" w:rsidP="008C75DB">
            <w:pPr>
              <w:jc w:val="center"/>
              <w:rPr>
                <w:color w:val="000000"/>
                <w:sz w:val="18"/>
                <w:szCs w:val="18"/>
                <w:lang w:val="en-US"/>
              </w:rPr>
            </w:pPr>
            <w:proofErr w:type="spellStart"/>
            <w:r w:rsidRPr="000F2632">
              <w:rPr>
                <w:sz w:val="18"/>
                <w:szCs w:val="18"/>
                <w:lang w:val="en-US"/>
              </w:rPr>
              <w:t>Versión</w:t>
            </w:r>
            <w:proofErr w:type="spellEnd"/>
            <w:r w:rsidRPr="000F2632">
              <w:rPr>
                <w:sz w:val="18"/>
                <w:szCs w:val="18"/>
                <w:lang w:val="en-US"/>
              </w:rPr>
              <w:t xml:space="preserve"> </w:t>
            </w:r>
            <w:proofErr w:type="spellStart"/>
            <w:r w:rsidRPr="000F2632">
              <w:rPr>
                <w:sz w:val="18"/>
                <w:szCs w:val="18"/>
                <w:lang w:val="en-US"/>
              </w:rPr>
              <w:t>Genérica</w:t>
            </w:r>
            <w:proofErr w:type="spellEnd"/>
          </w:p>
        </w:tc>
        <w:tc>
          <w:tcPr>
            <w:tcW w:w="1080" w:type="dxa"/>
            <w:vAlign w:val="center"/>
          </w:tcPr>
          <w:p w:rsidR="00EE4A44" w:rsidRPr="000F2632" w:rsidRDefault="004D159B" w:rsidP="008C75DB">
            <w:pPr>
              <w:pStyle w:val="TableText"/>
              <w:jc w:val="center"/>
              <w:rPr>
                <w:rFonts w:ascii="Arial" w:hAnsi="Arial" w:cs="Arial"/>
                <w:color w:val="000000"/>
                <w:sz w:val="18"/>
                <w:szCs w:val="18"/>
                <w:lang w:val="en-US"/>
              </w:rPr>
            </w:pPr>
            <w:proofErr w:type="spellStart"/>
            <w:r w:rsidRPr="000F2632">
              <w:rPr>
                <w:rFonts w:ascii="Arial" w:hAnsi="Arial" w:cs="Arial"/>
                <w:color w:val="000000"/>
                <w:sz w:val="18"/>
                <w:szCs w:val="18"/>
                <w:lang w:val="en-US"/>
              </w:rPr>
              <w:t>Realizado</w:t>
            </w:r>
            <w:proofErr w:type="spellEnd"/>
          </w:p>
        </w:tc>
        <w:tc>
          <w:tcPr>
            <w:tcW w:w="1440" w:type="dxa"/>
            <w:vAlign w:val="center"/>
          </w:tcPr>
          <w:p w:rsidR="00EE4A44" w:rsidRPr="000F2632" w:rsidRDefault="00FC227C" w:rsidP="008C75DB">
            <w:pPr>
              <w:pStyle w:val="TableText"/>
              <w:jc w:val="center"/>
              <w:rPr>
                <w:rFonts w:ascii="Arial" w:hAnsi="Arial" w:cs="Arial"/>
                <w:color w:val="000000"/>
                <w:sz w:val="18"/>
                <w:szCs w:val="18"/>
                <w:lang w:val="en-US"/>
              </w:rPr>
            </w:pPr>
            <w:r w:rsidRPr="000F2632">
              <w:rPr>
                <w:rFonts w:ascii="Arial" w:hAnsi="Arial" w:cs="Arial"/>
                <w:color w:val="000000"/>
                <w:sz w:val="18"/>
                <w:szCs w:val="18"/>
                <w:lang w:val="en-US"/>
              </w:rPr>
              <w:t>Susana Gonzales</w:t>
            </w:r>
          </w:p>
        </w:tc>
      </w:tr>
      <w:tr w:rsidR="00BB4A13" w:rsidRPr="000F2632" w:rsidTr="004305B4">
        <w:trPr>
          <w:trHeight w:val="329"/>
        </w:trPr>
        <w:tc>
          <w:tcPr>
            <w:tcW w:w="657" w:type="dxa"/>
            <w:vAlign w:val="center"/>
          </w:tcPr>
          <w:p w:rsidR="00BB4A13" w:rsidRPr="000F2632" w:rsidRDefault="00BB4A13" w:rsidP="00BB4A13">
            <w:pPr>
              <w:pStyle w:val="TableText"/>
              <w:spacing w:before="0" w:after="0"/>
              <w:jc w:val="center"/>
              <w:rPr>
                <w:rFonts w:ascii="Arial" w:hAnsi="Arial" w:cs="Arial"/>
                <w:color w:val="000000"/>
                <w:sz w:val="18"/>
                <w:szCs w:val="18"/>
                <w:lang w:val="en-US"/>
              </w:rPr>
            </w:pPr>
          </w:p>
        </w:tc>
        <w:tc>
          <w:tcPr>
            <w:tcW w:w="936" w:type="dxa"/>
            <w:vAlign w:val="center"/>
          </w:tcPr>
          <w:p w:rsidR="00BB4A13" w:rsidRPr="000F2632" w:rsidRDefault="00BB4A13" w:rsidP="00BB4A13">
            <w:pPr>
              <w:pStyle w:val="TableText"/>
              <w:spacing w:before="0" w:after="0"/>
              <w:jc w:val="center"/>
              <w:rPr>
                <w:rFonts w:ascii="Arial" w:hAnsi="Arial" w:cs="Arial"/>
                <w:color w:val="000000"/>
                <w:sz w:val="18"/>
                <w:szCs w:val="18"/>
                <w:lang w:val="en-US"/>
              </w:rPr>
            </w:pPr>
          </w:p>
        </w:tc>
        <w:tc>
          <w:tcPr>
            <w:tcW w:w="1152" w:type="dxa"/>
            <w:vAlign w:val="center"/>
          </w:tcPr>
          <w:p w:rsidR="00BB4A13" w:rsidRPr="000F2632" w:rsidRDefault="00BB4A13" w:rsidP="00BB4A13">
            <w:pPr>
              <w:pStyle w:val="Tabletext0"/>
              <w:spacing w:after="0" w:line="240" w:lineRule="auto"/>
              <w:jc w:val="center"/>
              <w:rPr>
                <w:rFonts w:ascii="Arial" w:hAnsi="Arial" w:cs="Arial"/>
                <w:color w:val="000000"/>
                <w:sz w:val="18"/>
                <w:szCs w:val="18"/>
                <w:lang w:val="en-US"/>
              </w:rPr>
            </w:pPr>
          </w:p>
        </w:tc>
        <w:tc>
          <w:tcPr>
            <w:tcW w:w="1755" w:type="dxa"/>
            <w:vAlign w:val="center"/>
          </w:tcPr>
          <w:p w:rsidR="00BB4A13" w:rsidRPr="000F2632" w:rsidRDefault="00BB4A13" w:rsidP="00BB4A13">
            <w:pPr>
              <w:pStyle w:val="TableText"/>
              <w:spacing w:before="0" w:after="0"/>
              <w:rPr>
                <w:rFonts w:ascii="Arial" w:hAnsi="Arial" w:cs="Arial"/>
                <w:color w:val="000000"/>
                <w:sz w:val="18"/>
                <w:szCs w:val="18"/>
                <w:lang w:val="en-US"/>
              </w:rPr>
            </w:pPr>
          </w:p>
        </w:tc>
        <w:tc>
          <w:tcPr>
            <w:tcW w:w="1980" w:type="dxa"/>
            <w:vAlign w:val="center"/>
          </w:tcPr>
          <w:p w:rsidR="00BB4A13" w:rsidRPr="000F2632" w:rsidRDefault="00BB4A13" w:rsidP="00BB4A13">
            <w:pPr>
              <w:pStyle w:val="TableText"/>
              <w:spacing w:before="0" w:after="0"/>
              <w:jc w:val="center"/>
              <w:rPr>
                <w:rFonts w:ascii="Arial" w:hAnsi="Arial" w:cs="Arial"/>
                <w:color w:val="000000"/>
                <w:sz w:val="18"/>
                <w:szCs w:val="18"/>
              </w:rPr>
            </w:pPr>
          </w:p>
        </w:tc>
        <w:tc>
          <w:tcPr>
            <w:tcW w:w="1080" w:type="dxa"/>
            <w:vAlign w:val="center"/>
          </w:tcPr>
          <w:p w:rsidR="00BB4A13" w:rsidRPr="000F2632" w:rsidRDefault="00BB4A13" w:rsidP="00BB4A13">
            <w:pPr>
              <w:pStyle w:val="TableText"/>
              <w:spacing w:before="0" w:after="0"/>
              <w:jc w:val="center"/>
              <w:rPr>
                <w:rFonts w:ascii="Arial" w:hAnsi="Arial" w:cs="Arial"/>
                <w:color w:val="000000"/>
                <w:sz w:val="18"/>
                <w:szCs w:val="18"/>
                <w:lang w:val="en-US"/>
              </w:rPr>
            </w:pPr>
          </w:p>
        </w:tc>
        <w:tc>
          <w:tcPr>
            <w:tcW w:w="1440" w:type="dxa"/>
            <w:vAlign w:val="center"/>
          </w:tcPr>
          <w:p w:rsidR="00BB4A13" w:rsidRPr="000F2632" w:rsidRDefault="00BB4A13" w:rsidP="00BB4A13">
            <w:pPr>
              <w:pStyle w:val="TableText"/>
              <w:spacing w:before="0" w:after="0"/>
              <w:jc w:val="center"/>
              <w:rPr>
                <w:rFonts w:ascii="Arial" w:hAnsi="Arial" w:cs="Arial"/>
                <w:color w:val="000000"/>
                <w:sz w:val="18"/>
                <w:szCs w:val="18"/>
                <w:lang w:val="en-US"/>
              </w:rPr>
            </w:pPr>
          </w:p>
        </w:tc>
      </w:tr>
      <w:tr w:rsidR="00BB4A13" w:rsidRPr="000F2632" w:rsidTr="004305B4">
        <w:trPr>
          <w:trHeight w:val="329"/>
        </w:trPr>
        <w:tc>
          <w:tcPr>
            <w:tcW w:w="657" w:type="dxa"/>
            <w:vAlign w:val="center"/>
          </w:tcPr>
          <w:p w:rsidR="00BB4A13" w:rsidRPr="000F2632" w:rsidRDefault="00BB4A13" w:rsidP="00BB4A13">
            <w:pPr>
              <w:pStyle w:val="TableText"/>
              <w:spacing w:before="0" w:after="0"/>
              <w:jc w:val="center"/>
              <w:rPr>
                <w:rFonts w:ascii="Arial" w:hAnsi="Arial" w:cs="Arial"/>
                <w:color w:val="000000"/>
                <w:sz w:val="18"/>
                <w:szCs w:val="18"/>
                <w:lang w:val="en-US"/>
              </w:rPr>
            </w:pPr>
          </w:p>
        </w:tc>
        <w:tc>
          <w:tcPr>
            <w:tcW w:w="936" w:type="dxa"/>
            <w:vAlign w:val="center"/>
          </w:tcPr>
          <w:p w:rsidR="00BB4A13" w:rsidRPr="000F2632" w:rsidRDefault="00BB4A13" w:rsidP="00BB4A13">
            <w:pPr>
              <w:pStyle w:val="TableText"/>
              <w:spacing w:before="0" w:after="0"/>
              <w:jc w:val="center"/>
              <w:rPr>
                <w:rFonts w:ascii="Arial" w:hAnsi="Arial" w:cs="Arial"/>
                <w:color w:val="000000"/>
                <w:sz w:val="18"/>
                <w:szCs w:val="18"/>
                <w:lang w:val="en-US"/>
              </w:rPr>
            </w:pPr>
          </w:p>
        </w:tc>
        <w:tc>
          <w:tcPr>
            <w:tcW w:w="1152" w:type="dxa"/>
            <w:vAlign w:val="center"/>
          </w:tcPr>
          <w:p w:rsidR="00BB4A13" w:rsidRPr="000F2632" w:rsidRDefault="00BB4A13" w:rsidP="00BB4A13">
            <w:pPr>
              <w:pStyle w:val="Tabletext0"/>
              <w:spacing w:after="0" w:line="240" w:lineRule="auto"/>
              <w:jc w:val="center"/>
              <w:rPr>
                <w:rFonts w:ascii="Arial" w:hAnsi="Arial" w:cs="Arial"/>
                <w:color w:val="000000"/>
                <w:sz w:val="18"/>
                <w:szCs w:val="18"/>
                <w:lang w:val="en-US"/>
              </w:rPr>
            </w:pPr>
          </w:p>
        </w:tc>
        <w:tc>
          <w:tcPr>
            <w:tcW w:w="1755" w:type="dxa"/>
            <w:vAlign w:val="center"/>
          </w:tcPr>
          <w:p w:rsidR="00BB4A13" w:rsidRPr="000F2632" w:rsidRDefault="00BB4A13" w:rsidP="00BB4A13">
            <w:pPr>
              <w:pStyle w:val="TableText"/>
              <w:spacing w:before="0" w:after="0"/>
              <w:rPr>
                <w:rFonts w:ascii="Arial" w:hAnsi="Arial" w:cs="Arial"/>
                <w:color w:val="000000"/>
                <w:sz w:val="18"/>
                <w:szCs w:val="18"/>
                <w:lang w:val="en-US"/>
              </w:rPr>
            </w:pPr>
          </w:p>
        </w:tc>
        <w:tc>
          <w:tcPr>
            <w:tcW w:w="1980" w:type="dxa"/>
            <w:vAlign w:val="center"/>
          </w:tcPr>
          <w:p w:rsidR="00BB4A13" w:rsidRPr="000F2632" w:rsidRDefault="00BB4A13" w:rsidP="00BB4A13">
            <w:pPr>
              <w:jc w:val="center"/>
              <w:rPr>
                <w:sz w:val="18"/>
                <w:szCs w:val="18"/>
                <w:lang w:val="es-ES"/>
              </w:rPr>
            </w:pPr>
          </w:p>
        </w:tc>
        <w:tc>
          <w:tcPr>
            <w:tcW w:w="1080" w:type="dxa"/>
            <w:vAlign w:val="center"/>
          </w:tcPr>
          <w:p w:rsidR="00BB4A13" w:rsidRPr="000F2632" w:rsidRDefault="00BB4A13" w:rsidP="00BB4A13">
            <w:pPr>
              <w:pStyle w:val="TableText"/>
              <w:spacing w:before="0" w:after="0"/>
              <w:jc w:val="center"/>
              <w:rPr>
                <w:rFonts w:ascii="Arial" w:hAnsi="Arial" w:cs="Arial"/>
                <w:color w:val="000000"/>
                <w:sz w:val="18"/>
                <w:szCs w:val="18"/>
              </w:rPr>
            </w:pPr>
          </w:p>
        </w:tc>
        <w:tc>
          <w:tcPr>
            <w:tcW w:w="1440" w:type="dxa"/>
            <w:vAlign w:val="center"/>
          </w:tcPr>
          <w:p w:rsidR="00BB4A13" w:rsidRPr="000F2632" w:rsidRDefault="00BB4A13" w:rsidP="00BB4A13">
            <w:pPr>
              <w:pStyle w:val="TableText"/>
              <w:spacing w:before="0" w:after="0"/>
              <w:jc w:val="center"/>
              <w:rPr>
                <w:rFonts w:ascii="Arial" w:hAnsi="Arial" w:cs="Arial"/>
                <w:color w:val="000000"/>
                <w:sz w:val="18"/>
                <w:szCs w:val="18"/>
              </w:rPr>
            </w:pPr>
          </w:p>
        </w:tc>
      </w:tr>
    </w:tbl>
    <w:p w:rsidR="00773E2B" w:rsidRPr="000F2632" w:rsidRDefault="00773E2B" w:rsidP="00773E2B">
      <w:pPr>
        <w:pStyle w:val="Ttulo0"/>
        <w:rPr>
          <w:b w:val="0"/>
          <w:color w:val="0000FF"/>
          <w:sz w:val="24"/>
          <w:szCs w:val="24"/>
          <w:lang w:val="es-ES"/>
        </w:rPr>
      </w:pPr>
    </w:p>
    <w:p w:rsidR="00A14876" w:rsidRPr="000F2632" w:rsidRDefault="00A14876"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FC227C" w:rsidRPr="000F2632" w:rsidRDefault="00FC227C" w:rsidP="00AD1F67"/>
    <w:p w:rsidR="00FC227C" w:rsidRPr="000F2632" w:rsidRDefault="00FC227C"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p w:rsidR="00D83A00" w:rsidRPr="000F2632" w:rsidRDefault="00D83A00" w:rsidP="00AD1F67"/>
    <w:tbl>
      <w:tblPr>
        <w:tblW w:w="9557"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722"/>
      </w:tblGrid>
      <w:tr w:rsidR="004305B4" w:rsidRPr="000F2632" w:rsidTr="00F76217">
        <w:trPr>
          <w:trHeight w:val="360"/>
        </w:trPr>
        <w:tc>
          <w:tcPr>
            <w:tcW w:w="2835" w:type="dxa"/>
            <w:shd w:val="clear" w:color="auto" w:fill="DAEEF3" w:themeFill="accent5" w:themeFillTint="33"/>
            <w:vAlign w:val="center"/>
          </w:tcPr>
          <w:p w:rsidR="004305B4" w:rsidRPr="000F2632" w:rsidRDefault="004305B4" w:rsidP="004305B4">
            <w:pPr>
              <w:numPr>
                <w:ilvl w:val="0"/>
                <w:numId w:val="11"/>
              </w:numPr>
              <w:spacing w:line="360" w:lineRule="auto"/>
              <w:rPr>
                <w:rFonts w:eastAsia="Arial"/>
                <w:b/>
                <w:color w:val="000000"/>
              </w:rPr>
            </w:pPr>
            <w:r w:rsidRPr="000F2632">
              <w:rPr>
                <w:rFonts w:eastAsia="Arial"/>
                <w:b/>
                <w:color w:val="000000"/>
              </w:rPr>
              <w:lastRenderedPageBreak/>
              <w:t>RESPONSABLE</w:t>
            </w:r>
          </w:p>
        </w:tc>
        <w:tc>
          <w:tcPr>
            <w:tcW w:w="6722" w:type="dxa"/>
            <w:vAlign w:val="center"/>
          </w:tcPr>
          <w:p w:rsidR="004305B4" w:rsidRPr="000F2632" w:rsidRDefault="00FC227C" w:rsidP="00047933">
            <w:pPr>
              <w:spacing w:line="360" w:lineRule="auto"/>
              <w:rPr>
                <w:rFonts w:eastAsia="Arial"/>
                <w:color w:val="000000"/>
                <w:szCs w:val="18"/>
              </w:rPr>
            </w:pPr>
            <w:r w:rsidRPr="000F2632">
              <w:rPr>
                <w:rFonts w:eastAsia="Arial"/>
                <w:color w:val="000000"/>
                <w:szCs w:val="18"/>
              </w:rPr>
              <w:t>Susana Gonzales</w:t>
            </w:r>
          </w:p>
        </w:tc>
      </w:tr>
      <w:tr w:rsidR="004305B4" w:rsidRPr="000F2632" w:rsidTr="00F76217">
        <w:trPr>
          <w:trHeight w:val="380"/>
        </w:trPr>
        <w:tc>
          <w:tcPr>
            <w:tcW w:w="283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rPr>
            </w:pPr>
            <w:r w:rsidRPr="000F2632">
              <w:rPr>
                <w:rFonts w:eastAsia="Arial"/>
                <w:b/>
                <w:color w:val="000000"/>
              </w:rPr>
              <w:t xml:space="preserve">  AREA</w:t>
            </w:r>
          </w:p>
        </w:tc>
        <w:tc>
          <w:tcPr>
            <w:tcW w:w="6722" w:type="dxa"/>
            <w:vAlign w:val="center"/>
          </w:tcPr>
          <w:p w:rsidR="004305B4" w:rsidRPr="000F2632" w:rsidRDefault="004305B4" w:rsidP="00047933">
            <w:pPr>
              <w:spacing w:line="360" w:lineRule="auto"/>
              <w:rPr>
                <w:rFonts w:eastAsia="Arial"/>
                <w:color w:val="000000"/>
                <w:szCs w:val="18"/>
              </w:rPr>
            </w:pPr>
            <w:r w:rsidRPr="000F2632">
              <w:rPr>
                <w:rFonts w:eastAsia="Arial"/>
                <w:szCs w:val="18"/>
              </w:rPr>
              <w:t>Desarr</w:t>
            </w:r>
            <w:r w:rsidRPr="000F2632">
              <w:rPr>
                <w:rFonts w:eastAsia="Arial"/>
                <w:color w:val="000000"/>
                <w:szCs w:val="18"/>
              </w:rPr>
              <w:t>ollo</w:t>
            </w:r>
          </w:p>
        </w:tc>
      </w:tr>
    </w:tbl>
    <w:p w:rsidR="00D83A00" w:rsidRPr="000F2632" w:rsidRDefault="00D83A00" w:rsidP="00AD1F67"/>
    <w:tbl>
      <w:tblPr>
        <w:tblW w:w="9593"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5"/>
        <w:gridCol w:w="6698"/>
      </w:tblGrid>
      <w:tr w:rsidR="004305B4" w:rsidRPr="000F2632" w:rsidTr="00F76217">
        <w:trPr>
          <w:trHeight w:val="14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rPr>
                <w:rFonts w:eastAsia="Arial"/>
                <w:b/>
                <w:color w:val="000000"/>
                <w:sz w:val="18"/>
                <w:szCs w:val="18"/>
              </w:rPr>
            </w:pPr>
            <w:r w:rsidRPr="000F2632">
              <w:rPr>
                <w:rFonts w:eastAsia="Arial"/>
                <w:b/>
                <w:color w:val="000000"/>
                <w:sz w:val="18"/>
                <w:szCs w:val="18"/>
              </w:rPr>
              <w:t>NOMBRE</w:t>
            </w:r>
          </w:p>
        </w:tc>
        <w:tc>
          <w:tcPr>
            <w:tcW w:w="6698" w:type="dxa"/>
            <w:vAlign w:val="center"/>
          </w:tcPr>
          <w:p w:rsidR="004305B4" w:rsidRPr="000F2632" w:rsidRDefault="004305B4" w:rsidP="00047933">
            <w:pPr>
              <w:rPr>
                <w:b/>
                <w:sz w:val="28"/>
                <w:szCs w:val="28"/>
              </w:rPr>
            </w:pPr>
          </w:p>
          <w:p w:rsidR="004305B4" w:rsidRPr="000F2632" w:rsidRDefault="004305B4" w:rsidP="00047933">
            <w:pPr>
              <w:rPr>
                <w:rFonts w:eastAsia="Arial"/>
                <w:b/>
                <w:sz w:val="18"/>
                <w:szCs w:val="18"/>
              </w:rPr>
            </w:pPr>
            <w:r w:rsidRPr="000F2632">
              <w:rPr>
                <w:rFonts w:eastAsia="Arial"/>
                <w:b/>
                <w:sz w:val="18"/>
                <w:szCs w:val="18"/>
              </w:rPr>
              <w:t xml:space="preserve">FMNCONPRO_V1. 0_2018 Métrica </w:t>
            </w:r>
            <w:proofErr w:type="spellStart"/>
            <w:r w:rsidRPr="000F2632">
              <w:rPr>
                <w:rFonts w:eastAsia="Arial"/>
                <w:b/>
                <w:sz w:val="18"/>
                <w:szCs w:val="18"/>
              </w:rPr>
              <w:t>Num</w:t>
            </w:r>
            <w:proofErr w:type="spellEnd"/>
            <w:r w:rsidRPr="000F2632">
              <w:rPr>
                <w:rFonts w:eastAsia="Arial"/>
                <w:b/>
                <w:sz w:val="18"/>
                <w:szCs w:val="18"/>
              </w:rPr>
              <w:t xml:space="preserve"> de N Conformidades QA del Producto </w:t>
            </w:r>
          </w:p>
          <w:p w:rsidR="004305B4" w:rsidRPr="000F2632" w:rsidRDefault="004305B4" w:rsidP="00047933">
            <w:pPr>
              <w:rPr>
                <w:rFonts w:eastAsia="Arial"/>
                <w:color w:val="000000"/>
                <w:sz w:val="18"/>
                <w:szCs w:val="18"/>
              </w:rPr>
            </w:pPr>
          </w:p>
        </w:tc>
      </w:tr>
      <w:tr w:rsidR="004305B4" w:rsidRPr="000F2632" w:rsidTr="00F76217">
        <w:trPr>
          <w:trHeight w:val="14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t>DESCRIPCIÓN</w:t>
            </w:r>
          </w:p>
        </w:tc>
        <w:tc>
          <w:tcPr>
            <w:tcW w:w="6698" w:type="dxa"/>
            <w:vAlign w:val="center"/>
          </w:tcPr>
          <w:p w:rsidR="004305B4" w:rsidRPr="000F2632" w:rsidRDefault="004305B4" w:rsidP="00047933">
            <w:pPr>
              <w:rPr>
                <w:rFonts w:eastAsia="Arial"/>
                <w:color w:val="000000"/>
                <w:szCs w:val="18"/>
              </w:rPr>
            </w:pPr>
          </w:p>
          <w:p w:rsidR="004305B4" w:rsidRPr="000F2632" w:rsidRDefault="004305B4" w:rsidP="00047933">
            <w:pPr>
              <w:rPr>
                <w:rFonts w:eastAsia="Arial"/>
                <w:color w:val="000000"/>
                <w:szCs w:val="18"/>
              </w:rPr>
            </w:pPr>
            <w:r w:rsidRPr="000F2632">
              <w:rPr>
                <w:rFonts w:eastAsia="Arial"/>
                <w:color w:val="000000"/>
                <w:szCs w:val="18"/>
              </w:rPr>
              <w:t>Obtener el número de no conformidades encontradas como resultados de una revisión de QA del producto.</w:t>
            </w:r>
          </w:p>
          <w:p w:rsidR="004305B4" w:rsidRPr="000F2632" w:rsidRDefault="004305B4" w:rsidP="00047933">
            <w:pPr>
              <w:rPr>
                <w:rFonts w:eastAsia="Arial"/>
                <w:color w:val="000000"/>
                <w:szCs w:val="18"/>
              </w:rPr>
            </w:pPr>
          </w:p>
        </w:tc>
      </w:tr>
      <w:tr w:rsidR="004305B4" w:rsidRPr="000F2632" w:rsidTr="00F76217">
        <w:trPr>
          <w:trHeight w:val="14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t>CATEGORIA DE INDICADOR</w:t>
            </w:r>
          </w:p>
        </w:tc>
        <w:tc>
          <w:tcPr>
            <w:tcW w:w="6698" w:type="dxa"/>
            <w:vAlign w:val="center"/>
          </w:tcPr>
          <w:p w:rsidR="004305B4" w:rsidRPr="000F2632" w:rsidRDefault="004305B4" w:rsidP="00047933">
            <w:pPr>
              <w:rPr>
                <w:rFonts w:eastAsia="Arial"/>
                <w:color w:val="000000"/>
                <w:szCs w:val="18"/>
              </w:rPr>
            </w:pPr>
            <w:r w:rsidRPr="000F2632">
              <w:rPr>
                <w:rFonts w:eastAsia="Arial"/>
                <w:color w:val="000000"/>
                <w:szCs w:val="18"/>
              </w:rPr>
              <w:t>Verificación</w:t>
            </w:r>
          </w:p>
        </w:tc>
      </w:tr>
      <w:tr w:rsidR="004305B4" w:rsidRPr="000F2632" w:rsidTr="00F76217">
        <w:trPr>
          <w:trHeight w:val="14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t>OBJETIVO RELACIONADO</w:t>
            </w:r>
          </w:p>
        </w:tc>
        <w:tc>
          <w:tcPr>
            <w:tcW w:w="6698" w:type="dxa"/>
            <w:vAlign w:val="center"/>
          </w:tcPr>
          <w:p w:rsidR="004305B4" w:rsidRPr="000F2632" w:rsidRDefault="004305B4" w:rsidP="00047933">
            <w:pPr>
              <w:spacing w:line="360" w:lineRule="auto"/>
              <w:rPr>
                <w:rFonts w:eastAsia="Arial"/>
                <w:color w:val="000000"/>
                <w:szCs w:val="18"/>
              </w:rPr>
            </w:pPr>
            <w:r w:rsidRPr="000F2632">
              <w:rPr>
                <w:rFonts w:eastAsia="Arial"/>
                <w:color w:val="000000"/>
                <w:szCs w:val="18"/>
              </w:rPr>
              <w:t>Revisar las conformidades del producto</w:t>
            </w:r>
          </w:p>
        </w:tc>
      </w:tr>
      <w:tr w:rsidR="004305B4" w:rsidRPr="000F2632" w:rsidTr="00F76217">
        <w:trPr>
          <w:trHeight w:val="14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t>FÓRMULAS</w:t>
            </w:r>
          </w:p>
          <w:p w:rsidR="004305B4" w:rsidRPr="000F2632" w:rsidRDefault="004305B4" w:rsidP="004305B4">
            <w:pPr>
              <w:spacing w:line="360" w:lineRule="auto"/>
              <w:rPr>
                <w:rFonts w:eastAsia="Arial"/>
                <w:b/>
                <w:color w:val="000000"/>
                <w:sz w:val="18"/>
                <w:szCs w:val="18"/>
              </w:rPr>
            </w:pPr>
            <w:r w:rsidRPr="000F2632">
              <w:rPr>
                <w:rFonts w:eastAsia="Arial"/>
                <w:b/>
                <w:color w:val="000000"/>
                <w:sz w:val="18"/>
                <w:szCs w:val="18"/>
              </w:rPr>
              <w:t>Detalle de los campos de la fórmula.</w:t>
            </w:r>
          </w:p>
        </w:tc>
        <w:tc>
          <w:tcPr>
            <w:tcW w:w="6698" w:type="dxa"/>
          </w:tcPr>
          <w:p w:rsidR="004305B4" w:rsidRPr="000F2632" w:rsidRDefault="004305B4" w:rsidP="00047933">
            <w:r w:rsidRPr="000F2632">
              <w:rPr>
                <w:noProof/>
                <w:lang w:val="en-US"/>
              </w:rPr>
              <mc:AlternateContent>
                <mc:Choice Requires="wps">
                  <w:drawing>
                    <wp:anchor distT="0" distB="0" distL="114300" distR="114300" simplePos="0" relativeHeight="251659264" behindDoc="1" locked="0" layoutInCell="1" allowOverlap="1" wp14:anchorId="59D0CEC7" wp14:editId="3A9982BB">
                      <wp:simplePos x="0" y="0"/>
                      <wp:positionH relativeFrom="column">
                        <wp:posOffset>166370</wp:posOffset>
                      </wp:positionH>
                      <wp:positionV relativeFrom="paragraph">
                        <wp:posOffset>175260</wp:posOffset>
                      </wp:positionV>
                      <wp:extent cx="3657600" cy="708025"/>
                      <wp:effectExtent l="10160" t="13335" r="8890" b="12065"/>
                      <wp:wrapTight wrapText="bothSides">
                        <wp:wrapPolygon edited="0">
                          <wp:start x="-56" y="-484"/>
                          <wp:lineTo x="-56" y="21116"/>
                          <wp:lineTo x="21656" y="21116"/>
                          <wp:lineTo x="21656" y="-484"/>
                          <wp:lineTo x="-56" y="-484"/>
                        </wp:wrapPolygon>
                      </wp:wrapTight>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708025"/>
                              </a:xfrm>
                              <a:prstGeom prst="rect">
                                <a:avLst/>
                              </a:prstGeom>
                              <a:solidFill>
                                <a:srgbClr val="FFFFFF"/>
                              </a:solidFill>
                              <a:ln w="9525">
                                <a:solidFill>
                                  <a:srgbClr val="000000"/>
                                </a:solidFill>
                                <a:miter lim="800000"/>
                                <a:headEnd/>
                                <a:tailEnd/>
                              </a:ln>
                            </wps:spPr>
                            <wps:txbx>
                              <w:txbxContent>
                                <w:p w:rsidR="004305B4" w:rsidRDefault="004305B4" w:rsidP="004305B4">
                                  <w:pPr>
                                    <w:jc w:val="center"/>
                                    <w:rPr>
                                      <w:rFonts w:ascii="Times New Roman" w:hAnsi="Times New Roman" w:cs="Times New Roman"/>
                                      <w:i/>
                                      <w:sz w:val="24"/>
                                      <w:szCs w:val="24"/>
                                    </w:rPr>
                                  </w:pPr>
                                </w:p>
                                <w:p w:rsidR="004305B4" w:rsidRDefault="004305B4" w:rsidP="004305B4">
                                  <w:pPr>
                                    <w:jc w:val="center"/>
                                    <w:rPr>
                                      <w:rFonts w:ascii="Times New Roman" w:hAnsi="Times New Roman" w:cs="Times New Roman"/>
                                      <w:i/>
                                      <w:sz w:val="24"/>
                                      <w:szCs w:val="24"/>
                                    </w:rPr>
                                  </w:pPr>
                                  <w:r>
                                    <w:rPr>
                                      <w:rFonts w:ascii="Times New Roman" w:hAnsi="Times New Roman" w:cs="Times New Roman"/>
                                      <w:i/>
                                      <w:sz w:val="24"/>
                                      <w:szCs w:val="24"/>
                                    </w:rPr>
                                    <w:t xml:space="preserve">N = </w:t>
                                  </w:r>
                                  <w:proofErr w:type="spellStart"/>
                                  <w:r w:rsidRPr="00964273">
                                    <w:rPr>
                                      <w:rFonts w:ascii="Times New Roman" w:hAnsi="Times New Roman" w:cs="Times New Roman"/>
                                      <w:i/>
                                      <w:sz w:val="24"/>
                                      <w:szCs w:val="24"/>
                                    </w:rPr>
                                    <w:t>N</w:t>
                                  </w:r>
                                  <w:r>
                                    <w:rPr>
                                      <w:rFonts w:ascii="Times New Roman" w:hAnsi="Times New Roman" w:cs="Times New Roman"/>
                                      <w:i/>
                                      <w:sz w:val="24"/>
                                      <w:szCs w:val="24"/>
                                    </w:rPr>
                                    <w:t>úmero_</w:t>
                                  </w:r>
                                  <w:r w:rsidRPr="00964273">
                                    <w:rPr>
                                      <w:rFonts w:ascii="Times New Roman" w:hAnsi="Times New Roman" w:cs="Times New Roman"/>
                                      <w:i/>
                                      <w:sz w:val="24"/>
                                      <w:szCs w:val="24"/>
                                    </w:rPr>
                                    <w:t>de</w:t>
                                  </w:r>
                                  <w:r>
                                    <w:rPr>
                                      <w:rFonts w:ascii="Times New Roman" w:hAnsi="Times New Roman" w:cs="Times New Roman"/>
                                      <w:i/>
                                      <w:sz w:val="24"/>
                                      <w:szCs w:val="24"/>
                                    </w:rPr>
                                    <w:t>_No_Conformidades_encontradas</w:t>
                                  </w:r>
                                  <w:proofErr w:type="spellEnd"/>
                                  <w:r>
                                    <w:rPr>
                                      <w:rFonts w:ascii="Times New Roman" w:hAnsi="Times New Roman" w:cs="Times New Roman"/>
                                      <w:i/>
                                      <w:sz w:val="24"/>
                                      <w:szCs w:val="24"/>
                                    </w:rP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0CEC7" id="Rectangle 6" o:spid="_x0000_s1026" style="position:absolute;margin-left:13.1pt;margin-top:13.8pt;width:4in;height:5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">
                      <v:textbox>
                        <w:txbxContent>
                          <w:p w:rsidR="004305B4" w:rsidRDefault="004305B4" w:rsidP="004305B4">
                            <w:pPr>
                              <w:jc w:val="center"/>
                              <w:rPr>
                                <w:rFonts w:ascii="Times New Roman" w:hAnsi="Times New Roman" w:cs="Times New Roman"/>
                                <w:i/>
                                <w:sz w:val="24"/>
                                <w:szCs w:val="24"/>
                              </w:rPr>
                            </w:pPr>
                          </w:p>
                          <w:p w:rsidR="004305B4" w:rsidRDefault="004305B4" w:rsidP="004305B4">
                            <w:pPr>
                              <w:jc w:val="center"/>
                              <w:rPr>
                                <w:rFonts w:ascii="Times New Roman" w:hAnsi="Times New Roman" w:cs="Times New Roman"/>
                                <w:i/>
                                <w:sz w:val="24"/>
                                <w:szCs w:val="24"/>
                              </w:rPr>
                            </w:pPr>
                            <w:r>
                              <w:rPr>
                                <w:rFonts w:ascii="Times New Roman" w:hAnsi="Times New Roman" w:cs="Times New Roman"/>
                                <w:i/>
                                <w:sz w:val="24"/>
                                <w:szCs w:val="24"/>
                              </w:rPr>
                              <w:t xml:space="preserve">N = </w:t>
                            </w:r>
                            <w:proofErr w:type="spellStart"/>
                            <w:r w:rsidRPr="00964273">
                              <w:rPr>
                                <w:rFonts w:ascii="Times New Roman" w:hAnsi="Times New Roman" w:cs="Times New Roman"/>
                                <w:i/>
                                <w:sz w:val="24"/>
                                <w:szCs w:val="24"/>
                              </w:rPr>
                              <w:t>N</w:t>
                            </w:r>
                            <w:r>
                              <w:rPr>
                                <w:rFonts w:ascii="Times New Roman" w:hAnsi="Times New Roman" w:cs="Times New Roman"/>
                                <w:i/>
                                <w:sz w:val="24"/>
                                <w:szCs w:val="24"/>
                              </w:rPr>
                              <w:t>úmero_</w:t>
                            </w:r>
                            <w:r w:rsidRPr="00964273">
                              <w:rPr>
                                <w:rFonts w:ascii="Times New Roman" w:hAnsi="Times New Roman" w:cs="Times New Roman"/>
                                <w:i/>
                                <w:sz w:val="24"/>
                                <w:szCs w:val="24"/>
                              </w:rPr>
                              <w:t>de</w:t>
                            </w:r>
                            <w:r>
                              <w:rPr>
                                <w:rFonts w:ascii="Times New Roman" w:hAnsi="Times New Roman" w:cs="Times New Roman"/>
                                <w:i/>
                                <w:sz w:val="24"/>
                                <w:szCs w:val="24"/>
                              </w:rPr>
                              <w:t>_No_Conformidades_encontradas</w:t>
                            </w:r>
                            <w:proofErr w:type="spellEnd"/>
                            <w:r>
                              <w:rPr>
                                <w:rFonts w:ascii="Times New Roman" w:hAnsi="Times New Roman" w:cs="Times New Roman"/>
                                <w:i/>
                                <w:sz w:val="24"/>
                                <w:szCs w:val="24"/>
                              </w:rPr>
                              <w:t>/Z</w:t>
                            </w:r>
                          </w:p>
                        </w:txbxContent>
                      </v:textbox>
                      <w10:wrap type="tight"/>
                    </v:rect>
                  </w:pict>
                </mc:Fallback>
              </mc:AlternateContent>
            </w:r>
          </w:p>
          <w:p w:rsidR="004305B4" w:rsidRPr="000F2632" w:rsidRDefault="004305B4" w:rsidP="00047933"/>
          <w:p w:rsidR="004305B4" w:rsidRPr="000F2632" w:rsidRDefault="004305B4" w:rsidP="00047933">
            <w:pPr>
              <w:spacing w:before="120" w:after="120"/>
            </w:pPr>
            <w:r w:rsidRPr="000F2632">
              <w:t>donde:</w:t>
            </w:r>
          </w:p>
          <w:tbl>
            <w:tblPr>
              <w:tblW w:w="6192" w:type="dxa"/>
              <w:tblLayout w:type="fixed"/>
              <w:tblLook w:val="01E0" w:firstRow="1" w:lastRow="1" w:firstColumn="1" w:lastColumn="1" w:noHBand="0" w:noVBand="0"/>
            </w:tblPr>
            <w:tblGrid>
              <w:gridCol w:w="3132"/>
              <w:gridCol w:w="3060"/>
            </w:tblGrid>
            <w:tr w:rsidR="004305B4" w:rsidRPr="000F2632" w:rsidTr="00047933">
              <w:tc>
                <w:tcPr>
                  <w:tcW w:w="3132" w:type="dxa"/>
                </w:tcPr>
                <w:p w:rsidR="004305B4" w:rsidRPr="000F2632" w:rsidRDefault="004305B4" w:rsidP="00047933">
                  <w:proofErr w:type="spellStart"/>
                  <w:r w:rsidRPr="000F2632">
                    <w:t>Número_de_No_Conformidades</w:t>
                  </w:r>
                  <w:proofErr w:type="spellEnd"/>
                  <w:r w:rsidRPr="000F2632">
                    <w:t xml:space="preserve"> encontradas</w:t>
                  </w:r>
                </w:p>
              </w:tc>
              <w:tc>
                <w:tcPr>
                  <w:tcW w:w="3060" w:type="dxa"/>
                </w:tcPr>
                <w:p w:rsidR="004305B4" w:rsidRPr="000F2632" w:rsidRDefault="004305B4" w:rsidP="00047933">
                  <w:pPr>
                    <w:tabs>
                      <w:tab w:val="left" w:leader="dot" w:pos="0"/>
                    </w:tabs>
                    <w:ind w:left="14"/>
                  </w:pPr>
                  <w:r w:rsidRPr="000F2632">
                    <w:t>Número de no conformidades encon</w:t>
                  </w:r>
                  <w:r w:rsidRPr="000F2632">
                    <w:softHyphen/>
                    <w:t>tradas en la revisión.</w:t>
                  </w:r>
                </w:p>
              </w:tc>
            </w:tr>
            <w:tr w:rsidR="004305B4" w:rsidRPr="000F2632" w:rsidTr="00047933">
              <w:tc>
                <w:tcPr>
                  <w:tcW w:w="3132" w:type="dxa"/>
                  <w:vAlign w:val="center"/>
                </w:tcPr>
                <w:p w:rsidR="004305B4" w:rsidRPr="000F2632" w:rsidRDefault="004305B4" w:rsidP="00047933">
                  <w:pPr>
                    <w:jc w:val="center"/>
                  </w:pPr>
                  <w:r w:rsidRPr="000F2632">
                    <w:t>Z</w:t>
                  </w:r>
                </w:p>
              </w:tc>
              <w:tc>
                <w:tcPr>
                  <w:tcW w:w="3060" w:type="dxa"/>
                </w:tcPr>
                <w:p w:rsidR="004305B4" w:rsidRPr="000F2632" w:rsidRDefault="004305B4" w:rsidP="00047933">
                  <w:pPr>
                    <w:tabs>
                      <w:tab w:val="left" w:leader="dot" w:pos="0"/>
                    </w:tabs>
                    <w:ind w:left="14"/>
                  </w:pPr>
                </w:p>
                <w:p w:rsidR="004305B4" w:rsidRPr="000F2632" w:rsidRDefault="004305B4" w:rsidP="00047933">
                  <w:pPr>
                    <w:tabs>
                      <w:tab w:val="left" w:leader="dot" w:pos="0"/>
                    </w:tabs>
                    <w:ind w:left="14"/>
                  </w:pPr>
                  <w:r w:rsidRPr="000F2632">
                    <w:t>Donde Z es el número de entregables revisados.</w:t>
                  </w:r>
                </w:p>
                <w:p w:rsidR="004305B4" w:rsidRPr="000F2632" w:rsidRDefault="004305B4" w:rsidP="00047933">
                  <w:pPr>
                    <w:tabs>
                      <w:tab w:val="left" w:leader="dot" w:pos="0"/>
                    </w:tabs>
                    <w:ind w:left="14"/>
                  </w:pPr>
                </w:p>
              </w:tc>
            </w:tr>
          </w:tbl>
          <w:p w:rsidR="004305B4" w:rsidRPr="000F2632" w:rsidRDefault="004305B4" w:rsidP="00047933">
            <w:pPr>
              <w:rPr>
                <w:rFonts w:eastAsia="Arial"/>
                <w:color w:val="000000"/>
              </w:rPr>
            </w:pPr>
          </w:p>
        </w:tc>
      </w:tr>
      <w:tr w:rsidR="004305B4" w:rsidRPr="000F2632" w:rsidTr="00F76217">
        <w:trPr>
          <w:trHeight w:val="14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sz w:val="18"/>
                <w:szCs w:val="18"/>
              </w:rPr>
            </w:pPr>
            <w:r w:rsidRPr="000F2632">
              <w:rPr>
                <w:rFonts w:eastAsia="Arial"/>
                <w:b/>
                <w:sz w:val="18"/>
                <w:szCs w:val="18"/>
              </w:rPr>
              <w:t>METAS Y UMBRALES</w:t>
            </w:r>
          </w:p>
        </w:tc>
        <w:tc>
          <w:tcPr>
            <w:tcW w:w="6698" w:type="dxa"/>
          </w:tcPr>
          <w:p w:rsidR="004305B4" w:rsidRPr="000F2632" w:rsidRDefault="004305B4" w:rsidP="00047933">
            <w:pPr>
              <w:widowControl w:val="0"/>
              <w:pBdr>
                <w:top w:val="nil"/>
                <w:left w:val="nil"/>
                <w:bottom w:val="nil"/>
                <w:right w:val="nil"/>
                <w:between w:val="nil"/>
              </w:pBdr>
              <w:spacing w:line="276" w:lineRule="auto"/>
              <w:rPr>
                <w:rFonts w:eastAsia="Arial"/>
                <w:b/>
                <w:sz w:val="18"/>
                <w:szCs w:val="18"/>
              </w:rPr>
            </w:pPr>
          </w:p>
          <w:p w:rsidR="004305B4" w:rsidRPr="000F2632" w:rsidRDefault="004305B4" w:rsidP="00047933">
            <w:pPr>
              <w:tabs>
                <w:tab w:val="left" w:leader="dot" w:pos="16"/>
              </w:tabs>
              <w:ind w:left="16"/>
            </w:pPr>
            <w:r w:rsidRPr="000F2632">
              <w:t>Lo más cercano a 0 es lo mejor.</w:t>
            </w:r>
          </w:p>
          <w:p w:rsidR="004305B4" w:rsidRPr="000F2632" w:rsidRDefault="004305B4" w:rsidP="00047933">
            <w:pPr>
              <w:tabs>
                <w:tab w:val="left" w:leader="dot" w:pos="2161"/>
              </w:tabs>
              <w:ind w:left="2176" w:hanging="2176"/>
              <w:jc w:val="center"/>
            </w:pPr>
          </w:p>
          <w:p w:rsidR="004305B4" w:rsidRPr="000F2632" w:rsidRDefault="004305B4" w:rsidP="00047933">
            <w:pPr>
              <w:tabs>
                <w:tab w:val="left" w:leader="dot" w:pos="16"/>
              </w:tabs>
              <w:ind w:left="16"/>
            </w:pPr>
            <w:r w:rsidRPr="000F2632">
              <w:t>Se presentan los siguientes valores:</w:t>
            </w:r>
          </w:p>
          <w:p w:rsidR="004305B4" w:rsidRPr="000F2632" w:rsidRDefault="004305B4" w:rsidP="00047933">
            <w:pPr>
              <w:tabs>
                <w:tab w:val="left" w:leader="dot" w:pos="16"/>
              </w:tabs>
              <w:ind w:left="16"/>
            </w:pPr>
          </w:p>
          <w:tbl>
            <w:tblPr>
              <w:tblW w:w="4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4"/>
              <w:gridCol w:w="1893"/>
              <w:gridCol w:w="1800"/>
            </w:tblGrid>
            <w:tr w:rsidR="004305B4" w:rsidRPr="000F2632" w:rsidTr="00047933">
              <w:trPr>
                <w:trHeight w:val="153"/>
                <w:jc w:val="center"/>
              </w:trPr>
              <w:tc>
                <w:tcPr>
                  <w:tcW w:w="1084" w:type="dxa"/>
                  <w:tcBorders>
                    <w:bottom w:val="single" w:sz="4" w:space="0" w:color="auto"/>
                  </w:tcBorders>
                  <w:shd w:val="clear" w:color="auto" w:fill="003366"/>
                </w:tcPr>
                <w:p w:rsidR="004305B4" w:rsidRPr="000F2632" w:rsidRDefault="004305B4" w:rsidP="00047933">
                  <w:pPr>
                    <w:jc w:val="center"/>
                    <w:rPr>
                      <w:color w:val="FFFFFF"/>
                      <w:lang w:val="es-ES" w:eastAsia="es-ES"/>
                    </w:rPr>
                  </w:pPr>
                  <w:r w:rsidRPr="000F2632">
                    <w:rPr>
                      <w:color w:val="FFFFFF"/>
                      <w:lang w:val="es-ES" w:eastAsia="es-ES"/>
                    </w:rPr>
                    <w:t>Semáforo</w:t>
                  </w:r>
                </w:p>
              </w:tc>
              <w:tc>
                <w:tcPr>
                  <w:tcW w:w="1893" w:type="dxa"/>
                  <w:tcBorders>
                    <w:bottom w:val="single" w:sz="4" w:space="0" w:color="auto"/>
                  </w:tcBorders>
                  <w:shd w:val="clear" w:color="auto" w:fill="003366"/>
                </w:tcPr>
                <w:p w:rsidR="004305B4" w:rsidRPr="000F2632" w:rsidRDefault="004305B4" w:rsidP="00047933">
                  <w:pPr>
                    <w:jc w:val="center"/>
                    <w:rPr>
                      <w:color w:val="FFFFFF"/>
                      <w:lang w:val="es-ES" w:eastAsia="es-ES"/>
                    </w:rPr>
                  </w:pPr>
                  <w:r w:rsidRPr="000F2632">
                    <w:rPr>
                      <w:color w:val="FFFFFF"/>
                      <w:lang w:val="es-ES" w:eastAsia="es-ES"/>
                    </w:rPr>
                    <w:t>Margen Mínimo</w:t>
                  </w:r>
                </w:p>
              </w:tc>
              <w:tc>
                <w:tcPr>
                  <w:tcW w:w="1800" w:type="dxa"/>
                  <w:tcBorders>
                    <w:bottom w:val="single" w:sz="4" w:space="0" w:color="auto"/>
                  </w:tcBorders>
                  <w:shd w:val="clear" w:color="auto" w:fill="003366"/>
                </w:tcPr>
                <w:p w:rsidR="004305B4" w:rsidRPr="000F2632" w:rsidRDefault="004305B4" w:rsidP="00047933">
                  <w:pPr>
                    <w:jc w:val="center"/>
                    <w:rPr>
                      <w:color w:val="FFFFFF"/>
                      <w:lang w:val="es-ES" w:eastAsia="es-ES"/>
                    </w:rPr>
                  </w:pPr>
                  <w:r w:rsidRPr="000F2632">
                    <w:rPr>
                      <w:color w:val="FFFFFF"/>
                      <w:lang w:val="es-ES" w:eastAsia="es-ES"/>
                    </w:rPr>
                    <w:t>Margen Máximo</w:t>
                  </w:r>
                </w:p>
              </w:tc>
            </w:tr>
            <w:tr w:rsidR="004305B4" w:rsidRPr="000F2632" w:rsidTr="00047933">
              <w:trPr>
                <w:jc w:val="center"/>
              </w:trPr>
              <w:tc>
                <w:tcPr>
                  <w:tcW w:w="1084" w:type="dxa"/>
                  <w:shd w:val="clear" w:color="auto" w:fill="00FF00"/>
                  <w:vAlign w:val="center"/>
                </w:tcPr>
                <w:p w:rsidR="004305B4" w:rsidRPr="000F2632" w:rsidRDefault="004305B4" w:rsidP="00047933">
                  <w:pPr>
                    <w:jc w:val="center"/>
                    <w:rPr>
                      <w:sz w:val="16"/>
                      <w:szCs w:val="16"/>
                    </w:rPr>
                  </w:pPr>
                  <w:r w:rsidRPr="000F2632">
                    <w:rPr>
                      <w:sz w:val="16"/>
                      <w:szCs w:val="16"/>
                    </w:rPr>
                    <w:t>Verde</w:t>
                  </w:r>
                </w:p>
              </w:tc>
              <w:tc>
                <w:tcPr>
                  <w:tcW w:w="1893" w:type="dxa"/>
                  <w:vAlign w:val="center"/>
                </w:tcPr>
                <w:p w:rsidR="004305B4" w:rsidRPr="000F2632" w:rsidRDefault="004305B4" w:rsidP="00047933">
                  <w:pPr>
                    <w:jc w:val="center"/>
                    <w:rPr>
                      <w:sz w:val="16"/>
                      <w:szCs w:val="16"/>
                    </w:rPr>
                  </w:pPr>
                  <w:r w:rsidRPr="000F2632">
                    <w:rPr>
                      <w:sz w:val="16"/>
                      <w:szCs w:val="16"/>
                    </w:rPr>
                    <w:t>0</w:t>
                  </w:r>
                </w:p>
              </w:tc>
              <w:tc>
                <w:tcPr>
                  <w:tcW w:w="1800" w:type="dxa"/>
                  <w:vAlign w:val="center"/>
                </w:tcPr>
                <w:p w:rsidR="004305B4" w:rsidRPr="000F2632" w:rsidRDefault="004305B4" w:rsidP="00047933">
                  <w:pPr>
                    <w:jc w:val="center"/>
                    <w:rPr>
                      <w:sz w:val="16"/>
                      <w:szCs w:val="16"/>
                    </w:rPr>
                  </w:pPr>
                  <w:r w:rsidRPr="000F2632">
                    <w:rPr>
                      <w:sz w:val="16"/>
                      <w:szCs w:val="16"/>
                    </w:rPr>
                    <w:t>1</w:t>
                  </w:r>
                </w:p>
              </w:tc>
            </w:tr>
            <w:tr w:rsidR="004305B4" w:rsidRPr="000F2632" w:rsidTr="00047933">
              <w:trPr>
                <w:jc w:val="center"/>
              </w:trPr>
              <w:tc>
                <w:tcPr>
                  <w:tcW w:w="1084" w:type="dxa"/>
                  <w:shd w:val="clear" w:color="auto" w:fill="FFFF00"/>
                  <w:vAlign w:val="center"/>
                </w:tcPr>
                <w:p w:rsidR="004305B4" w:rsidRPr="000F2632" w:rsidRDefault="004305B4" w:rsidP="00047933">
                  <w:pPr>
                    <w:jc w:val="center"/>
                    <w:rPr>
                      <w:sz w:val="16"/>
                      <w:szCs w:val="16"/>
                    </w:rPr>
                  </w:pPr>
                  <w:r w:rsidRPr="000F2632">
                    <w:rPr>
                      <w:sz w:val="16"/>
                      <w:szCs w:val="16"/>
                    </w:rPr>
                    <w:t>Amarillo</w:t>
                  </w:r>
                </w:p>
              </w:tc>
              <w:tc>
                <w:tcPr>
                  <w:tcW w:w="1893" w:type="dxa"/>
                  <w:vAlign w:val="center"/>
                </w:tcPr>
                <w:p w:rsidR="004305B4" w:rsidRPr="000F2632" w:rsidRDefault="004305B4" w:rsidP="00047933">
                  <w:pPr>
                    <w:jc w:val="center"/>
                    <w:rPr>
                      <w:sz w:val="16"/>
                      <w:szCs w:val="16"/>
                    </w:rPr>
                  </w:pPr>
                  <w:r w:rsidRPr="000F2632">
                    <w:rPr>
                      <w:sz w:val="16"/>
                      <w:szCs w:val="16"/>
                    </w:rPr>
                    <w:t>2</w:t>
                  </w:r>
                </w:p>
              </w:tc>
              <w:tc>
                <w:tcPr>
                  <w:tcW w:w="1800" w:type="dxa"/>
                  <w:vAlign w:val="center"/>
                </w:tcPr>
                <w:p w:rsidR="004305B4" w:rsidRPr="000F2632" w:rsidRDefault="004305B4" w:rsidP="00047933">
                  <w:pPr>
                    <w:jc w:val="center"/>
                    <w:rPr>
                      <w:sz w:val="16"/>
                      <w:szCs w:val="16"/>
                    </w:rPr>
                  </w:pPr>
                  <w:r w:rsidRPr="000F2632">
                    <w:rPr>
                      <w:sz w:val="16"/>
                      <w:szCs w:val="16"/>
                    </w:rPr>
                    <w:t>4</w:t>
                  </w:r>
                </w:p>
              </w:tc>
            </w:tr>
            <w:tr w:rsidR="004305B4" w:rsidRPr="000F2632" w:rsidTr="00047933">
              <w:trPr>
                <w:jc w:val="center"/>
              </w:trPr>
              <w:tc>
                <w:tcPr>
                  <w:tcW w:w="1084" w:type="dxa"/>
                  <w:shd w:val="clear" w:color="auto" w:fill="FF0000"/>
                  <w:vAlign w:val="center"/>
                </w:tcPr>
                <w:p w:rsidR="004305B4" w:rsidRPr="000F2632" w:rsidRDefault="004305B4" w:rsidP="00047933">
                  <w:pPr>
                    <w:jc w:val="center"/>
                    <w:rPr>
                      <w:sz w:val="16"/>
                      <w:szCs w:val="16"/>
                    </w:rPr>
                  </w:pPr>
                  <w:r w:rsidRPr="000F2632">
                    <w:rPr>
                      <w:sz w:val="16"/>
                      <w:szCs w:val="16"/>
                    </w:rPr>
                    <w:t>Rojo</w:t>
                  </w:r>
                </w:p>
              </w:tc>
              <w:tc>
                <w:tcPr>
                  <w:tcW w:w="1893" w:type="dxa"/>
                  <w:vAlign w:val="center"/>
                </w:tcPr>
                <w:p w:rsidR="004305B4" w:rsidRPr="000F2632" w:rsidRDefault="004305B4" w:rsidP="00047933">
                  <w:pPr>
                    <w:jc w:val="center"/>
                    <w:rPr>
                      <w:sz w:val="16"/>
                      <w:szCs w:val="16"/>
                    </w:rPr>
                  </w:pPr>
                  <w:r w:rsidRPr="000F2632">
                    <w:rPr>
                      <w:sz w:val="16"/>
                      <w:szCs w:val="16"/>
                    </w:rPr>
                    <w:t>4</w:t>
                  </w:r>
                </w:p>
              </w:tc>
              <w:tc>
                <w:tcPr>
                  <w:tcW w:w="1800" w:type="dxa"/>
                  <w:vAlign w:val="center"/>
                </w:tcPr>
                <w:p w:rsidR="004305B4" w:rsidRPr="000F2632" w:rsidRDefault="004305B4" w:rsidP="00047933">
                  <w:pPr>
                    <w:jc w:val="center"/>
                    <w:rPr>
                      <w:sz w:val="16"/>
                      <w:szCs w:val="16"/>
                    </w:rPr>
                  </w:pPr>
                  <w:r w:rsidRPr="000F2632">
                    <w:rPr>
                      <w:sz w:val="16"/>
                      <w:szCs w:val="16"/>
                    </w:rPr>
                    <w:t>&gt;4</w:t>
                  </w:r>
                </w:p>
              </w:tc>
            </w:tr>
          </w:tbl>
          <w:p w:rsidR="004305B4" w:rsidRPr="000F2632" w:rsidRDefault="004305B4" w:rsidP="00047933">
            <w:pPr>
              <w:rPr>
                <w:rFonts w:eastAsia="Arial"/>
                <w:sz w:val="18"/>
                <w:szCs w:val="18"/>
              </w:rPr>
            </w:pPr>
          </w:p>
          <w:p w:rsidR="004305B4" w:rsidRPr="000F2632" w:rsidRDefault="004305B4" w:rsidP="00047933">
            <w:pPr>
              <w:tabs>
                <w:tab w:val="left" w:pos="2161"/>
              </w:tabs>
              <w:rPr>
                <w:rFonts w:eastAsia="Arial"/>
                <w:color w:val="3366FF"/>
                <w:sz w:val="18"/>
                <w:szCs w:val="18"/>
              </w:rPr>
            </w:pPr>
          </w:p>
        </w:tc>
      </w:tr>
      <w:tr w:rsidR="004305B4" w:rsidRPr="000F2632" w:rsidTr="00F76217">
        <w:trPr>
          <w:trHeight w:val="68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t>PROCEDIMIENTO DE RECOLECCION Y REGISTRO</w:t>
            </w:r>
          </w:p>
        </w:tc>
        <w:tc>
          <w:tcPr>
            <w:tcW w:w="6698" w:type="dxa"/>
          </w:tcPr>
          <w:p w:rsidR="004305B4" w:rsidRPr="000F2632" w:rsidRDefault="004305B4" w:rsidP="00047933">
            <w:pPr>
              <w:tabs>
                <w:tab w:val="left" w:pos="2161"/>
              </w:tabs>
            </w:pPr>
          </w:p>
          <w:p w:rsidR="004305B4" w:rsidRPr="000F2632" w:rsidRDefault="004305B4" w:rsidP="00047933">
            <w:pPr>
              <w:tabs>
                <w:tab w:val="left" w:pos="2161"/>
              </w:tabs>
            </w:pPr>
            <w:r w:rsidRPr="000F2632">
              <w:t>El Analista Funcional mensualmente realiza el cálculo tomando los datos requeridos por la fórmula, desde la fuente de origen de datos establecida, por cada línea de mantenimiento.</w:t>
            </w:r>
          </w:p>
          <w:p w:rsidR="004305B4" w:rsidRPr="000F2632" w:rsidRDefault="004305B4" w:rsidP="00047933">
            <w:pPr>
              <w:tabs>
                <w:tab w:val="left" w:pos="2161"/>
              </w:tabs>
            </w:pPr>
          </w:p>
          <w:p w:rsidR="004305B4" w:rsidRPr="000F2632" w:rsidRDefault="004305B4" w:rsidP="00047933">
            <w:pPr>
              <w:tabs>
                <w:tab w:val="left" w:pos="2161"/>
              </w:tabs>
            </w:pPr>
            <w:r w:rsidRPr="000F2632">
              <w:t>El resultado se registrará en el Tablero de métricas de Mantenimiento.</w:t>
            </w:r>
          </w:p>
          <w:p w:rsidR="004305B4" w:rsidRPr="000F2632" w:rsidRDefault="004305B4" w:rsidP="00047933">
            <w:pPr>
              <w:tabs>
                <w:tab w:val="left" w:pos="2161"/>
              </w:tabs>
            </w:pPr>
          </w:p>
        </w:tc>
      </w:tr>
      <w:tr w:rsidR="004305B4" w:rsidRPr="000F2632" w:rsidTr="00F76217">
        <w:trPr>
          <w:trHeight w:val="62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t>PROCEDIMIENTO DE ALMACENAMIENTO</w:t>
            </w:r>
          </w:p>
        </w:tc>
        <w:tc>
          <w:tcPr>
            <w:tcW w:w="6698" w:type="dxa"/>
          </w:tcPr>
          <w:p w:rsidR="004305B4" w:rsidRPr="000F2632" w:rsidRDefault="004305B4" w:rsidP="004305B4">
            <w:pPr>
              <w:tabs>
                <w:tab w:val="left" w:pos="2161"/>
              </w:tabs>
            </w:pPr>
            <w:r w:rsidRPr="000F2632">
              <w:t xml:space="preserve">Los resultados de la métrica se registrarán y presentará en los siguientes artefactos: </w:t>
            </w:r>
          </w:p>
          <w:p w:rsidR="004305B4" w:rsidRPr="000F2632" w:rsidRDefault="004305B4" w:rsidP="00047933">
            <w:pPr>
              <w:tabs>
                <w:tab w:val="left" w:pos="2161"/>
              </w:tabs>
            </w:pPr>
          </w:p>
          <w:tbl>
            <w:tblPr>
              <w:tblW w:w="6454" w:type="dxa"/>
              <w:tblLayout w:type="fixed"/>
              <w:tblLook w:val="0000" w:firstRow="0" w:lastRow="0" w:firstColumn="0" w:lastColumn="0" w:noHBand="0" w:noVBand="0"/>
            </w:tblPr>
            <w:tblGrid>
              <w:gridCol w:w="1621"/>
              <w:gridCol w:w="618"/>
              <w:gridCol w:w="1063"/>
              <w:gridCol w:w="28"/>
              <w:gridCol w:w="1247"/>
              <w:gridCol w:w="1877"/>
            </w:tblGrid>
            <w:tr w:rsidR="004305B4" w:rsidRPr="000F2632" w:rsidTr="004305B4">
              <w:trPr>
                <w:trHeight w:val="368"/>
              </w:trPr>
              <w:tc>
                <w:tcPr>
                  <w:tcW w:w="1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05B4" w:rsidRPr="000F2632" w:rsidRDefault="004305B4" w:rsidP="004305B4">
                  <w:pPr>
                    <w:ind w:hanging="2"/>
                    <w:jc w:val="center"/>
                    <w:rPr>
                      <w:sz w:val="18"/>
                      <w:szCs w:val="18"/>
                    </w:rPr>
                  </w:pPr>
                  <w:r w:rsidRPr="000F2632">
                    <w:rPr>
                      <w:b/>
                      <w:sz w:val="18"/>
                      <w:szCs w:val="18"/>
                    </w:rPr>
                    <w:t xml:space="preserve">Nombre </w:t>
                  </w:r>
                  <w:proofErr w:type="gramStart"/>
                  <w:r w:rsidRPr="000F2632">
                    <w:rPr>
                      <w:b/>
                      <w:sz w:val="18"/>
                      <w:szCs w:val="18"/>
                    </w:rPr>
                    <w:t>del  Artefacto</w:t>
                  </w:r>
                  <w:proofErr w:type="gramEnd"/>
                </w:p>
              </w:tc>
              <w:tc>
                <w:tcPr>
                  <w:tcW w:w="1709" w:type="dxa"/>
                  <w:gridSpan w:val="3"/>
                  <w:tcBorders>
                    <w:top w:val="single" w:sz="4" w:space="0" w:color="000000"/>
                    <w:left w:val="nil"/>
                    <w:bottom w:val="single" w:sz="4" w:space="0" w:color="000000"/>
                    <w:right w:val="single" w:sz="4" w:space="0" w:color="000000"/>
                  </w:tcBorders>
                  <w:shd w:val="clear" w:color="auto" w:fill="auto"/>
                  <w:vAlign w:val="center"/>
                </w:tcPr>
                <w:p w:rsidR="004305B4" w:rsidRPr="000F2632" w:rsidRDefault="004305B4" w:rsidP="004305B4">
                  <w:pPr>
                    <w:ind w:firstLine="181"/>
                    <w:jc w:val="center"/>
                    <w:rPr>
                      <w:sz w:val="18"/>
                      <w:szCs w:val="18"/>
                    </w:rPr>
                  </w:pPr>
                  <w:r w:rsidRPr="000F2632">
                    <w:rPr>
                      <w:b/>
                      <w:sz w:val="18"/>
                      <w:szCs w:val="18"/>
                    </w:rPr>
                    <w:t>Nomenclatura</w:t>
                  </w:r>
                </w:p>
              </w:tc>
              <w:tc>
                <w:tcPr>
                  <w:tcW w:w="3124" w:type="dxa"/>
                  <w:gridSpan w:val="2"/>
                  <w:tcBorders>
                    <w:top w:val="single" w:sz="4" w:space="0" w:color="000000"/>
                    <w:bottom w:val="single" w:sz="4" w:space="0" w:color="000000"/>
                    <w:right w:val="single" w:sz="4" w:space="0" w:color="000000"/>
                  </w:tcBorders>
                  <w:shd w:val="clear" w:color="auto" w:fill="auto"/>
                  <w:vAlign w:val="center"/>
                </w:tcPr>
                <w:p w:rsidR="004305B4" w:rsidRPr="000F2632" w:rsidRDefault="004305B4" w:rsidP="004305B4">
                  <w:pPr>
                    <w:jc w:val="center"/>
                    <w:rPr>
                      <w:sz w:val="18"/>
                      <w:szCs w:val="18"/>
                    </w:rPr>
                  </w:pPr>
                  <w:r w:rsidRPr="000F2632">
                    <w:rPr>
                      <w:b/>
                      <w:sz w:val="18"/>
                      <w:szCs w:val="18"/>
                    </w:rPr>
                    <w:t>Descripción</w:t>
                  </w:r>
                </w:p>
              </w:tc>
            </w:tr>
            <w:tr w:rsidR="004305B4" w:rsidRPr="000F2632" w:rsidTr="000F2632">
              <w:trPr>
                <w:trHeight w:val="368"/>
              </w:trPr>
              <w:tc>
                <w:tcPr>
                  <w:tcW w:w="1621" w:type="dxa"/>
                  <w:tcBorders>
                    <w:top w:val="nil"/>
                    <w:left w:val="single" w:sz="4" w:space="0" w:color="000000"/>
                    <w:bottom w:val="single" w:sz="4" w:space="0" w:color="000000"/>
                    <w:right w:val="single" w:sz="4" w:space="0" w:color="000000"/>
                  </w:tcBorders>
                  <w:shd w:val="clear" w:color="auto" w:fill="auto"/>
                  <w:vAlign w:val="center"/>
                </w:tcPr>
                <w:p w:rsidR="004305B4" w:rsidRPr="000F2632" w:rsidRDefault="004305B4" w:rsidP="004305B4">
                  <w:pPr>
                    <w:ind w:hanging="2"/>
                    <w:rPr>
                      <w:sz w:val="18"/>
                      <w:szCs w:val="18"/>
                    </w:rPr>
                  </w:pPr>
                  <w:proofErr w:type="spellStart"/>
                  <w:r w:rsidRPr="000F2632">
                    <w:rPr>
                      <w:sz w:val="18"/>
                      <w:szCs w:val="18"/>
                    </w:rPr>
                    <w:t>Tablero_Metricas</w:t>
                  </w:r>
                  <w:proofErr w:type="spellEnd"/>
                </w:p>
              </w:tc>
              <w:tc>
                <w:tcPr>
                  <w:tcW w:w="1681" w:type="dxa"/>
                  <w:gridSpan w:val="2"/>
                  <w:tcBorders>
                    <w:top w:val="nil"/>
                    <w:left w:val="nil"/>
                    <w:bottom w:val="single" w:sz="4" w:space="0" w:color="000000"/>
                    <w:right w:val="single" w:sz="4" w:space="0" w:color="000000"/>
                  </w:tcBorders>
                  <w:shd w:val="clear" w:color="auto" w:fill="auto"/>
                  <w:vAlign w:val="center"/>
                </w:tcPr>
                <w:p w:rsidR="004305B4" w:rsidRPr="000F2632" w:rsidRDefault="00DC4970" w:rsidP="004305B4">
                  <w:pPr>
                    <w:ind w:firstLine="83"/>
                    <w:rPr>
                      <w:rFonts w:eastAsia="Arial"/>
                      <w:sz w:val="18"/>
                      <w:szCs w:val="18"/>
                    </w:rPr>
                  </w:pPr>
                  <w:r w:rsidRPr="000F2632">
                    <w:rPr>
                      <w:rFonts w:eastAsia="Arial"/>
                      <w:sz w:val="18"/>
                      <w:szCs w:val="18"/>
                    </w:rPr>
                    <w:t>T</w:t>
                  </w:r>
                  <w:r w:rsidR="004305B4" w:rsidRPr="000F2632">
                    <w:rPr>
                      <w:rFonts w:eastAsia="Arial"/>
                      <w:sz w:val="18"/>
                      <w:szCs w:val="18"/>
                    </w:rPr>
                    <w:t>ME</w:t>
                  </w:r>
                  <w:r w:rsidRPr="000F2632">
                    <w:rPr>
                      <w:rFonts w:eastAsia="Arial"/>
                      <w:sz w:val="18"/>
                      <w:szCs w:val="18"/>
                    </w:rPr>
                    <w:t>TR</w:t>
                  </w:r>
                  <w:r w:rsidR="008107C5">
                    <w:rPr>
                      <w:rFonts w:eastAsia="Arial"/>
                      <w:sz w:val="18"/>
                      <w:szCs w:val="18"/>
                    </w:rPr>
                    <w:t>_V0.1</w:t>
                  </w:r>
                  <w:r w:rsidR="004305B4" w:rsidRPr="000F2632">
                    <w:rPr>
                      <w:rFonts w:eastAsia="Arial"/>
                      <w:sz w:val="18"/>
                      <w:szCs w:val="18"/>
                    </w:rPr>
                    <w:t>_2</w:t>
                  </w:r>
                </w:p>
                <w:p w:rsidR="004305B4" w:rsidRPr="000F2632" w:rsidRDefault="004305B4" w:rsidP="004305B4">
                  <w:pPr>
                    <w:ind w:firstLine="83"/>
                    <w:rPr>
                      <w:rFonts w:eastAsia="Arial"/>
                      <w:sz w:val="18"/>
                      <w:szCs w:val="18"/>
                    </w:rPr>
                  </w:pPr>
                  <w:r w:rsidRPr="000F2632">
                    <w:rPr>
                      <w:rFonts w:eastAsia="Arial"/>
                      <w:sz w:val="18"/>
                      <w:szCs w:val="18"/>
                    </w:rPr>
                    <w:t>018.xlsx</w:t>
                  </w:r>
                </w:p>
                <w:p w:rsidR="004305B4" w:rsidRPr="000F2632" w:rsidRDefault="004305B4" w:rsidP="004305B4">
                  <w:pPr>
                    <w:ind w:firstLine="83"/>
                    <w:rPr>
                      <w:sz w:val="18"/>
                      <w:szCs w:val="18"/>
                    </w:rPr>
                  </w:pPr>
                </w:p>
              </w:tc>
              <w:tc>
                <w:tcPr>
                  <w:tcW w:w="3152" w:type="dxa"/>
                  <w:gridSpan w:val="3"/>
                  <w:tcBorders>
                    <w:top w:val="single" w:sz="4" w:space="0" w:color="000000"/>
                    <w:bottom w:val="single" w:sz="4" w:space="0" w:color="000000"/>
                    <w:right w:val="single" w:sz="4" w:space="0" w:color="000000"/>
                  </w:tcBorders>
                  <w:shd w:val="clear" w:color="auto" w:fill="auto"/>
                  <w:vAlign w:val="center"/>
                </w:tcPr>
                <w:p w:rsidR="004305B4" w:rsidRPr="000F2632" w:rsidRDefault="004305B4" w:rsidP="004305B4">
                  <w:pPr>
                    <w:rPr>
                      <w:sz w:val="18"/>
                      <w:szCs w:val="18"/>
                    </w:rPr>
                  </w:pPr>
                  <w:r w:rsidRPr="000F2632">
                    <w:rPr>
                      <w:sz w:val="16"/>
                      <w:szCs w:val="18"/>
                    </w:rPr>
                    <w:t>Plantilla para la presentación de las métricas mediante semáforos y gráficos</w:t>
                  </w:r>
                  <w:r w:rsidRPr="000F2632">
                    <w:rPr>
                      <w:sz w:val="18"/>
                      <w:szCs w:val="18"/>
                    </w:rPr>
                    <w:t>.</w:t>
                  </w:r>
                </w:p>
              </w:tc>
            </w:tr>
            <w:tr w:rsidR="004305B4" w:rsidRPr="000F2632" w:rsidTr="004305B4">
              <w:trPr>
                <w:gridAfter w:val="1"/>
                <w:wAfter w:w="1877" w:type="dxa"/>
                <w:trHeight w:val="368"/>
              </w:trPr>
              <w:tc>
                <w:tcPr>
                  <w:tcW w:w="2239" w:type="dxa"/>
                  <w:gridSpan w:val="2"/>
                  <w:tcBorders>
                    <w:top w:val="nil"/>
                    <w:left w:val="nil"/>
                    <w:bottom w:val="nil"/>
                    <w:right w:val="nil"/>
                  </w:tcBorders>
                  <w:shd w:val="clear" w:color="auto" w:fill="auto"/>
                  <w:vAlign w:val="bottom"/>
                </w:tcPr>
                <w:p w:rsidR="004305B4" w:rsidRPr="000F2632" w:rsidRDefault="004305B4" w:rsidP="00047933">
                  <w:pPr>
                    <w:rPr>
                      <w:sz w:val="16"/>
                      <w:szCs w:val="16"/>
                    </w:rPr>
                  </w:pPr>
                </w:p>
              </w:tc>
              <w:tc>
                <w:tcPr>
                  <w:tcW w:w="2338" w:type="dxa"/>
                  <w:gridSpan w:val="3"/>
                  <w:tcBorders>
                    <w:top w:val="nil"/>
                    <w:left w:val="nil"/>
                    <w:bottom w:val="nil"/>
                    <w:right w:val="nil"/>
                  </w:tcBorders>
                  <w:shd w:val="clear" w:color="auto" w:fill="auto"/>
                  <w:vAlign w:val="bottom"/>
                </w:tcPr>
                <w:p w:rsidR="004305B4" w:rsidRPr="000F2632" w:rsidRDefault="004305B4" w:rsidP="00047933"/>
              </w:tc>
            </w:tr>
          </w:tbl>
          <w:p w:rsidR="004305B4" w:rsidRPr="000F2632" w:rsidRDefault="004305B4" w:rsidP="00047933">
            <w:pPr>
              <w:tabs>
                <w:tab w:val="left" w:pos="2161"/>
              </w:tabs>
              <w:rPr>
                <w:rFonts w:eastAsia="Arial"/>
                <w:sz w:val="18"/>
                <w:szCs w:val="18"/>
              </w:rPr>
            </w:pPr>
          </w:p>
        </w:tc>
      </w:tr>
      <w:tr w:rsidR="004305B4" w:rsidRPr="000F2632" w:rsidTr="00F76217">
        <w:trPr>
          <w:trHeight w:val="174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lastRenderedPageBreak/>
              <w:t>AUDIENCIA</w:t>
            </w:r>
          </w:p>
          <w:p w:rsidR="004305B4" w:rsidRPr="000F2632" w:rsidRDefault="004305B4" w:rsidP="004305B4">
            <w:pPr>
              <w:spacing w:line="360" w:lineRule="auto"/>
              <w:rPr>
                <w:rFonts w:eastAsia="Arial"/>
                <w:b/>
                <w:color w:val="000000"/>
                <w:sz w:val="18"/>
                <w:szCs w:val="18"/>
              </w:rPr>
            </w:pPr>
          </w:p>
        </w:tc>
        <w:tc>
          <w:tcPr>
            <w:tcW w:w="6698" w:type="dxa"/>
            <w:vAlign w:val="center"/>
          </w:tcPr>
          <w:p w:rsidR="004305B4" w:rsidRPr="000F2632" w:rsidRDefault="004305B4" w:rsidP="00047933">
            <w:r w:rsidRPr="000F2632">
              <w:t>Jefe de Proyecto</w:t>
            </w:r>
          </w:p>
          <w:p w:rsidR="004305B4" w:rsidRPr="000F2632" w:rsidRDefault="004305B4" w:rsidP="00047933">
            <w:r w:rsidRPr="000F2632">
              <w:t>Analista Funcional</w:t>
            </w:r>
          </w:p>
          <w:p w:rsidR="00FC227C" w:rsidRPr="000F2632" w:rsidRDefault="004305B4" w:rsidP="00047933">
            <w:r w:rsidRPr="000F2632">
              <w:t xml:space="preserve">Analista de </w:t>
            </w:r>
            <w:r w:rsidR="00FC227C" w:rsidRPr="000F2632">
              <w:t>Calidad</w:t>
            </w:r>
          </w:p>
          <w:p w:rsidR="00FC227C" w:rsidRPr="000F2632" w:rsidRDefault="00FC227C" w:rsidP="00047933">
            <w:r w:rsidRPr="000F2632">
              <w:t>Analista Programador</w:t>
            </w:r>
          </w:p>
          <w:p w:rsidR="004305B4" w:rsidRPr="000F2632" w:rsidRDefault="004305B4" w:rsidP="00047933">
            <w:r w:rsidRPr="000F2632">
              <w:t>Gestor de la Configuración</w:t>
            </w:r>
          </w:p>
          <w:p w:rsidR="004305B4" w:rsidRPr="000F2632" w:rsidRDefault="004305B4" w:rsidP="00047933">
            <w:r w:rsidRPr="000F2632">
              <w:t xml:space="preserve">Cliente </w:t>
            </w:r>
          </w:p>
        </w:tc>
      </w:tr>
      <w:tr w:rsidR="004305B4" w:rsidRPr="000F2632" w:rsidTr="00F76217">
        <w:trPr>
          <w:trHeight w:val="96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t>FRECUENCIA Y OPORTUNIDAD DEL REPORTE</w:t>
            </w:r>
          </w:p>
        </w:tc>
        <w:tc>
          <w:tcPr>
            <w:tcW w:w="6698" w:type="dxa"/>
          </w:tcPr>
          <w:p w:rsidR="004305B4" w:rsidRPr="000F2632" w:rsidRDefault="004305B4" w:rsidP="00047933"/>
          <w:p w:rsidR="004305B4" w:rsidRPr="000F2632" w:rsidRDefault="004305B4" w:rsidP="00047933">
            <w:pPr>
              <w:rPr>
                <w:rFonts w:eastAsia="Arial"/>
                <w:sz w:val="18"/>
                <w:szCs w:val="18"/>
              </w:rPr>
            </w:pPr>
            <w:r w:rsidRPr="000F2632">
              <w:t>Mensual</w:t>
            </w:r>
          </w:p>
        </w:tc>
      </w:tr>
      <w:tr w:rsidR="004305B4" w:rsidRPr="000F2632" w:rsidTr="00F76217">
        <w:trPr>
          <w:trHeight w:val="190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t>REPORTE CONSOLIDADO</w:t>
            </w:r>
          </w:p>
        </w:tc>
        <w:tc>
          <w:tcPr>
            <w:tcW w:w="6698" w:type="dxa"/>
          </w:tcPr>
          <w:p w:rsidR="004305B4" w:rsidRPr="000F2632" w:rsidRDefault="004305B4" w:rsidP="00047933">
            <w:pPr>
              <w:rPr>
                <w:b/>
              </w:rPr>
            </w:pPr>
          </w:p>
          <w:p w:rsidR="004305B4" w:rsidRPr="000F2632" w:rsidRDefault="004305B4" w:rsidP="00047933">
            <w:pPr>
              <w:rPr>
                <w:b/>
              </w:rPr>
            </w:pPr>
            <w:r w:rsidRPr="000F2632">
              <w:rPr>
                <w:b/>
              </w:rPr>
              <w:t>Representación en Tablero:</w:t>
            </w:r>
          </w:p>
          <w:p w:rsidR="004305B4" w:rsidRPr="000F2632" w:rsidRDefault="004305B4" w:rsidP="00047933"/>
          <w:tbl>
            <w:tblPr>
              <w:tblW w:w="6687" w:type="dxa"/>
              <w:tblLayout w:type="fixed"/>
              <w:tblCellMar>
                <w:left w:w="70" w:type="dxa"/>
                <w:right w:w="70" w:type="dxa"/>
              </w:tblCellMar>
              <w:tblLook w:val="0000" w:firstRow="0" w:lastRow="0" w:firstColumn="0" w:lastColumn="0" w:noHBand="0" w:noVBand="0"/>
            </w:tblPr>
            <w:tblGrid>
              <w:gridCol w:w="1128"/>
              <w:gridCol w:w="1080"/>
              <w:gridCol w:w="2179"/>
              <w:gridCol w:w="900"/>
              <w:gridCol w:w="1080"/>
              <w:gridCol w:w="160"/>
              <w:gridCol w:w="160"/>
            </w:tblGrid>
            <w:tr w:rsidR="004305B4" w:rsidRPr="000F2632" w:rsidTr="00047933">
              <w:trPr>
                <w:gridAfter w:val="2"/>
                <w:wAfter w:w="320" w:type="dxa"/>
                <w:trHeight w:val="667"/>
              </w:trPr>
              <w:tc>
                <w:tcPr>
                  <w:tcW w:w="6367" w:type="dxa"/>
                  <w:gridSpan w:val="5"/>
                  <w:tcBorders>
                    <w:top w:val="single" w:sz="4" w:space="0" w:color="auto"/>
                    <w:left w:val="single" w:sz="4" w:space="0" w:color="auto"/>
                    <w:right w:val="single" w:sz="4" w:space="0" w:color="auto"/>
                  </w:tcBorders>
                  <w:shd w:val="clear" w:color="auto" w:fill="auto"/>
                  <w:noWrap/>
                  <w:vAlign w:val="bottom"/>
                </w:tcPr>
                <w:p w:rsidR="004305B4" w:rsidRPr="000F2632" w:rsidRDefault="004305B4" w:rsidP="00047933">
                  <w:pPr>
                    <w:jc w:val="center"/>
                    <w:rPr>
                      <w:lang w:val="es-ES" w:eastAsia="es-ES"/>
                    </w:rPr>
                  </w:pPr>
                  <w:r w:rsidRPr="000F2632">
                    <w:rPr>
                      <w:b/>
                      <w:bCs/>
                      <w:sz w:val="28"/>
                      <w:szCs w:val="28"/>
                      <w:lang w:val="es-ES" w:eastAsia="es-ES"/>
                    </w:rPr>
                    <w:t>TABLERO DE CONTROL DE METRICAS DEL</w:t>
                  </w:r>
                  <w:r w:rsidRPr="000F2632">
                    <w:rPr>
                      <w:b/>
                      <w:bCs/>
                      <w:color w:val="993300"/>
                      <w:sz w:val="28"/>
                      <w:szCs w:val="28"/>
                      <w:lang w:val="es-ES" w:eastAsia="es-ES"/>
                    </w:rPr>
                    <w:t xml:space="preserve"> </w:t>
                  </w:r>
                  <w:r w:rsidRPr="000F2632">
                    <w:rPr>
                      <w:b/>
                      <w:bCs/>
                      <w:color w:val="FF0000"/>
                      <w:sz w:val="28"/>
                      <w:szCs w:val="28"/>
                      <w:lang w:val="es-ES" w:eastAsia="es-ES"/>
                    </w:rPr>
                    <w:t>{Proyecto}</w:t>
                  </w:r>
                </w:p>
              </w:tc>
            </w:tr>
            <w:tr w:rsidR="004305B4" w:rsidRPr="000F2632" w:rsidTr="00047933">
              <w:trPr>
                <w:gridAfter w:val="2"/>
                <w:wAfter w:w="320" w:type="dxa"/>
                <w:trHeight w:val="127"/>
              </w:trPr>
              <w:tc>
                <w:tcPr>
                  <w:tcW w:w="1128" w:type="dxa"/>
                  <w:tcBorders>
                    <w:left w:val="single" w:sz="4" w:space="0" w:color="auto"/>
                    <w:bottom w:val="nil"/>
                    <w:right w:val="nil"/>
                  </w:tcBorders>
                  <w:shd w:val="clear" w:color="auto" w:fill="auto"/>
                  <w:noWrap/>
                  <w:vAlign w:val="bottom"/>
                </w:tcPr>
                <w:p w:rsidR="004305B4" w:rsidRPr="000F2632" w:rsidRDefault="004305B4" w:rsidP="00047933">
                  <w:pPr>
                    <w:rPr>
                      <w:b/>
                      <w:bCs/>
                      <w:color w:val="993300"/>
                      <w:sz w:val="12"/>
                      <w:szCs w:val="16"/>
                      <w:lang w:val="es-ES" w:eastAsia="es-ES"/>
                    </w:rPr>
                  </w:pPr>
                </w:p>
              </w:tc>
              <w:tc>
                <w:tcPr>
                  <w:tcW w:w="1080" w:type="dxa"/>
                  <w:tcBorders>
                    <w:left w:val="nil"/>
                    <w:bottom w:val="nil"/>
                    <w:right w:val="nil"/>
                  </w:tcBorders>
                  <w:shd w:val="clear" w:color="auto" w:fill="auto"/>
                  <w:noWrap/>
                  <w:vAlign w:val="bottom"/>
                </w:tcPr>
                <w:p w:rsidR="004305B4" w:rsidRPr="000F2632" w:rsidRDefault="004305B4" w:rsidP="00047933">
                  <w:pPr>
                    <w:rPr>
                      <w:sz w:val="12"/>
                      <w:lang w:val="es-ES" w:eastAsia="es-ES"/>
                    </w:rPr>
                  </w:pPr>
                </w:p>
              </w:tc>
              <w:tc>
                <w:tcPr>
                  <w:tcW w:w="3079" w:type="dxa"/>
                  <w:gridSpan w:val="2"/>
                  <w:tcBorders>
                    <w:left w:val="nil"/>
                    <w:bottom w:val="nil"/>
                    <w:right w:val="nil"/>
                  </w:tcBorders>
                  <w:shd w:val="clear" w:color="auto" w:fill="auto"/>
                  <w:noWrap/>
                  <w:vAlign w:val="bottom"/>
                </w:tcPr>
                <w:p w:rsidR="004305B4" w:rsidRPr="000F2632" w:rsidRDefault="004305B4" w:rsidP="00047933">
                  <w:pPr>
                    <w:jc w:val="center"/>
                    <w:rPr>
                      <w:b/>
                      <w:bCs/>
                      <w:color w:val="993300"/>
                      <w:sz w:val="12"/>
                      <w:szCs w:val="28"/>
                      <w:lang w:val="es-ES" w:eastAsia="es-ES"/>
                    </w:rPr>
                  </w:pPr>
                </w:p>
              </w:tc>
              <w:tc>
                <w:tcPr>
                  <w:tcW w:w="1080" w:type="dxa"/>
                  <w:tcBorders>
                    <w:left w:val="nil"/>
                    <w:bottom w:val="nil"/>
                    <w:right w:val="single" w:sz="4" w:space="0" w:color="auto"/>
                  </w:tcBorders>
                  <w:shd w:val="clear" w:color="auto" w:fill="auto"/>
                  <w:noWrap/>
                  <w:vAlign w:val="bottom"/>
                </w:tcPr>
                <w:p w:rsidR="004305B4" w:rsidRPr="000F2632" w:rsidRDefault="004305B4" w:rsidP="00047933">
                  <w:pPr>
                    <w:rPr>
                      <w:sz w:val="12"/>
                      <w:lang w:val="es-ES" w:eastAsia="es-ES"/>
                    </w:rPr>
                  </w:pPr>
                </w:p>
              </w:tc>
            </w:tr>
            <w:tr w:rsidR="004305B4" w:rsidRPr="000F2632" w:rsidTr="00047933">
              <w:trPr>
                <w:trHeight w:val="263"/>
              </w:trPr>
              <w:tc>
                <w:tcPr>
                  <w:tcW w:w="1128" w:type="dxa"/>
                  <w:tcBorders>
                    <w:top w:val="nil"/>
                    <w:left w:val="single" w:sz="4" w:space="0" w:color="auto"/>
                    <w:bottom w:val="nil"/>
                    <w:right w:val="nil"/>
                  </w:tcBorders>
                  <w:shd w:val="clear" w:color="auto" w:fill="000000"/>
                  <w:noWrap/>
                  <w:vAlign w:val="bottom"/>
                </w:tcPr>
                <w:p w:rsidR="004305B4" w:rsidRPr="000F2632" w:rsidRDefault="004305B4" w:rsidP="00047933">
                  <w:pPr>
                    <w:jc w:val="center"/>
                    <w:rPr>
                      <w:b/>
                      <w:bCs/>
                      <w:color w:val="FFFFFF"/>
                      <w:lang w:val="es-ES" w:eastAsia="es-ES"/>
                    </w:rPr>
                  </w:pPr>
                  <w:r w:rsidRPr="000F2632">
                    <w:rPr>
                      <w:b/>
                      <w:bCs/>
                      <w:color w:val="FFFFFF"/>
                      <w:lang w:val="es-ES" w:eastAsia="es-ES"/>
                    </w:rPr>
                    <w:t>Objetivo</w:t>
                  </w:r>
                </w:p>
              </w:tc>
              <w:tc>
                <w:tcPr>
                  <w:tcW w:w="1080" w:type="dxa"/>
                  <w:tcBorders>
                    <w:top w:val="nil"/>
                    <w:left w:val="nil"/>
                    <w:bottom w:val="nil"/>
                    <w:right w:val="nil"/>
                  </w:tcBorders>
                  <w:shd w:val="clear" w:color="auto" w:fill="000000"/>
                  <w:noWrap/>
                  <w:vAlign w:val="bottom"/>
                </w:tcPr>
                <w:p w:rsidR="004305B4" w:rsidRPr="000F2632" w:rsidRDefault="004305B4" w:rsidP="00047933">
                  <w:pPr>
                    <w:jc w:val="center"/>
                    <w:rPr>
                      <w:b/>
                      <w:bCs/>
                      <w:color w:val="FFFFFF"/>
                      <w:lang w:val="es-ES" w:eastAsia="es-ES"/>
                    </w:rPr>
                  </w:pPr>
                  <w:r w:rsidRPr="000F2632">
                    <w:rPr>
                      <w:b/>
                      <w:bCs/>
                      <w:color w:val="FFFFFF"/>
                      <w:lang w:val="es-ES" w:eastAsia="es-ES"/>
                    </w:rPr>
                    <w:t>Métrica</w:t>
                  </w:r>
                </w:p>
              </w:tc>
              <w:tc>
                <w:tcPr>
                  <w:tcW w:w="2179" w:type="dxa"/>
                  <w:tcBorders>
                    <w:top w:val="nil"/>
                    <w:left w:val="nil"/>
                    <w:bottom w:val="nil"/>
                    <w:right w:val="nil"/>
                  </w:tcBorders>
                  <w:shd w:val="clear" w:color="auto" w:fill="000000"/>
                  <w:noWrap/>
                  <w:vAlign w:val="center"/>
                </w:tcPr>
                <w:p w:rsidR="004305B4" w:rsidRPr="000F2632" w:rsidRDefault="004305B4" w:rsidP="00047933">
                  <w:pPr>
                    <w:jc w:val="center"/>
                    <w:rPr>
                      <w:b/>
                      <w:bCs/>
                      <w:color w:val="FFFFFF"/>
                      <w:lang w:val="es-ES" w:eastAsia="es-ES"/>
                    </w:rPr>
                  </w:pPr>
                  <w:r w:rsidRPr="000F2632">
                    <w:rPr>
                      <w:b/>
                      <w:bCs/>
                      <w:color w:val="FFFFFF"/>
                      <w:lang w:val="es-ES" w:eastAsia="es-ES"/>
                    </w:rPr>
                    <w:t>Proyecto</w:t>
                  </w:r>
                </w:p>
              </w:tc>
              <w:tc>
                <w:tcPr>
                  <w:tcW w:w="900" w:type="dxa"/>
                  <w:tcBorders>
                    <w:top w:val="nil"/>
                    <w:left w:val="nil"/>
                    <w:bottom w:val="nil"/>
                    <w:right w:val="nil"/>
                  </w:tcBorders>
                  <w:shd w:val="clear" w:color="auto" w:fill="000000"/>
                  <w:noWrap/>
                  <w:vAlign w:val="bottom"/>
                </w:tcPr>
                <w:p w:rsidR="004305B4" w:rsidRPr="000F2632" w:rsidRDefault="004305B4" w:rsidP="00047933">
                  <w:pPr>
                    <w:jc w:val="center"/>
                    <w:rPr>
                      <w:b/>
                      <w:bCs/>
                      <w:color w:val="FFFFFF"/>
                      <w:lang w:val="es-ES" w:eastAsia="es-ES"/>
                    </w:rPr>
                  </w:pPr>
                  <w:r w:rsidRPr="000F2632">
                    <w:rPr>
                      <w:b/>
                      <w:bCs/>
                      <w:color w:val="FFFFFF"/>
                      <w:lang w:val="es-ES" w:eastAsia="es-ES"/>
                    </w:rPr>
                    <w:t>Valores</w:t>
                  </w:r>
                </w:p>
              </w:tc>
              <w:tc>
                <w:tcPr>
                  <w:tcW w:w="1080" w:type="dxa"/>
                  <w:tcBorders>
                    <w:top w:val="nil"/>
                    <w:left w:val="nil"/>
                    <w:bottom w:val="nil"/>
                    <w:right w:val="single" w:sz="4" w:space="0" w:color="auto"/>
                  </w:tcBorders>
                  <w:shd w:val="clear" w:color="auto" w:fill="000000"/>
                  <w:noWrap/>
                  <w:vAlign w:val="bottom"/>
                </w:tcPr>
                <w:p w:rsidR="004305B4" w:rsidRPr="000F2632" w:rsidRDefault="004305B4" w:rsidP="00047933">
                  <w:pPr>
                    <w:jc w:val="center"/>
                    <w:rPr>
                      <w:b/>
                      <w:bCs/>
                      <w:color w:val="FFFFFF"/>
                      <w:lang w:val="es-ES" w:eastAsia="es-ES"/>
                    </w:rPr>
                  </w:pPr>
                  <w:r w:rsidRPr="000F2632">
                    <w:rPr>
                      <w:b/>
                      <w:bCs/>
                      <w:color w:val="FFFFFF"/>
                      <w:lang w:val="es-ES" w:eastAsia="es-ES"/>
                    </w:rPr>
                    <w:t>Semáforo</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600"/>
              </w:trPr>
              <w:tc>
                <w:tcPr>
                  <w:tcW w:w="4387" w:type="dxa"/>
                  <w:gridSpan w:val="3"/>
                  <w:tcBorders>
                    <w:top w:val="nil"/>
                    <w:left w:val="single" w:sz="4" w:space="0" w:color="auto"/>
                    <w:bottom w:val="nil"/>
                    <w:right w:val="nil"/>
                  </w:tcBorders>
                  <w:shd w:val="clear" w:color="auto" w:fill="808080"/>
                  <w:noWrap/>
                  <w:vAlign w:val="bottom"/>
                </w:tcPr>
                <w:p w:rsidR="004305B4" w:rsidRPr="000F2632" w:rsidRDefault="004305B4" w:rsidP="00047933">
                  <w:pPr>
                    <w:rPr>
                      <w:b/>
                      <w:bCs/>
                      <w:color w:val="FFFFFF"/>
                      <w:sz w:val="22"/>
                      <w:szCs w:val="22"/>
                      <w:lang w:val="es-ES" w:eastAsia="es-ES"/>
                    </w:rPr>
                  </w:pPr>
                  <w:r w:rsidRPr="000F2632">
                    <w:rPr>
                      <w:b/>
                      <w:bCs/>
                      <w:color w:val="FFFFFF"/>
                      <w:sz w:val="22"/>
                      <w:szCs w:val="22"/>
                      <w:lang w:val="es-ES" w:eastAsia="es-ES"/>
                    </w:rPr>
                    <w:t>OM2</w:t>
                  </w:r>
                </w:p>
                <w:p w:rsidR="004305B4" w:rsidRPr="000F2632" w:rsidRDefault="004305B4" w:rsidP="00047933">
                  <w:pPr>
                    <w:rPr>
                      <w:b/>
                      <w:bCs/>
                      <w:color w:val="FFFFFF"/>
                      <w:sz w:val="22"/>
                      <w:szCs w:val="22"/>
                      <w:lang w:val="es-ES" w:eastAsia="es-ES"/>
                    </w:rPr>
                  </w:pPr>
                  <w:r w:rsidRPr="000F2632">
                    <w:rPr>
                      <w:b/>
                      <w:bCs/>
                      <w:color w:val="FFFFFF"/>
                      <w:sz w:val="22"/>
                      <w:szCs w:val="22"/>
                      <w:lang w:val="es-ES" w:eastAsia="es-ES"/>
                    </w:rPr>
                    <w:t xml:space="preserve"> </w:t>
                  </w:r>
                </w:p>
              </w:tc>
              <w:tc>
                <w:tcPr>
                  <w:tcW w:w="900" w:type="dxa"/>
                  <w:tcBorders>
                    <w:top w:val="nil"/>
                    <w:left w:val="nil"/>
                    <w:bottom w:val="nil"/>
                    <w:right w:val="nil"/>
                  </w:tcBorders>
                  <w:shd w:val="clear" w:color="auto" w:fill="808080"/>
                  <w:noWrap/>
                  <w:vAlign w:val="bottom"/>
                </w:tcPr>
                <w:p w:rsidR="004305B4" w:rsidRPr="000F2632" w:rsidRDefault="004305B4" w:rsidP="00047933">
                  <w:pPr>
                    <w:jc w:val="right"/>
                    <w:rPr>
                      <w:b/>
                      <w:bCs/>
                      <w:color w:val="FFFFFF"/>
                      <w:sz w:val="22"/>
                      <w:szCs w:val="22"/>
                      <w:lang w:val="es-ES" w:eastAsia="es-ES"/>
                    </w:rPr>
                  </w:pPr>
                  <w:r w:rsidRPr="000F2632">
                    <w:rPr>
                      <w:b/>
                      <w:bCs/>
                      <w:color w:val="FFFFFF"/>
                      <w:sz w:val="22"/>
                      <w:szCs w:val="22"/>
                      <w:lang w:val="es-ES" w:eastAsia="es-ES"/>
                    </w:rPr>
                    <w:t> </w:t>
                  </w:r>
                </w:p>
              </w:tc>
              <w:tc>
                <w:tcPr>
                  <w:tcW w:w="1080" w:type="dxa"/>
                  <w:tcBorders>
                    <w:top w:val="nil"/>
                    <w:left w:val="nil"/>
                    <w:bottom w:val="nil"/>
                    <w:right w:val="single" w:sz="4" w:space="0" w:color="auto"/>
                  </w:tcBorders>
                  <w:shd w:val="clear" w:color="auto" w:fill="FFFFFF"/>
                  <w:noWrap/>
                  <w:vAlign w:val="bottom"/>
                </w:tcPr>
                <w:p w:rsidR="004305B4" w:rsidRPr="000F2632" w:rsidRDefault="004305B4" w:rsidP="00047933">
                  <w:pPr>
                    <w:jc w:val="center"/>
                    <w:rPr>
                      <w:b/>
                      <w:bCs/>
                      <w:color w:val="FFCC00"/>
                      <w:sz w:val="48"/>
                      <w:szCs w:val="48"/>
                      <w:lang w:val="es-ES" w:eastAsia="es-ES"/>
                    </w:rPr>
                  </w:pPr>
                  <w:r w:rsidRPr="000F2632">
                    <w:rPr>
                      <w:b/>
                      <w:bCs/>
                      <w:color w:val="FFCC00"/>
                      <w:sz w:val="48"/>
                      <w:szCs w:val="48"/>
                      <w:lang w:val="es-ES" w:eastAsia="es-ES"/>
                    </w:rPr>
                    <w:t></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349"/>
              </w:trPr>
              <w:tc>
                <w:tcPr>
                  <w:tcW w:w="1128" w:type="dxa"/>
                  <w:tcBorders>
                    <w:top w:val="nil"/>
                    <w:left w:val="single" w:sz="4" w:space="0" w:color="auto"/>
                    <w:bottom w:val="nil"/>
                    <w:right w:val="nil"/>
                  </w:tcBorders>
                  <w:shd w:val="clear" w:color="auto" w:fill="auto"/>
                  <w:noWrap/>
                  <w:vAlign w:val="bottom"/>
                </w:tcPr>
                <w:p w:rsidR="004305B4" w:rsidRPr="000F2632" w:rsidRDefault="004305B4" w:rsidP="00047933">
                  <w:pPr>
                    <w:rPr>
                      <w:lang w:val="es-ES" w:eastAsia="es-ES"/>
                    </w:rPr>
                  </w:pPr>
                </w:p>
              </w:tc>
              <w:tc>
                <w:tcPr>
                  <w:tcW w:w="4159" w:type="dxa"/>
                  <w:gridSpan w:val="3"/>
                  <w:tcBorders>
                    <w:top w:val="nil"/>
                    <w:left w:val="single" w:sz="12" w:space="0" w:color="000000"/>
                    <w:bottom w:val="nil"/>
                    <w:right w:val="nil"/>
                  </w:tcBorders>
                  <w:shd w:val="clear" w:color="auto" w:fill="C0C0C0"/>
                  <w:noWrap/>
                  <w:vAlign w:val="bottom"/>
                </w:tcPr>
                <w:p w:rsidR="004305B4" w:rsidRPr="000F2632" w:rsidRDefault="004305B4" w:rsidP="00047933">
                  <w:pPr>
                    <w:rPr>
                      <w:b/>
                      <w:bCs/>
                      <w:color w:val="000000"/>
                      <w:lang w:val="es-ES" w:eastAsia="es-ES"/>
                    </w:rPr>
                  </w:pPr>
                  <w:r w:rsidRPr="000F2632">
                    <w:rPr>
                      <w:b/>
                      <w:bCs/>
                      <w:color w:val="000000"/>
                      <w:lang w:val="es-ES" w:eastAsia="es-ES"/>
                    </w:rPr>
                    <w:t>Número de NC encontradas en la revisión de QA del Producto</w:t>
                  </w:r>
                </w:p>
                <w:p w:rsidR="004305B4" w:rsidRPr="000F2632" w:rsidRDefault="004305B4" w:rsidP="00047933">
                  <w:pPr>
                    <w:jc w:val="right"/>
                    <w:rPr>
                      <w:b/>
                      <w:bCs/>
                      <w:color w:val="FFFF00"/>
                      <w:lang w:val="es-ES" w:eastAsia="es-ES"/>
                    </w:rPr>
                  </w:pPr>
                  <w:r w:rsidRPr="000F2632">
                    <w:rPr>
                      <w:b/>
                      <w:bCs/>
                      <w:color w:val="FFFF00"/>
                      <w:lang w:val="es-ES" w:eastAsia="es-ES"/>
                    </w:rPr>
                    <w:t> </w:t>
                  </w:r>
                </w:p>
              </w:tc>
              <w:tc>
                <w:tcPr>
                  <w:tcW w:w="1080" w:type="dxa"/>
                  <w:tcBorders>
                    <w:top w:val="nil"/>
                    <w:left w:val="nil"/>
                    <w:bottom w:val="nil"/>
                    <w:right w:val="single" w:sz="4" w:space="0" w:color="auto"/>
                  </w:tcBorders>
                  <w:shd w:val="clear" w:color="auto" w:fill="FFFFFF"/>
                  <w:noWrap/>
                  <w:vAlign w:val="bottom"/>
                </w:tcPr>
                <w:p w:rsidR="004305B4" w:rsidRPr="000F2632" w:rsidRDefault="004305B4" w:rsidP="00047933">
                  <w:pPr>
                    <w:jc w:val="center"/>
                    <w:rPr>
                      <w:b/>
                      <w:bCs/>
                      <w:color w:val="FFCC00"/>
                      <w:sz w:val="48"/>
                      <w:szCs w:val="48"/>
                      <w:lang w:val="es-ES" w:eastAsia="es-ES"/>
                    </w:rPr>
                  </w:pPr>
                  <w:r w:rsidRPr="000F2632">
                    <w:rPr>
                      <w:b/>
                      <w:bCs/>
                      <w:color w:val="FFCC00"/>
                      <w:sz w:val="48"/>
                      <w:szCs w:val="48"/>
                      <w:lang w:val="es-ES" w:eastAsia="es-ES"/>
                    </w:rPr>
                    <w:t></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600"/>
              </w:trPr>
              <w:tc>
                <w:tcPr>
                  <w:tcW w:w="1128" w:type="dxa"/>
                  <w:tcBorders>
                    <w:top w:val="nil"/>
                    <w:left w:val="single" w:sz="4" w:space="0" w:color="auto"/>
                    <w:bottom w:val="nil"/>
                    <w:right w:val="nil"/>
                  </w:tcBorders>
                  <w:shd w:val="clear" w:color="auto" w:fill="auto"/>
                  <w:noWrap/>
                  <w:vAlign w:val="bottom"/>
                </w:tcPr>
                <w:p w:rsidR="004305B4" w:rsidRPr="000F2632" w:rsidRDefault="004305B4" w:rsidP="00047933">
                  <w:pPr>
                    <w:rPr>
                      <w:lang w:val="es-ES" w:eastAsia="es-ES"/>
                    </w:rPr>
                  </w:pPr>
                </w:p>
              </w:tc>
              <w:tc>
                <w:tcPr>
                  <w:tcW w:w="1080" w:type="dxa"/>
                  <w:tcBorders>
                    <w:top w:val="nil"/>
                    <w:left w:val="nil"/>
                    <w:bottom w:val="nil"/>
                    <w:right w:val="nil"/>
                  </w:tcBorders>
                  <w:shd w:val="clear" w:color="auto" w:fill="auto"/>
                  <w:noWrap/>
                  <w:vAlign w:val="bottom"/>
                </w:tcPr>
                <w:p w:rsidR="004305B4" w:rsidRPr="000F2632" w:rsidRDefault="004305B4" w:rsidP="00047933">
                  <w:pPr>
                    <w:rPr>
                      <w:lang w:val="es-ES" w:eastAsia="es-ES"/>
                    </w:rPr>
                  </w:pPr>
                </w:p>
              </w:tc>
              <w:tc>
                <w:tcPr>
                  <w:tcW w:w="2179" w:type="dxa"/>
                  <w:tcBorders>
                    <w:top w:val="nil"/>
                    <w:left w:val="nil"/>
                    <w:bottom w:val="nil"/>
                    <w:right w:val="nil"/>
                  </w:tcBorders>
                  <w:shd w:val="clear" w:color="auto" w:fill="auto"/>
                  <w:vAlign w:val="bottom"/>
                </w:tcPr>
                <w:p w:rsidR="004305B4" w:rsidRPr="000F2632" w:rsidRDefault="004305B4" w:rsidP="00047933">
                  <w:pPr>
                    <w:rPr>
                      <w:i/>
                      <w:iCs/>
                      <w:lang w:val="es-ES" w:eastAsia="es-ES"/>
                    </w:rPr>
                  </w:pPr>
                  <w:r w:rsidRPr="000F2632">
                    <w:rPr>
                      <w:i/>
                      <w:iCs/>
                      <w:lang w:val="es-ES" w:eastAsia="es-ES"/>
                    </w:rPr>
                    <w:t>P</w:t>
                  </w:r>
                  <w:proofErr w:type="gramStart"/>
                  <w:r w:rsidRPr="000F2632">
                    <w:rPr>
                      <w:i/>
                      <w:iCs/>
                      <w:lang w:val="es-ES" w:eastAsia="es-ES"/>
                    </w:rPr>
                    <w:t>1  -</w:t>
                  </w:r>
                  <w:proofErr w:type="gramEnd"/>
                  <w:r w:rsidRPr="000F2632">
                    <w:rPr>
                      <w:i/>
                      <w:iCs/>
                      <w:lang w:val="es-ES" w:eastAsia="es-ES"/>
                    </w:rPr>
                    <w:t xml:space="preserve"> Proyecto Iris</w:t>
                  </w:r>
                </w:p>
              </w:tc>
              <w:tc>
                <w:tcPr>
                  <w:tcW w:w="900" w:type="dxa"/>
                  <w:tcBorders>
                    <w:top w:val="nil"/>
                    <w:left w:val="nil"/>
                    <w:bottom w:val="nil"/>
                    <w:right w:val="nil"/>
                  </w:tcBorders>
                  <w:shd w:val="clear" w:color="auto" w:fill="auto"/>
                  <w:noWrap/>
                  <w:vAlign w:val="bottom"/>
                </w:tcPr>
                <w:p w:rsidR="004305B4" w:rsidRPr="000F2632" w:rsidRDefault="004305B4" w:rsidP="00047933">
                  <w:pPr>
                    <w:jc w:val="right"/>
                    <w:rPr>
                      <w:lang w:val="es-ES" w:eastAsia="es-ES"/>
                    </w:rPr>
                  </w:pPr>
                  <w:r w:rsidRPr="000F2632">
                    <w:rPr>
                      <w:lang w:val="es-ES" w:eastAsia="es-ES"/>
                    </w:rPr>
                    <w:t>0</w:t>
                  </w:r>
                </w:p>
              </w:tc>
              <w:tc>
                <w:tcPr>
                  <w:tcW w:w="1080" w:type="dxa"/>
                  <w:tcBorders>
                    <w:top w:val="nil"/>
                    <w:left w:val="nil"/>
                    <w:bottom w:val="nil"/>
                    <w:right w:val="single" w:sz="4" w:space="0" w:color="auto"/>
                  </w:tcBorders>
                  <w:shd w:val="clear" w:color="auto" w:fill="FFFFFF"/>
                  <w:noWrap/>
                  <w:vAlign w:val="bottom"/>
                </w:tcPr>
                <w:p w:rsidR="004305B4" w:rsidRPr="000F2632" w:rsidRDefault="004305B4" w:rsidP="00047933">
                  <w:pPr>
                    <w:jc w:val="center"/>
                    <w:rPr>
                      <w:b/>
                      <w:bCs/>
                      <w:color w:val="008000"/>
                      <w:sz w:val="48"/>
                      <w:szCs w:val="48"/>
                      <w:lang w:val="es-ES" w:eastAsia="es-ES"/>
                    </w:rPr>
                  </w:pPr>
                  <w:r w:rsidRPr="000F2632">
                    <w:rPr>
                      <w:b/>
                      <w:bCs/>
                      <w:color w:val="008000"/>
                      <w:sz w:val="48"/>
                      <w:szCs w:val="48"/>
                      <w:lang w:val="es-ES" w:eastAsia="es-ES"/>
                    </w:rPr>
                    <w:t></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600"/>
              </w:trPr>
              <w:tc>
                <w:tcPr>
                  <w:tcW w:w="1128" w:type="dxa"/>
                  <w:tcBorders>
                    <w:top w:val="nil"/>
                    <w:left w:val="single" w:sz="4" w:space="0" w:color="auto"/>
                    <w:bottom w:val="nil"/>
                    <w:right w:val="nil"/>
                  </w:tcBorders>
                  <w:shd w:val="clear" w:color="auto" w:fill="auto"/>
                  <w:noWrap/>
                  <w:vAlign w:val="bottom"/>
                </w:tcPr>
                <w:p w:rsidR="004305B4" w:rsidRPr="000F2632" w:rsidRDefault="004305B4" w:rsidP="00047933">
                  <w:pPr>
                    <w:rPr>
                      <w:lang w:val="es-ES" w:eastAsia="es-ES"/>
                    </w:rPr>
                  </w:pPr>
                </w:p>
              </w:tc>
              <w:tc>
                <w:tcPr>
                  <w:tcW w:w="1080" w:type="dxa"/>
                  <w:tcBorders>
                    <w:top w:val="nil"/>
                    <w:left w:val="nil"/>
                    <w:bottom w:val="nil"/>
                    <w:right w:val="nil"/>
                  </w:tcBorders>
                  <w:shd w:val="clear" w:color="auto" w:fill="auto"/>
                  <w:noWrap/>
                  <w:vAlign w:val="bottom"/>
                </w:tcPr>
                <w:p w:rsidR="004305B4" w:rsidRPr="000F2632" w:rsidRDefault="004305B4" w:rsidP="00047933">
                  <w:pPr>
                    <w:rPr>
                      <w:lang w:val="es-ES" w:eastAsia="es-ES"/>
                    </w:rPr>
                  </w:pPr>
                </w:p>
              </w:tc>
              <w:tc>
                <w:tcPr>
                  <w:tcW w:w="2179" w:type="dxa"/>
                  <w:tcBorders>
                    <w:top w:val="nil"/>
                    <w:left w:val="nil"/>
                    <w:bottom w:val="nil"/>
                    <w:right w:val="nil"/>
                  </w:tcBorders>
                  <w:shd w:val="clear" w:color="auto" w:fill="auto"/>
                  <w:vAlign w:val="bottom"/>
                </w:tcPr>
                <w:p w:rsidR="004305B4" w:rsidRPr="000F2632" w:rsidRDefault="004305B4" w:rsidP="00047933">
                  <w:pPr>
                    <w:rPr>
                      <w:i/>
                      <w:iCs/>
                      <w:lang w:val="es-ES" w:eastAsia="es-ES"/>
                    </w:rPr>
                  </w:pPr>
                  <w:r w:rsidRPr="000F2632">
                    <w:rPr>
                      <w:i/>
                      <w:iCs/>
                      <w:lang w:val="es-ES" w:eastAsia="es-ES"/>
                    </w:rPr>
                    <w:t>P</w:t>
                  </w:r>
                  <w:proofErr w:type="gramStart"/>
                  <w:r w:rsidRPr="000F2632">
                    <w:rPr>
                      <w:i/>
                      <w:iCs/>
                      <w:lang w:val="es-ES" w:eastAsia="es-ES"/>
                    </w:rPr>
                    <w:t>2  -</w:t>
                  </w:r>
                  <w:proofErr w:type="gramEnd"/>
                  <w:r w:rsidRPr="000F2632">
                    <w:rPr>
                      <w:i/>
                      <w:iCs/>
                      <w:lang w:val="es-ES" w:eastAsia="es-ES"/>
                    </w:rPr>
                    <w:t xml:space="preserve"> Proyecto ABC</w:t>
                  </w:r>
                </w:p>
              </w:tc>
              <w:tc>
                <w:tcPr>
                  <w:tcW w:w="900" w:type="dxa"/>
                  <w:tcBorders>
                    <w:top w:val="nil"/>
                    <w:left w:val="nil"/>
                    <w:bottom w:val="nil"/>
                    <w:right w:val="nil"/>
                  </w:tcBorders>
                  <w:shd w:val="clear" w:color="auto" w:fill="auto"/>
                  <w:noWrap/>
                  <w:vAlign w:val="bottom"/>
                </w:tcPr>
                <w:p w:rsidR="004305B4" w:rsidRPr="000F2632" w:rsidRDefault="004305B4" w:rsidP="00047933">
                  <w:pPr>
                    <w:jc w:val="right"/>
                    <w:rPr>
                      <w:lang w:val="es-ES" w:eastAsia="es-ES"/>
                    </w:rPr>
                  </w:pPr>
                  <w:r w:rsidRPr="000F2632">
                    <w:rPr>
                      <w:lang w:val="es-ES" w:eastAsia="es-ES"/>
                    </w:rPr>
                    <w:t>1</w:t>
                  </w:r>
                </w:p>
              </w:tc>
              <w:tc>
                <w:tcPr>
                  <w:tcW w:w="1080" w:type="dxa"/>
                  <w:tcBorders>
                    <w:top w:val="nil"/>
                    <w:left w:val="nil"/>
                    <w:bottom w:val="nil"/>
                    <w:right w:val="single" w:sz="4" w:space="0" w:color="auto"/>
                  </w:tcBorders>
                  <w:shd w:val="clear" w:color="auto" w:fill="FFFFFF"/>
                  <w:noWrap/>
                  <w:vAlign w:val="bottom"/>
                </w:tcPr>
                <w:p w:rsidR="004305B4" w:rsidRPr="000F2632" w:rsidRDefault="004305B4" w:rsidP="00047933">
                  <w:pPr>
                    <w:jc w:val="center"/>
                    <w:rPr>
                      <w:b/>
                      <w:bCs/>
                      <w:color w:val="008000"/>
                      <w:sz w:val="48"/>
                      <w:szCs w:val="48"/>
                      <w:lang w:val="es-ES" w:eastAsia="es-ES"/>
                    </w:rPr>
                  </w:pPr>
                  <w:r w:rsidRPr="000F2632">
                    <w:rPr>
                      <w:b/>
                      <w:bCs/>
                      <w:color w:val="008000"/>
                      <w:sz w:val="48"/>
                      <w:szCs w:val="48"/>
                      <w:lang w:val="es-ES" w:eastAsia="es-ES"/>
                    </w:rPr>
                    <w:t></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600"/>
              </w:trPr>
              <w:tc>
                <w:tcPr>
                  <w:tcW w:w="1128" w:type="dxa"/>
                  <w:tcBorders>
                    <w:top w:val="nil"/>
                    <w:left w:val="single" w:sz="4" w:space="0" w:color="auto"/>
                    <w:bottom w:val="single" w:sz="4" w:space="0" w:color="auto"/>
                    <w:right w:val="nil"/>
                  </w:tcBorders>
                  <w:shd w:val="clear" w:color="auto" w:fill="auto"/>
                  <w:noWrap/>
                  <w:vAlign w:val="bottom"/>
                </w:tcPr>
                <w:p w:rsidR="004305B4" w:rsidRPr="000F2632" w:rsidRDefault="004305B4" w:rsidP="00047933">
                  <w:pPr>
                    <w:rPr>
                      <w:lang w:val="es-ES" w:eastAsia="es-ES"/>
                    </w:rPr>
                  </w:pPr>
                </w:p>
              </w:tc>
              <w:tc>
                <w:tcPr>
                  <w:tcW w:w="1080" w:type="dxa"/>
                  <w:tcBorders>
                    <w:top w:val="nil"/>
                    <w:left w:val="nil"/>
                    <w:bottom w:val="single" w:sz="4" w:space="0" w:color="auto"/>
                    <w:right w:val="nil"/>
                  </w:tcBorders>
                  <w:shd w:val="clear" w:color="auto" w:fill="auto"/>
                  <w:noWrap/>
                  <w:vAlign w:val="bottom"/>
                </w:tcPr>
                <w:p w:rsidR="004305B4" w:rsidRPr="000F2632" w:rsidRDefault="004305B4" w:rsidP="00047933">
                  <w:pPr>
                    <w:rPr>
                      <w:lang w:val="es-ES" w:eastAsia="es-ES"/>
                    </w:rPr>
                  </w:pPr>
                </w:p>
              </w:tc>
              <w:tc>
                <w:tcPr>
                  <w:tcW w:w="2179" w:type="dxa"/>
                  <w:tcBorders>
                    <w:top w:val="nil"/>
                    <w:left w:val="nil"/>
                    <w:bottom w:val="single" w:sz="4" w:space="0" w:color="auto"/>
                    <w:right w:val="nil"/>
                  </w:tcBorders>
                  <w:shd w:val="clear" w:color="auto" w:fill="auto"/>
                  <w:vAlign w:val="bottom"/>
                </w:tcPr>
                <w:p w:rsidR="004305B4" w:rsidRPr="000F2632" w:rsidRDefault="004305B4" w:rsidP="00047933">
                  <w:pPr>
                    <w:rPr>
                      <w:i/>
                      <w:iCs/>
                      <w:lang w:val="es-ES" w:eastAsia="es-ES"/>
                    </w:rPr>
                  </w:pPr>
                  <w:r w:rsidRPr="000F2632">
                    <w:rPr>
                      <w:i/>
                      <w:iCs/>
                      <w:lang w:val="es-ES" w:eastAsia="es-ES"/>
                    </w:rPr>
                    <w:t>P</w:t>
                  </w:r>
                  <w:proofErr w:type="gramStart"/>
                  <w:r w:rsidRPr="000F2632">
                    <w:rPr>
                      <w:i/>
                      <w:iCs/>
                      <w:lang w:val="es-ES" w:eastAsia="es-ES"/>
                    </w:rPr>
                    <w:t>3  -</w:t>
                  </w:r>
                  <w:proofErr w:type="gramEnd"/>
                  <w:r w:rsidRPr="000F2632">
                    <w:rPr>
                      <w:i/>
                      <w:iCs/>
                      <w:lang w:val="es-ES" w:eastAsia="es-ES"/>
                    </w:rPr>
                    <w:t xml:space="preserve"> Proyecto XYZ</w:t>
                  </w:r>
                </w:p>
              </w:tc>
              <w:tc>
                <w:tcPr>
                  <w:tcW w:w="900" w:type="dxa"/>
                  <w:tcBorders>
                    <w:top w:val="nil"/>
                    <w:left w:val="nil"/>
                    <w:bottom w:val="single" w:sz="4" w:space="0" w:color="auto"/>
                    <w:right w:val="nil"/>
                  </w:tcBorders>
                  <w:shd w:val="clear" w:color="auto" w:fill="auto"/>
                  <w:noWrap/>
                  <w:vAlign w:val="bottom"/>
                </w:tcPr>
                <w:p w:rsidR="004305B4" w:rsidRPr="000F2632" w:rsidRDefault="004305B4" w:rsidP="00047933">
                  <w:pPr>
                    <w:jc w:val="right"/>
                    <w:rPr>
                      <w:lang w:val="es-ES" w:eastAsia="es-ES"/>
                    </w:rPr>
                  </w:pPr>
                  <w:r w:rsidRPr="000F2632">
                    <w:rPr>
                      <w:lang w:val="es-ES" w:eastAsia="es-ES"/>
                    </w:rPr>
                    <w:t>6</w:t>
                  </w:r>
                </w:p>
              </w:tc>
              <w:tc>
                <w:tcPr>
                  <w:tcW w:w="1080" w:type="dxa"/>
                  <w:tcBorders>
                    <w:top w:val="nil"/>
                    <w:left w:val="nil"/>
                    <w:bottom w:val="single" w:sz="4" w:space="0" w:color="auto"/>
                    <w:right w:val="single" w:sz="4" w:space="0" w:color="auto"/>
                  </w:tcBorders>
                  <w:shd w:val="clear" w:color="auto" w:fill="FFFFFF"/>
                  <w:noWrap/>
                  <w:vAlign w:val="bottom"/>
                </w:tcPr>
                <w:p w:rsidR="004305B4" w:rsidRPr="000F2632" w:rsidRDefault="004305B4" w:rsidP="00047933">
                  <w:pPr>
                    <w:jc w:val="center"/>
                    <w:rPr>
                      <w:b/>
                      <w:bCs/>
                      <w:color w:val="FF0000"/>
                      <w:sz w:val="48"/>
                      <w:szCs w:val="48"/>
                      <w:lang w:val="es-ES" w:eastAsia="es-ES"/>
                    </w:rPr>
                  </w:pPr>
                  <w:r w:rsidRPr="000F2632">
                    <w:rPr>
                      <w:b/>
                      <w:bCs/>
                      <w:color w:val="FF0000"/>
                      <w:sz w:val="48"/>
                      <w:szCs w:val="48"/>
                      <w:lang w:val="es-ES" w:eastAsia="es-ES"/>
                    </w:rPr>
                    <w:t></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bl>
          <w:p w:rsidR="004305B4" w:rsidRPr="000F2632" w:rsidRDefault="004305B4" w:rsidP="00047933">
            <w:pPr>
              <w:spacing w:before="120"/>
            </w:pPr>
            <w:r w:rsidRPr="000F2632">
              <w:t xml:space="preserve">donde: </w:t>
            </w:r>
          </w:p>
          <w:p w:rsidR="004305B4" w:rsidRPr="000F2632" w:rsidRDefault="004305B4" w:rsidP="004305B4">
            <w:pPr>
              <w:numPr>
                <w:ilvl w:val="0"/>
                <w:numId w:val="9"/>
              </w:numPr>
              <w:tabs>
                <w:tab w:val="clear" w:pos="720"/>
              </w:tabs>
              <w:spacing w:before="120"/>
              <w:ind w:left="317" w:hanging="259"/>
            </w:pPr>
            <w:r w:rsidRPr="000F2632">
              <w:t>Objetivo: Es el Objetivo de Mejora indicado en la sección "Objetivo de Mejora"</w:t>
            </w:r>
          </w:p>
          <w:p w:rsidR="004305B4" w:rsidRPr="000F2632" w:rsidRDefault="004305B4" w:rsidP="004305B4">
            <w:pPr>
              <w:numPr>
                <w:ilvl w:val="0"/>
                <w:numId w:val="9"/>
              </w:numPr>
              <w:tabs>
                <w:tab w:val="clear" w:pos="720"/>
              </w:tabs>
              <w:spacing w:before="120"/>
              <w:ind w:left="317" w:hanging="259"/>
            </w:pPr>
            <w:r w:rsidRPr="000F2632">
              <w:t>Métrica: aquí se menciona el número de la métrica y su nombre.</w:t>
            </w:r>
          </w:p>
          <w:p w:rsidR="004305B4" w:rsidRPr="000F2632" w:rsidRDefault="004305B4" w:rsidP="004305B4">
            <w:pPr>
              <w:numPr>
                <w:ilvl w:val="0"/>
                <w:numId w:val="9"/>
              </w:numPr>
              <w:tabs>
                <w:tab w:val="clear" w:pos="720"/>
              </w:tabs>
              <w:spacing w:before="120"/>
              <w:ind w:left="317" w:hanging="259"/>
            </w:pPr>
            <w:r w:rsidRPr="000F2632">
              <w:t>Proyecto: aquí se muestran los Proyectos en el que se aplicó la métrica</w:t>
            </w:r>
          </w:p>
          <w:p w:rsidR="004305B4" w:rsidRPr="000F2632" w:rsidRDefault="004305B4" w:rsidP="004305B4">
            <w:pPr>
              <w:numPr>
                <w:ilvl w:val="0"/>
                <w:numId w:val="9"/>
              </w:numPr>
              <w:tabs>
                <w:tab w:val="clear" w:pos="720"/>
              </w:tabs>
              <w:spacing w:before="120"/>
              <w:ind w:left="317" w:hanging="259"/>
            </w:pPr>
            <w:r w:rsidRPr="000F2632">
              <w:t>Valores: muestra los valores medidos o calculados de la métrica en el último periodo.</w:t>
            </w:r>
          </w:p>
          <w:p w:rsidR="004305B4" w:rsidRPr="000F2632" w:rsidRDefault="004305B4" w:rsidP="004305B4">
            <w:pPr>
              <w:numPr>
                <w:ilvl w:val="0"/>
                <w:numId w:val="9"/>
              </w:numPr>
              <w:tabs>
                <w:tab w:val="clear" w:pos="720"/>
              </w:tabs>
              <w:spacing w:before="120"/>
              <w:ind w:left="317" w:hanging="259"/>
            </w:pPr>
            <w:r w:rsidRPr="000F2632">
              <w:t>Semáforo: nos muestra a través de un color el estado de la métrica según lo definido en la sección “Márgenes”.</w:t>
            </w:r>
          </w:p>
          <w:p w:rsidR="004305B4" w:rsidRPr="000F2632" w:rsidRDefault="004305B4" w:rsidP="00047933"/>
          <w:p w:rsidR="004305B4" w:rsidRPr="000F2632" w:rsidRDefault="004305B4" w:rsidP="00047933"/>
          <w:p w:rsidR="004305B4" w:rsidRPr="000F2632" w:rsidRDefault="004305B4" w:rsidP="00047933"/>
          <w:p w:rsidR="004305B4" w:rsidRPr="000F2632" w:rsidRDefault="004305B4" w:rsidP="00047933"/>
          <w:p w:rsidR="004305B4" w:rsidRPr="000F2632" w:rsidRDefault="004305B4" w:rsidP="00047933"/>
          <w:p w:rsidR="004305B4" w:rsidRPr="000F2632" w:rsidRDefault="004305B4" w:rsidP="00047933"/>
          <w:p w:rsidR="004305B4" w:rsidRPr="000F2632" w:rsidRDefault="004305B4" w:rsidP="00047933"/>
          <w:p w:rsidR="004305B4" w:rsidRPr="000F2632" w:rsidRDefault="004305B4" w:rsidP="00047933"/>
          <w:p w:rsidR="004305B4" w:rsidRPr="000F2632" w:rsidRDefault="004305B4" w:rsidP="00047933"/>
          <w:p w:rsidR="004305B4" w:rsidRPr="000F2632" w:rsidRDefault="004305B4" w:rsidP="00047933">
            <w:pPr>
              <w:spacing w:before="240" w:after="120"/>
            </w:pPr>
            <w:r w:rsidRPr="000F2632">
              <w:lastRenderedPageBreak/>
              <w:t>Representación Gráfica:</w:t>
            </w:r>
          </w:p>
          <w:p w:rsidR="004305B4" w:rsidRPr="000F2632" w:rsidRDefault="004305B4" w:rsidP="00047933">
            <w:pPr>
              <w:tabs>
                <w:tab w:val="left" w:leader="dot" w:pos="2161"/>
              </w:tabs>
              <w:ind w:left="2176" w:hanging="2176"/>
              <w:jc w:val="center"/>
            </w:pPr>
            <w:r w:rsidRPr="000F2632">
              <w:rPr>
                <w:noProof/>
                <w:lang w:val="es-ES" w:eastAsia="es-ES"/>
              </w:rPr>
              <w:drawing>
                <wp:inline distT="0" distB="0" distL="0" distR="0" wp14:anchorId="2E3922FD" wp14:editId="610022B1">
                  <wp:extent cx="4086225" cy="1866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86225" cy="1866900"/>
                          </a:xfrm>
                          <a:prstGeom prst="rect">
                            <a:avLst/>
                          </a:prstGeom>
                          <a:noFill/>
                          <a:ln w="9525">
                            <a:noFill/>
                            <a:miter lim="800000"/>
                            <a:headEnd/>
                            <a:tailEnd/>
                          </a:ln>
                        </pic:spPr>
                      </pic:pic>
                    </a:graphicData>
                  </a:graphic>
                </wp:inline>
              </w:drawing>
            </w:r>
          </w:p>
          <w:p w:rsidR="004305B4" w:rsidRPr="000F2632" w:rsidRDefault="004305B4" w:rsidP="00047933">
            <w:pPr>
              <w:rPr>
                <w:rFonts w:eastAsia="Arial"/>
                <w:sz w:val="18"/>
                <w:szCs w:val="18"/>
              </w:rPr>
            </w:pPr>
          </w:p>
        </w:tc>
      </w:tr>
      <w:tr w:rsidR="004305B4" w:rsidRPr="000F2632" w:rsidTr="00F76217">
        <w:trPr>
          <w:trHeight w:val="190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lastRenderedPageBreak/>
              <w:t>REPORTE DETALLADO</w:t>
            </w:r>
          </w:p>
        </w:tc>
        <w:tc>
          <w:tcPr>
            <w:tcW w:w="6698" w:type="dxa"/>
          </w:tcPr>
          <w:p w:rsidR="004305B4" w:rsidRPr="000F2632" w:rsidRDefault="004305B4" w:rsidP="00047933"/>
          <w:p w:rsidR="004305B4" w:rsidRPr="000F2632" w:rsidRDefault="004305B4" w:rsidP="00047933">
            <w:pPr>
              <w:rPr>
                <w:b/>
              </w:rPr>
            </w:pPr>
            <w:r w:rsidRPr="000F2632">
              <w:rPr>
                <w:b/>
              </w:rPr>
              <w:t>Representación en Tablero:</w:t>
            </w:r>
          </w:p>
          <w:p w:rsidR="004305B4" w:rsidRPr="000F2632" w:rsidRDefault="004305B4" w:rsidP="00047933"/>
          <w:tbl>
            <w:tblPr>
              <w:tblW w:w="6666" w:type="dxa"/>
              <w:tblLayout w:type="fixed"/>
              <w:tblCellMar>
                <w:left w:w="70" w:type="dxa"/>
                <w:right w:w="70" w:type="dxa"/>
              </w:tblCellMar>
              <w:tblLook w:val="0000" w:firstRow="0" w:lastRow="0" w:firstColumn="0" w:lastColumn="0" w:noHBand="0" w:noVBand="0"/>
            </w:tblPr>
            <w:tblGrid>
              <w:gridCol w:w="1128"/>
              <w:gridCol w:w="1080"/>
              <w:gridCol w:w="1999"/>
              <w:gridCol w:w="900"/>
              <w:gridCol w:w="1239"/>
              <w:gridCol w:w="160"/>
              <w:gridCol w:w="160"/>
            </w:tblGrid>
            <w:tr w:rsidR="004305B4" w:rsidRPr="000F2632" w:rsidTr="00047933">
              <w:trPr>
                <w:gridAfter w:val="2"/>
                <w:wAfter w:w="320" w:type="dxa"/>
                <w:trHeight w:val="667"/>
              </w:trPr>
              <w:tc>
                <w:tcPr>
                  <w:tcW w:w="6346" w:type="dxa"/>
                  <w:gridSpan w:val="5"/>
                  <w:tcBorders>
                    <w:top w:val="single" w:sz="4" w:space="0" w:color="auto"/>
                    <w:left w:val="single" w:sz="4" w:space="0" w:color="auto"/>
                    <w:right w:val="single" w:sz="4" w:space="0" w:color="auto"/>
                  </w:tcBorders>
                  <w:shd w:val="clear" w:color="auto" w:fill="auto"/>
                  <w:noWrap/>
                  <w:vAlign w:val="bottom"/>
                </w:tcPr>
                <w:p w:rsidR="004305B4" w:rsidRPr="000F2632" w:rsidRDefault="004305B4" w:rsidP="00047933">
                  <w:pPr>
                    <w:jc w:val="center"/>
                    <w:rPr>
                      <w:lang w:val="es-ES" w:eastAsia="es-ES"/>
                    </w:rPr>
                  </w:pPr>
                  <w:r w:rsidRPr="000F2632">
                    <w:rPr>
                      <w:b/>
                      <w:bCs/>
                      <w:sz w:val="28"/>
                      <w:szCs w:val="28"/>
                      <w:lang w:val="es-ES" w:eastAsia="es-ES"/>
                    </w:rPr>
                    <w:t>TABLERO DE METRICAS DEL</w:t>
                  </w:r>
                  <w:r w:rsidRPr="000F2632">
                    <w:rPr>
                      <w:b/>
                      <w:bCs/>
                      <w:color w:val="993300"/>
                      <w:sz w:val="28"/>
                      <w:szCs w:val="28"/>
                      <w:lang w:val="es-ES" w:eastAsia="es-ES"/>
                    </w:rPr>
                    <w:t xml:space="preserve"> </w:t>
                  </w:r>
                  <w:r w:rsidRPr="000F2632">
                    <w:rPr>
                      <w:b/>
                      <w:bCs/>
                      <w:color w:val="FF0000"/>
                      <w:sz w:val="28"/>
                      <w:szCs w:val="28"/>
                      <w:lang w:val="es-ES" w:eastAsia="es-ES"/>
                    </w:rPr>
                    <w:t>{Proyecto}</w:t>
                  </w:r>
                </w:p>
              </w:tc>
            </w:tr>
            <w:tr w:rsidR="004305B4" w:rsidRPr="000F2632" w:rsidTr="00047933">
              <w:trPr>
                <w:gridAfter w:val="2"/>
                <w:wAfter w:w="320" w:type="dxa"/>
                <w:trHeight w:val="360"/>
              </w:trPr>
              <w:tc>
                <w:tcPr>
                  <w:tcW w:w="1128" w:type="dxa"/>
                  <w:tcBorders>
                    <w:left w:val="single" w:sz="4" w:space="0" w:color="auto"/>
                    <w:bottom w:val="nil"/>
                    <w:right w:val="nil"/>
                  </w:tcBorders>
                  <w:shd w:val="clear" w:color="auto" w:fill="auto"/>
                  <w:noWrap/>
                  <w:vAlign w:val="bottom"/>
                </w:tcPr>
                <w:p w:rsidR="004305B4" w:rsidRPr="000F2632" w:rsidRDefault="004305B4" w:rsidP="00047933">
                  <w:pPr>
                    <w:rPr>
                      <w:b/>
                      <w:bCs/>
                      <w:color w:val="993300"/>
                      <w:sz w:val="16"/>
                      <w:szCs w:val="16"/>
                      <w:lang w:val="es-ES" w:eastAsia="es-ES"/>
                    </w:rPr>
                  </w:pPr>
                </w:p>
              </w:tc>
              <w:tc>
                <w:tcPr>
                  <w:tcW w:w="1080" w:type="dxa"/>
                  <w:tcBorders>
                    <w:left w:val="nil"/>
                    <w:bottom w:val="nil"/>
                    <w:right w:val="nil"/>
                  </w:tcBorders>
                  <w:shd w:val="clear" w:color="auto" w:fill="auto"/>
                  <w:noWrap/>
                  <w:vAlign w:val="bottom"/>
                </w:tcPr>
                <w:p w:rsidR="004305B4" w:rsidRPr="000F2632" w:rsidRDefault="004305B4" w:rsidP="00047933">
                  <w:pPr>
                    <w:rPr>
                      <w:lang w:val="es-ES" w:eastAsia="es-ES"/>
                    </w:rPr>
                  </w:pPr>
                </w:p>
              </w:tc>
              <w:tc>
                <w:tcPr>
                  <w:tcW w:w="2899" w:type="dxa"/>
                  <w:gridSpan w:val="2"/>
                  <w:tcBorders>
                    <w:left w:val="nil"/>
                    <w:bottom w:val="nil"/>
                    <w:right w:val="nil"/>
                  </w:tcBorders>
                  <w:shd w:val="clear" w:color="auto" w:fill="auto"/>
                  <w:noWrap/>
                  <w:vAlign w:val="bottom"/>
                </w:tcPr>
                <w:p w:rsidR="004305B4" w:rsidRPr="000F2632" w:rsidRDefault="004305B4" w:rsidP="00047933">
                  <w:pPr>
                    <w:jc w:val="center"/>
                    <w:rPr>
                      <w:b/>
                      <w:bCs/>
                      <w:color w:val="993300"/>
                      <w:sz w:val="28"/>
                      <w:szCs w:val="28"/>
                      <w:lang w:val="es-ES" w:eastAsia="es-ES"/>
                    </w:rPr>
                  </w:pPr>
                </w:p>
              </w:tc>
              <w:tc>
                <w:tcPr>
                  <w:tcW w:w="1239" w:type="dxa"/>
                  <w:tcBorders>
                    <w:left w:val="nil"/>
                    <w:bottom w:val="nil"/>
                    <w:right w:val="single" w:sz="4" w:space="0" w:color="auto"/>
                  </w:tcBorders>
                  <w:shd w:val="clear" w:color="auto" w:fill="auto"/>
                  <w:noWrap/>
                  <w:vAlign w:val="bottom"/>
                </w:tcPr>
                <w:p w:rsidR="004305B4" w:rsidRPr="000F2632" w:rsidRDefault="004305B4" w:rsidP="00047933">
                  <w:pPr>
                    <w:rPr>
                      <w:lang w:val="es-ES" w:eastAsia="es-ES"/>
                    </w:rPr>
                  </w:pPr>
                </w:p>
              </w:tc>
            </w:tr>
            <w:tr w:rsidR="004305B4" w:rsidRPr="000F2632" w:rsidTr="00047933">
              <w:trPr>
                <w:trHeight w:val="263"/>
              </w:trPr>
              <w:tc>
                <w:tcPr>
                  <w:tcW w:w="1128" w:type="dxa"/>
                  <w:tcBorders>
                    <w:top w:val="nil"/>
                    <w:left w:val="single" w:sz="4" w:space="0" w:color="auto"/>
                    <w:bottom w:val="nil"/>
                    <w:right w:val="nil"/>
                  </w:tcBorders>
                  <w:shd w:val="clear" w:color="auto" w:fill="000000"/>
                  <w:noWrap/>
                  <w:vAlign w:val="bottom"/>
                </w:tcPr>
                <w:p w:rsidR="004305B4" w:rsidRPr="000F2632" w:rsidRDefault="004305B4" w:rsidP="00047933">
                  <w:pPr>
                    <w:jc w:val="center"/>
                    <w:rPr>
                      <w:b/>
                      <w:bCs/>
                      <w:color w:val="FFFFFF"/>
                      <w:lang w:val="es-ES" w:eastAsia="es-ES"/>
                    </w:rPr>
                  </w:pPr>
                  <w:r w:rsidRPr="000F2632">
                    <w:rPr>
                      <w:b/>
                      <w:bCs/>
                      <w:color w:val="FFFFFF"/>
                      <w:lang w:val="es-ES" w:eastAsia="es-ES"/>
                    </w:rPr>
                    <w:t>Objetivo</w:t>
                  </w:r>
                </w:p>
              </w:tc>
              <w:tc>
                <w:tcPr>
                  <w:tcW w:w="1080" w:type="dxa"/>
                  <w:tcBorders>
                    <w:top w:val="nil"/>
                    <w:left w:val="nil"/>
                    <w:bottom w:val="nil"/>
                    <w:right w:val="nil"/>
                  </w:tcBorders>
                  <w:shd w:val="clear" w:color="auto" w:fill="000000"/>
                  <w:noWrap/>
                  <w:vAlign w:val="bottom"/>
                </w:tcPr>
                <w:p w:rsidR="004305B4" w:rsidRPr="000F2632" w:rsidRDefault="004305B4" w:rsidP="00047933">
                  <w:pPr>
                    <w:jc w:val="center"/>
                    <w:rPr>
                      <w:b/>
                      <w:bCs/>
                      <w:color w:val="FFFFFF"/>
                      <w:lang w:val="es-ES" w:eastAsia="es-ES"/>
                    </w:rPr>
                  </w:pPr>
                  <w:r w:rsidRPr="000F2632">
                    <w:rPr>
                      <w:b/>
                      <w:bCs/>
                      <w:color w:val="FFFFFF"/>
                      <w:lang w:val="es-ES" w:eastAsia="es-ES"/>
                    </w:rPr>
                    <w:t>Métrica</w:t>
                  </w:r>
                </w:p>
              </w:tc>
              <w:tc>
                <w:tcPr>
                  <w:tcW w:w="1999" w:type="dxa"/>
                  <w:tcBorders>
                    <w:top w:val="nil"/>
                    <w:left w:val="nil"/>
                    <w:bottom w:val="nil"/>
                    <w:right w:val="nil"/>
                  </w:tcBorders>
                  <w:shd w:val="clear" w:color="auto" w:fill="000000"/>
                  <w:noWrap/>
                  <w:vAlign w:val="center"/>
                </w:tcPr>
                <w:p w:rsidR="004305B4" w:rsidRPr="000F2632" w:rsidRDefault="004305B4" w:rsidP="00047933">
                  <w:pPr>
                    <w:jc w:val="center"/>
                    <w:rPr>
                      <w:b/>
                      <w:bCs/>
                      <w:color w:val="FFFFFF"/>
                      <w:lang w:val="es-ES" w:eastAsia="es-ES"/>
                    </w:rPr>
                  </w:pPr>
                  <w:r w:rsidRPr="000F2632">
                    <w:rPr>
                      <w:b/>
                      <w:bCs/>
                      <w:color w:val="FFFFFF"/>
                      <w:lang w:val="es-ES" w:eastAsia="es-ES"/>
                    </w:rPr>
                    <w:t>Proyecto</w:t>
                  </w:r>
                </w:p>
              </w:tc>
              <w:tc>
                <w:tcPr>
                  <w:tcW w:w="900" w:type="dxa"/>
                  <w:tcBorders>
                    <w:top w:val="nil"/>
                    <w:left w:val="nil"/>
                    <w:bottom w:val="nil"/>
                    <w:right w:val="nil"/>
                  </w:tcBorders>
                  <w:shd w:val="clear" w:color="auto" w:fill="000000"/>
                  <w:noWrap/>
                  <w:vAlign w:val="bottom"/>
                </w:tcPr>
                <w:p w:rsidR="004305B4" w:rsidRPr="000F2632" w:rsidRDefault="004305B4" w:rsidP="00047933">
                  <w:pPr>
                    <w:jc w:val="center"/>
                    <w:rPr>
                      <w:b/>
                      <w:bCs/>
                      <w:color w:val="FFFFFF"/>
                      <w:lang w:val="es-ES" w:eastAsia="es-ES"/>
                    </w:rPr>
                  </w:pPr>
                  <w:r w:rsidRPr="000F2632">
                    <w:rPr>
                      <w:b/>
                      <w:bCs/>
                      <w:color w:val="FFFFFF"/>
                      <w:lang w:val="es-ES" w:eastAsia="es-ES"/>
                    </w:rPr>
                    <w:t>Valores</w:t>
                  </w:r>
                </w:p>
              </w:tc>
              <w:tc>
                <w:tcPr>
                  <w:tcW w:w="1239" w:type="dxa"/>
                  <w:tcBorders>
                    <w:top w:val="nil"/>
                    <w:left w:val="nil"/>
                    <w:bottom w:val="nil"/>
                    <w:right w:val="single" w:sz="4" w:space="0" w:color="auto"/>
                  </w:tcBorders>
                  <w:shd w:val="clear" w:color="auto" w:fill="000000"/>
                  <w:noWrap/>
                  <w:vAlign w:val="bottom"/>
                </w:tcPr>
                <w:p w:rsidR="004305B4" w:rsidRPr="000F2632" w:rsidRDefault="004305B4" w:rsidP="00047933">
                  <w:pPr>
                    <w:jc w:val="center"/>
                    <w:rPr>
                      <w:b/>
                      <w:bCs/>
                      <w:color w:val="FFFFFF"/>
                      <w:lang w:val="es-ES" w:eastAsia="es-ES"/>
                    </w:rPr>
                  </w:pPr>
                  <w:r w:rsidRPr="000F2632">
                    <w:rPr>
                      <w:b/>
                      <w:bCs/>
                      <w:color w:val="FFFFFF"/>
                      <w:lang w:val="es-ES" w:eastAsia="es-ES"/>
                    </w:rPr>
                    <w:t>Semáforo</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600"/>
              </w:trPr>
              <w:tc>
                <w:tcPr>
                  <w:tcW w:w="4207" w:type="dxa"/>
                  <w:gridSpan w:val="3"/>
                  <w:tcBorders>
                    <w:top w:val="nil"/>
                    <w:left w:val="single" w:sz="4" w:space="0" w:color="auto"/>
                    <w:bottom w:val="nil"/>
                    <w:right w:val="nil"/>
                  </w:tcBorders>
                  <w:shd w:val="clear" w:color="auto" w:fill="808080"/>
                  <w:noWrap/>
                  <w:vAlign w:val="bottom"/>
                </w:tcPr>
                <w:p w:rsidR="004305B4" w:rsidRPr="000F2632" w:rsidRDefault="004305B4" w:rsidP="00047933">
                  <w:pPr>
                    <w:rPr>
                      <w:b/>
                      <w:bCs/>
                      <w:color w:val="FFFFFF"/>
                      <w:sz w:val="22"/>
                      <w:szCs w:val="22"/>
                      <w:lang w:val="es-ES" w:eastAsia="es-ES"/>
                    </w:rPr>
                  </w:pPr>
                  <w:r w:rsidRPr="000F2632">
                    <w:rPr>
                      <w:b/>
                      <w:bCs/>
                      <w:color w:val="FFFFFF"/>
                      <w:sz w:val="22"/>
                      <w:szCs w:val="22"/>
                      <w:lang w:val="es-ES" w:eastAsia="es-ES"/>
                    </w:rPr>
                    <w:t>OM2</w:t>
                  </w:r>
                </w:p>
                <w:p w:rsidR="004305B4" w:rsidRPr="000F2632" w:rsidRDefault="004305B4" w:rsidP="00047933">
                  <w:pPr>
                    <w:rPr>
                      <w:b/>
                      <w:bCs/>
                      <w:color w:val="FFFFFF"/>
                      <w:sz w:val="22"/>
                      <w:szCs w:val="22"/>
                      <w:lang w:val="es-ES" w:eastAsia="es-ES"/>
                    </w:rPr>
                  </w:pPr>
                </w:p>
              </w:tc>
              <w:tc>
                <w:tcPr>
                  <w:tcW w:w="900" w:type="dxa"/>
                  <w:tcBorders>
                    <w:top w:val="nil"/>
                    <w:left w:val="nil"/>
                    <w:bottom w:val="nil"/>
                    <w:right w:val="nil"/>
                  </w:tcBorders>
                  <w:shd w:val="clear" w:color="auto" w:fill="808080"/>
                  <w:noWrap/>
                  <w:vAlign w:val="bottom"/>
                </w:tcPr>
                <w:p w:rsidR="004305B4" w:rsidRPr="000F2632" w:rsidRDefault="004305B4" w:rsidP="00047933">
                  <w:pPr>
                    <w:jc w:val="right"/>
                    <w:rPr>
                      <w:b/>
                      <w:bCs/>
                      <w:color w:val="FFFFFF"/>
                      <w:sz w:val="22"/>
                      <w:szCs w:val="22"/>
                      <w:lang w:val="es-ES" w:eastAsia="es-ES"/>
                    </w:rPr>
                  </w:pPr>
                  <w:r w:rsidRPr="000F2632">
                    <w:rPr>
                      <w:b/>
                      <w:bCs/>
                      <w:color w:val="FFFFFF"/>
                      <w:sz w:val="22"/>
                      <w:szCs w:val="22"/>
                      <w:lang w:val="es-ES" w:eastAsia="es-ES"/>
                    </w:rPr>
                    <w:t> </w:t>
                  </w:r>
                </w:p>
              </w:tc>
              <w:tc>
                <w:tcPr>
                  <w:tcW w:w="1239" w:type="dxa"/>
                  <w:tcBorders>
                    <w:top w:val="nil"/>
                    <w:left w:val="nil"/>
                    <w:bottom w:val="nil"/>
                    <w:right w:val="single" w:sz="4" w:space="0" w:color="auto"/>
                  </w:tcBorders>
                  <w:shd w:val="clear" w:color="auto" w:fill="FFFFFF"/>
                  <w:noWrap/>
                  <w:vAlign w:val="bottom"/>
                </w:tcPr>
                <w:p w:rsidR="004305B4" w:rsidRPr="000F2632" w:rsidRDefault="004305B4" w:rsidP="00047933">
                  <w:pPr>
                    <w:jc w:val="center"/>
                    <w:rPr>
                      <w:b/>
                      <w:bCs/>
                      <w:color w:val="FFCC00"/>
                      <w:sz w:val="48"/>
                      <w:szCs w:val="48"/>
                      <w:lang w:val="es-ES" w:eastAsia="es-ES"/>
                    </w:rPr>
                  </w:pPr>
                  <w:r w:rsidRPr="000F2632">
                    <w:rPr>
                      <w:b/>
                      <w:bCs/>
                      <w:color w:val="FFCC00"/>
                      <w:sz w:val="48"/>
                      <w:szCs w:val="48"/>
                      <w:lang w:val="es-ES" w:eastAsia="es-ES"/>
                    </w:rPr>
                    <w:t></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600"/>
              </w:trPr>
              <w:tc>
                <w:tcPr>
                  <w:tcW w:w="1128" w:type="dxa"/>
                  <w:tcBorders>
                    <w:top w:val="nil"/>
                    <w:left w:val="single" w:sz="4" w:space="0" w:color="auto"/>
                    <w:bottom w:val="nil"/>
                    <w:right w:val="nil"/>
                  </w:tcBorders>
                  <w:shd w:val="clear" w:color="auto" w:fill="auto"/>
                  <w:noWrap/>
                  <w:vAlign w:val="bottom"/>
                </w:tcPr>
                <w:p w:rsidR="004305B4" w:rsidRPr="000F2632" w:rsidRDefault="004305B4" w:rsidP="00047933">
                  <w:pPr>
                    <w:rPr>
                      <w:lang w:val="es-ES" w:eastAsia="es-ES"/>
                    </w:rPr>
                  </w:pPr>
                </w:p>
              </w:tc>
              <w:tc>
                <w:tcPr>
                  <w:tcW w:w="3979" w:type="dxa"/>
                  <w:gridSpan w:val="3"/>
                  <w:tcBorders>
                    <w:top w:val="nil"/>
                    <w:left w:val="single" w:sz="12" w:space="0" w:color="000000"/>
                    <w:bottom w:val="nil"/>
                    <w:right w:val="nil"/>
                  </w:tcBorders>
                  <w:shd w:val="clear" w:color="auto" w:fill="C0C0C0"/>
                  <w:noWrap/>
                  <w:vAlign w:val="bottom"/>
                </w:tcPr>
                <w:p w:rsidR="004305B4" w:rsidRPr="000F2632" w:rsidRDefault="004305B4" w:rsidP="00047933">
                  <w:pPr>
                    <w:rPr>
                      <w:b/>
                      <w:bCs/>
                      <w:color w:val="000000"/>
                      <w:lang w:val="es-ES" w:eastAsia="es-ES"/>
                    </w:rPr>
                  </w:pPr>
                  <w:r w:rsidRPr="000F2632">
                    <w:rPr>
                      <w:b/>
                      <w:bCs/>
                      <w:color w:val="000000"/>
                      <w:lang w:val="es-ES" w:eastAsia="es-ES"/>
                    </w:rPr>
                    <w:t>M99 –  Número de NC encontradas en la revisión de QA del Producto</w:t>
                  </w:r>
                </w:p>
                <w:p w:rsidR="004305B4" w:rsidRPr="000F2632" w:rsidRDefault="004305B4" w:rsidP="00047933">
                  <w:pPr>
                    <w:jc w:val="right"/>
                    <w:rPr>
                      <w:b/>
                      <w:bCs/>
                      <w:color w:val="FFFF00"/>
                      <w:lang w:val="es-ES" w:eastAsia="es-ES"/>
                    </w:rPr>
                  </w:pPr>
                  <w:r w:rsidRPr="000F2632">
                    <w:rPr>
                      <w:b/>
                      <w:bCs/>
                      <w:color w:val="FFFF00"/>
                      <w:lang w:val="es-ES" w:eastAsia="es-ES"/>
                    </w:rPr>
                    <w:t> </w:t>
                  </w:r>
                </w:p>
              </w:tc>
              <w:tc>
                <w:tcPr>
                  <w:tcW w:w="1239" w:type="dxa"/>
                  <w:tcBorders>
                    <w:top w:val="nil"/>
                    <w:left w:val="nil"/>
                    <w:bottom w:val="nil"/>
                    <w:right w:val="single" w:sz="4" w:space="0" w:color="auto"/>
                  </w:tcBorders>
                  <w:shd w:val="clear" w:color="auto" w:fill="FFFFFF"/>
                  <w:noWrap/>
                  <w:vAlign w:val="bottom"/>
                </w:tcPr>
                <w:p w:rsidR="004305B4" w:rsidRPr="000F2632" w:rsidRDefault="004305B4" w:rsidP="00047933">
                  <w:pPr>
                    <w:jc w:val="center"/>
                    <w:rPr>
                      <w:b/>
                      <w:bCs/>
                      <w:color w:val="FFCC00"/>
                      <w:sz w:val="48"/>
                      <w:szCs w:val="48"/>
                      <w:lang w:val="es-ES" w:eastAsia="es-ES"/>
                    </w:rPr>
                  </w:pPr>
                  <w:r w:rsidRPr="000F2632">
                    <w:rPr>
                      <w:b/>
                      <w:bCs/>
                      <w:color w:val="FFCC00"/>
                      <w:sz w:val="48"/>
                      <w:szCs w:val="48"/>
                      <w:lang w:val="es-ES" w:eastAsia="es-ES"/>
                    </w:rPr>
                    <w:t></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600"/>
              </w:trPr>
              <w:tc>
                <w:tcPr>
                  <w:tcW w:w="1128" w:type="dxa"/>
                  <w:tcBorders>
                    <w:top w:val="nil"/>
                    <w:left w:val="single" w:sz="4" w:space="0" w:color="auto"/>
                    <w:bottom w:val="nil"/>
                    <w:right w:val="nil"/>
                  </w:tcBorders>
                  <w:shd w:val="clear" w:color="auto" w:fill="auto"/>
                  <w:noWrap/>
                  <w:vAlign w:val="bottom"/>
                </w:tcPr>
                <w:p w:rsidR="004305B4" w:rsidRPr="000F2632" w:rsidRDefault="004305B4" w:rsidP="00047933">
                  <w:pPr>
                    <w:rPr>
                      <w:lang w:val="es-ES" w:eastAsia="es-ES"/>
                    </w:rPr>
                  </w:pPr>
                </w:p>
              </w:tc>
              <w:tc>
                <w:tcPr>
                  <w:tcW w:w="1080" w:type="dxa"/>
                  <w:tcBorders>
                    <w:top w:val="nil"/>
                    <w:left w:val="nil"/>
                    <w:bottom w:val="nil"/>
                    <w:right w:val="nil"/>
                  </w:tcBorders>
                  <w:shd w:val="clear" w:color="auto" w:fill="auto"/>
                  <w:noWrap/>
                  <w:vAlign w:val="bottom"/>
                </w:tcPr>
                <w:p w:rsidR="004305B4" w:rsidRPr="000F2632" w:rsidRDefault="004305B4" w:rsidP="00047933">
                  <w:pPr>
                    <w:rPr>
                      <w:lang w:val="es-ES" w:eastAsia="es-ES"/>
                    </w:rPr>
                  </w:pPr>
                </w:p>
              </w:tc>
              <w:tc>
                <w:tcPr>
                  <w:tcW w:w="1999" w:type="dxa"/>
                  <w:tcBorders>
                    <w:top w:val="nil"/>
                    <w:left w:val="nil"/>
                    <w:bottom w:val="nil"/>
                    <w:right w:val="nil"/>
                  </w:tcBorders>
                  <w:shd w:val="clear" w:color="auto" w:fill="auto"/>
                  <w:vAlign w:val="bottom"/>
                </w:tcPr>
                <w:p w:rsidR="004305B4" w:rsidRPr="000F2632" w:rsidRDefault="004305B4" w:rsidP="00047933">
                  <w:pPr>
                    <w:rPr>
                      <w:i/>
                      <w:iCs/>
                      <w:lang w:val="es-ES" w:eastAsia="es-ES"/>
                    </w:rPr>
                  </w:pPr>
                  <w:r w:rsidRPr="000F2632">
                    <w:rPr>
                      <w:i/>
                      <w:iCs/>
                      <w:lang w:val="es-ES" w:eastAsia="es-ES"/>
                    </w:rPr>
                    <w:t>P</w:t>
                  </w:r>
                  <w:proofErr w:type="gramStart"/>
                  <w:r w:rsidRPr="000F2632">
                    <w:rPr>
                      <w:i/>
                      <w:iCs/>
                      <w:lang w:val="es-ES" w:eastAsia="es-ES"/>
                    </w:rPr>
                    <w:t>4  -</w:t>
                  </w:r>
                  <w:proofErr w:type="gramEnd"/>
                  <w:r w:rsidRPr="000F2632">
                    <w:rPr>
                      <w:i/>
                      <w:iCs/>
                      <w:lang w:val="es-ES" w:eastAsia="es-ES"/>
                    </w:rPr>
                    <w:t xml:space="preserve"> Proyecto OPQ</w:t>
                  </w:r>
                </w:p>
              </w:tc>
              <w:tc>
                <w:tcPr>
                  <w:tcW w:w="900" w:type="dxa"/>
                  <w:tcBorders>
                    <w:top w:val="nil"/>
                    <w:left w:val="nil"/>
                    <w:bottom w:val="nil"/>
                    <w:right w:val="nil"/>
                  </w:tcBorders>
                  <w:shd w:val="clear" w:color="auto" w:fill="auto"/>
                  <w:noWrap/>
                  <w:vAlign w:val="bottom"/>
                </w:tcPr>
                <w:p w:rsidR="004305B4" w:rsidRPr="000F2632" w:rsidRDefault="004305B4" w:rsidP="00047933">
                  <w:pPr>
                    <w:jc w:val="right"/>
                    <w:rPr>
                      <w:lang w:val="es-ES" w:eastAsia="es-ES"/>
                    </w:rPr>
                  </w:pPr>
                  <w:r w:rsidRPr="000F2632">
                    <w:rPr>
                      <w:lang w:val="es-ES" w:eastAsia="es-ES"/>
                    </w:rPr>
                    <w:t>1</w:t>
                  </w:r>
                </w:p>
              </w:tc>
              <w:tc>
                <w:tcPr>
                  <w:tcW w:w="1239" w:type="dxa"/>
                  <w:tcBorders>
                    <w:top w:val="nil"/>
                    <w:left w:val="nil"/>
                    <w:bottom w:val="nil"/>
                    <w:right w:val="single" w:sz="4" w:space="0" w:color="auto"/>
                  </w:tcBorders>
                  <w:shd w:val="clear" w:color="auto" w:fill="FFFFFF"/>
                  <w:noWrap/>
                  <w:vAlign w:val="bottom"/>
                </w:tcPr>
                <w:p w:rsidR="004305B4" w:rsidRPr="000F2632" w:rsidRDefault="004305B4" w:rsidP="00047933">
                  <w:pPr>
                    <w:jc w:val="center"/>
                    <w:rPr>
                      <w:b/>
                      <w:bCs/>
                      <w:color w:val="008000"/>
                      <w:sz w:val="48"/>
                      <w:szCs w:val="48"/>
                      <w:lang w:val="es-ES" w:eastAsia="es-ES"/>
                    </w:rPr>
                  </w:pPr>
                  <w:r w:rsidRPr="000F2632">
                    <w:rPr>
                      <w:b/>
                      <w:bCs/>
                      <w:color w:val="008000"/>
                      <w:sz w:val="48"/>
                      <w:szCs w:val="48"/>
                      <w:lang w:val="es-ES" w:eastAsia="es-ES"/>
                    </w:rPr>
                    <w:t></w:t>
                  </w: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r w:rsidR="004305B4" w:rsidRPr="000F2632" w:rsidTr="00047933">
              <w:trPr>
                <w:trHeight w:val="600"/>
              </w:trPr>
              <w:tc>
                <w:tcPr>
                  <w:tcW w:w="1128" w:type="dxa"/>
                  <w:tcBorders>
                    <w:top w:val="nil"/>
                    <w:left w:val="single" w:sz="4" w:space="0" w:color="auto"/>
                    <w:bottom w:val="single" w:sz="4" w:space="0" w:color="auto"/>
                    <w:right w:val="nil"/>
                  </w:tcBorders>
                  <w:shd w:val="clear" w:color="auto" w:fill="auto"/>
                  <w:noWrap/>
                  <w:vAlign w:val="bottom"/>
                </w:tcPr>
                <w:p w:rsidR="004305B4" w:rsidRPr="000F2632" w:rsidRDefault="004305B4" w:rsidP="00047933">
                  <w:pPr>
                    <w:rPr>
                      <w:lang w:val="es-ES" w:eastAsia="es-ES"/>
                    </w:rPr>
                  </w:pPr>
                </w:p>
              </w:tc>
              <w:tc>
                <w:tcPr>
                  <w:tcW w:w="1080" w:type="dxa"/>
                  <w:tcBorders>
                    <w:top w:val="nil"/>
                    <w:left w:val="nil"/>
                    <w:bottom w:val="single" w:sz="4" w:space="0" w:color="auto"/>
                    <w:right w:val="nil"/>
                  </w:tcBorders>
                  <w:shd w:val="clear" w:color="auto" w:fill="auto"/>
                  <w:noWrap/>
                  <w:vAlign w:val="bottom"/>
                </w:tcPr>
                <w:p w:rsidR="004305B4" w:rsidRPr="000F2632" w:rsidRDefault="004305B4" w:rsidP="00047933">
                  <w:pPr>
                    <w:rPr>
                      <w:lang w:val="es-ES" w:eastAsia="es-ES"/>
                    </w:rPr>
                  </w:pPr>
                </w:p>
              </w:tc>
              <w:tc>
                <w:tcPr>
                  <w:tcW w:w="1999" w:type="dxa"/>
                  <w:tcBorders>
                    <w:top w:val="nil"/>
                    <w:left w:val="nil"/>
                    <w:bottom w:val="single" w:sz="4" w:space="0" w:color="auto"/>
                    <w:right w:val="nil"/>
                  </w:tcBorders>
                  <w:shd w:val="clear" w:color="auto" w:fill="auto"/>
                  <w:vAlign w:val="bottom"/>
                </w:tcPr>
                <w:p w:rsidR="004305B4" w:rsidRPr="000F2632" w:rsidRDefault="004305B4" w:rsidP="00047933">
                  <w:pPr>
                    <w:rPr>
                      <w:i/>
                      <w:iCs/>
                      <w:lang w:val="es-ES" w:eastAsia="es-ES"/>
                    </w:rPr>
                  </w:pPr>
                </w:p>
              </w:tc>
              <w:tc>
                <w:tcPr>
                  <w:tcW w:w="900" w:type="dxa"/>
                  <w:tcBorders>
                    <w:top w:val="nil"/>
                    <w:left w:val="nil"/>
                    <w:bottom w:val="single" w:sz="4" w:space="0" w:color="auto"/>
                    <w:right w:val="nil"/>
                  </w:tcBorders>
                  <w:shd w:val="clear" w:color="auto" w:fill="auto"/>
                  <w:noWrap/>
                  <w:vAlign w:val="bottom"/>
                </w:tcPr>
                <w:p w:rsidR="004305B4" w:rsidRPr="000F2632" w:rsidRDefault="004305B4" w:rsidP="00047933">
                  <w:pPr>
                    <w:jc w:val="right"/>
                    <w:rPr>
                      <w:lang w:val="es-ES" w:eastAsia="es-ES"/>
                    </w:rPr>
                  </w:pPr>
                </w:p>
              </w:tc>
              <w:tc>
                <w:tcPr>
                  <w:tcW w:w="1239" w:type="dxa"/>
                  <w:tcBorders>
                    <w:top w:val="nil"/>
                    <w:left w:val="nil"/>
                    <w:bottom w:val="single" w:sz="4" w:space="0" w:color="auto"/>
                    <w:right w:val="single" w:sz="4" w:space="0" w:color="auto"/>
                  </w:tcBorders>
                  <w:shd w:val="clear" w:color="auto" w:fill="FFFFFF"/>
                  <w:noWrap/>
                  <w:vAlign w:val="bottom"/>
                </w:tcPr>
                <w:p w:rsidR="004305B4" w:rsidRPr="000F2632" w:rsidRDefault="004305B4" w:rsidP="00047933">
                  <w:pPr>
                    <w:jc w:val="center"/>
                    <w:rPr>
                      <w:b/>
                      <w:bCs/>
                      <w:color w:val="FF0000"/>
                      <w:sz w:val="48"/>
                      <w:szCs w:val="48"/>
                      <w:lang w:val="es-ES" w:eastAsia="es-ES"/>
                    </w:rPr>
                  </w:pPr>
                </w:p>
              </w:tc>
              <w:tc>
                <w:tcPr>
                  <w:tcW w:w="160" w:type="dxa"/>
                  <w:tcBorders>
                    <w:left w:val="single" w:sz="4" w:space="0" w:color="auto"/>
                  </w:tcBorders>
                  <w:vAlign w:val="center"/>
                </w:tcPr>
                <w:p w:rsidR="004305B4" w:rsidRPr="000F2632" w:rsidRDefault="004305B4" w:rsidP="00047933">
                  <w:pPr>
                    <w:rPr>
                      <w:lang w:val="es-ES" w:eastAsia="es-ES"/>
                    </w:rPr>
                  </w:pPr>
                </w:p>
              </w:tc>
              <w:tc>
                <w:tcPr>
                  <w:tcW w:w="160" w:type="dxa"/>
                  <w:vAlign w:val="center"/>
                </w:tcPr>
                <w:p w:rsidR="004305B4" w:rsidRPr="000F2632" w:rsidRDefault="004305B4" w:rsidP="00047933">
                  <w:pPr>
                    <w:rPr>
                      <w:lang w:val="es-ES" w:eastAsia="es-ES"/>
                    </w:rPr>
                  </w:pPr>
                </w:p>
              </w:tc>
            </w:tr>
          </w:tbl>
          <w:p w:rsidR="004305B4" w:rsidRPr="000F2632" w:rsidRDefault="004305B4" w:rsidP="00047933">
            <w:pPr>
              <w:spacing w:before="120"/>
            </w:pPr>
            <w:r w:rsidRPr="000F2632">
              <w:t xml:space="preserve">donde: </w:t>
            </w:r>
          </w:p>
          <w:p w:rsidR="004305B4" w:rsidRPr="000F2632" w:rsidRDefault="004305B4" w:rsidP="004305B4">
            <w:pPr>
              <w:numPr>
                <w:ilvl w:val="0"/>
                <w:numId w:val="9"/>
              </w:numPr>
              <w:tabs>
                <w:tab w:val="clear" w:pos="720"/>
              </w:tabs>
              <w:spacing w:before="120"/>
              <w:ind w:left="317" w:hanging="259"/>
            </w:pPr>
            <w:r w:rsidRPr="000F2632">
              <w:t>Objetivo: Es el Objetivo de Mejora indicado en la sección "Objetivo de Mejora"</w:t>
            </w:r>
          </w:p>
          <w:p w:rsidR="004305B4" w:rsidRPr="000F2632" w:rsidRDefault="004305B4" w:rsidP="004305B4">
            <w:pPr>
              <w:numPr>
                <w:ilvl w:val="0"/>
                <w:numId w:val="9"/>
              </w:numPr>
              <w:tabs>
                <w:tab w:val="clear" w:pos="720"/>
              </w:tabs>
              <w:spacing w:before="120"/>
              <w:ind w:left="317" w:hanging="259"/>
            </w:pPr>
            <w:r w:rsidRPr="000F2632">
              <w:t>Métrica: aquí se menciona el número de la métrica y su nombre.</w:t>
            </w:r>
          </w:p>
          <w:p w:rsidR="004305B4" w:rsidRPr="000F2632" w:rsidRDefault="004305B4" w:rsidP="004305B4">
            <w:pPr>
              <w:numPr>
                <w:ilvl w:val="0"/>
                <w:numId w:val="9"/>
              </w:numPr>
              <w:tabs>
                <w:tab w:val="clear" w:pos="720"/>
              </w:tabs>
              <w:spacing w:before="120"/>
              <w:ind w:left="317" w:hanging="259"/>
            </w:pPr>
            <w:r w:rsidRPr="000F2632">
              <w:t>Proyecto: aquí se muestran los Proyectos en el que se aplicó la métrica</w:t>
            </w:r>
          </w:p>
          <w:p w:rsidR="004305B4" w:rsidRPr="000F2632" w:rsidRDefault="004305B4" w:rsidP="004305B4">
            <w:pPr>
              <w:numPr>
                <w:ilvl w:val="0"/>
                <w:numId w:val="9"/>
              </w:numPr>
              <w:tabs>
                <w:tab w:val="clear" w:pos="720"/>
              </w:tabs>
              <w:spacing w:before="120"/>
              <w:ind w:left="317" w:hanging="259"/>
            </w:pPr>
            <w:r w:rsidRPr="000F2632">
              <w:t>Valores: muestra los valores medidos o calculados de la métrica en el último periodo.</w:t>
            </w:r>
          </w:p>
          <w:p w:rsidR="004305B4" w:rsidRPr="000F2632" w:rsidRDefault="004305B4" w:rsidP="004305B4">
            <w:pPr>
              <w:numPr>
                <w:ilvl w:val="0"/>
                <w:numId w:val="9"/>
              </w:numPr>
              <w:tabs>
                <w:tab w:val="clear" w:pos="720"/>
              </w:tabs>
              <w:spacing w:before="120"/>
              <w:ind w:left="317" w:hanging="259"/>
            </w:pPr>
            <w:r w:rsidRPr="000F2632">
              <w:t>Semáforo: nos muestra a través de un color el estado de la métrica según lo definido en la sección “Márgenes”.</w:t>
            </w:r>
          </w:p>
          <w:p w:rsidR="004305B4" w:rsidRPr="000F2632" w:rsidRDefault="004305B4" w:rsidP="00047933"/>
          <w:p w:rsidR="004305B4" w:rsidRPr="000F2632" w:rsidRDefault="004305B4" w:rsidP="00047933">
            <w:pPr>
              <w:spacing w:before="240" w:after="120"/>
              <w:rPr>
                <w:b/>
              </w:rPr>
            </w:pPr>
          </w:p>
          <w:p w:rsidR="004305B4" w:rsidRPr="000F2632" w:rsidRDefault="004305B4" w:rsidP="00047933">
            <w:pPr>
              <w:spacing w:before="240" w:after="120"/>
              <w:rPr>
                <w:b/>
              </w:rPr>
            </w:pPr>
          </w:p>
          <w:p w:rsidR="004305B4" w:rsidRPr="000F2632" w:rsidRDefault="004305B4" w:rsidP="00047933">
            <w:pPr>
              <w:spacing w:before="240" w:after="120"/>
              <w:rPr>
                <w:b/>
              </w:rPr>
            </w:pPr>
          </w:p>
          <w:p w:rsidR="004305B4" w:rsidRPr="000F2632" w:rsidRDefault="004305B4" w:rsidP="00047933">
            <w:pPr>
              <w:spacing w:before="240" w:after="120"/>
              <w:rPr>
                <w:b/>
              </w:rPr>
            </w:pPr>
            <w:r w:rsidRPr="000F2632">
              <w:rPr>
                <w:b/>
              </w:rPr>
              <w:lastRenderedPageBreak/>
              <w:t>Representación Gráfica:</w:t>
            </w:r>
          </w:p>
          <w:p w:rsidR="004305B4" w:rsidRPr="000F2632" w:rsidRDefault="004305B4" w:rsidP="00047933">
            <w:pPr>
              <w:tabs>
                <w:tab w:val="left" w:leader="dot" w:pos="2161"/>
              </w:tabs>
              <w:ind w:left="2176" w:hanging="2176"/>
              <w:jc w:val="center"/>
              <w:rPr>
                <w:color w:val="993300"/>
                <w:sz w:val="28"/>
                <w:szCs w:val="28"/>
              </w:rPr>
            </w:pPr>
            <w:r w:rsidRPr="000F2632">
              <w:rPr>
                <w:color w:val="993300"/>
                <w:sz w:val="28"/>
                <w:szCs w:val="28"/>
              </w:rPr>
              <w:t>Gráfico de Tendencias</w:t>
            </w:r>
          </w:p>
          <w:tbl>
            <w:tblPr>
              <w:tblW w:w="7073" w:type="dxa"/>
              <w:tblLayout w:type="fixed"/>
              <w:tblCellMar>
                <w:left w:w="70" w:type="dxa"/>
                <w:right w:w="70" w:type="dxa"/>
              </w:tblCellMar>
              <w:tblLook w:val="0000" w:firstRow="0" w:lastRow="0" w:firstColumn="0" w:lastColumn="0" w:noHBand="0" w:noVBand="0"/>
            </w:tblPr>
            <w:tblGrid>
              <w:gridCol w:w="7073"/>
            </w:tblGrid>
            <w:tr w:rsidR="004305B4" w:rsidRPr="000F2632" w:rsidTr="00047933">
              <w:trPr>
                <w:trHeight w:val="405"/>
              </w:trPr>
              <w:tc>
                <w:tcPr>
                  <w:tcW w:w="7073" w:type="dxa"/>
                  <w:tcBorders>
                    <w:top w:val="nil"/>
                    <w:left w:val="nil"/>
                    <w:bottom w:val="nil"/>
                    <w:right w:val="nil"/>
                  </w:tcBorders>
                  <w:shd w:val="clear" w:color="auto" w:fill="auto"/>
                  <w:noWrap/>
                  <w:vAlign w:val="bottom"/>
                </w:tcPr>
                <w:p w:rsidR="004305B4" w:rsidRPr="000F2632" w:rsidRDefault="004305B4" w:rsidP="00047933">
                  <w:pPr>
                    <w:ind w:firstLineChars="100" w:firstLine="241"/>
                    <w:rPr>
                      <w:b/>
                      <w:bCs/>
                      <w:sz w:val="24"/>
                      <w:szCs w:val="24"/>
                      <w:lang w:val="es-ES" w:eastAsia="es-ES"/>
                    </w:rPr>
                  </w:pPr>
                  <w:r w:rsidRPr="000F2632">
                    <w:rPr>
                      <w:b/>
                      <w:bCs/>
                      <w:sz w:val="24"/>
                      <w:szCs w:val="24"/>
                      <w:lang w:val="es-ES" w:eastAsia="es-ES"/>
                    </w:rPr>
                    <w:t xml:space="preserve">Proyecto- Métrica </w:t>
                  </w:r>
                </w:p>
              </w:tc>
            </w:tr>
            <w:tr w:rsidR="004305B4" w:rsidRPr="000F2632" w:rsidTr="00047933">
              <w:trPr>
                <w:trHeight w:val="405"/>
              </w:trPr>
              <w:tc>
                <w:tcPr>
                  <w:tcW w:w="7073" w:type="dxa"/>
                  <w:tcBorders>
                    <w:top w:val="nil"/>
                    <w:left w:val="nil"/>
                    <w:bottom w:val="nil"/>
                    <w:right w:val="nil"/>
                  </w:tcBorders>
                  <w:shd w:val="clear" w:color="auto" w:fill="auto"/>
                  <w:noWrap/>
                  <w:vAlign w:val="bottom"/>
                </w:tcPr>
                <w:p w:rsidR="004305B4" w:rsidRPr="000F2632" w:rsidRDefault="004305B4" w:rsidP="00047933">
                  <w:pPr>
                    <w:ind w:right="631" w:firstLine="2"/>
                    <w:jc w:val="center"/>
                    <w:rPr>
                      <w:b/>
                      <w:bCs/>
                      <w:color w:val="FF0000"/>
                      <w:sz w:val="24"/>
                      <w:szCs w:val="24"/>
                      <w:lang w:val="es-ES" w:eastAsia="es-ES"/>
                    </w:rPr>
                  </w:pPr>
                  <w:r w:rsidRPr="000F2632">
                    <w:rPr>
                      <w:b/>
                      <w:bCs/>
                      <w:color w:val="FF0000"/>
                      <w:sz w:val="24"/>
                      <w:szCs w:val="24"/>
                      <w:lang w:val="es-ES" w:eastAsia="es-ES"/>
                    </w:rPr>
                    <w:t xml:space="preserve">Proyecto n - Número de </w:t>
                  </w:r>
                  <w:proofErr w:type="spellStart"/>
                  <w:r w:rsidRPr="000F2632">
                    <w:rPr>
                      <w:b/>
                      <w:bCs/>
                      <w:color w:val="FF0000"/>
                      <w:sz w:val="24"/>
                      <w:szCs w:val="24"/>
                      <w:lang w:val="es-ES" w:eastAsia="es-ES"/>
                    </w:rPr>
                    <w:t>NConformidades</w:t>
                  </w:r>
                  <w:proofErr w:type="spellEnd"/>
                  <w:r w:rsidRPr="000F2632">
                    <w:rPr>
                      <w:b/>
                      <w:bCs/>
                      <w:color w:val="FF0000"/>
                      <w:sz w:val="24"/>
                      <w:szCs w:val="24"/>
                      <w:lang w:val="es-ES" w:eastAsia="es-ES"/>
                    </w:rPr>
                    <w:t xml:space="preserve"> QA del Producto</w:t>
                  </w:r>
                </w:p>
              </w:tc>
            </w:tr>
          </w:tbl>
          <w:p w:rsidR="004305B4" w:rsidRPr="000F2632" w:rsidRDefault="004305B4" w:rsidP="00047933">
            <w:pPr>
              <w:tabs>
                <w:tab w:val="left" w:leader="dot" w:pos="2161"/>
              </w:tabs>
              <w:ind w:left="2176" w:hanging="2176"/>
            </w:pPr>
            <w:r w:rsidRPr="000F2632">
              <w:rPr>
                <w:noProof/>
                <w:lang w:val="es-ES" w:eastAsia="es-ES"/>
              </w:rPr>
              <w:drawing>
                <wp:inline distT="0" distB="0" distL="0" distR="0" wp14:anchorId="5D3FD7E3" wp14:editId="7549F568">
                  <wp:extent cx="4086225" cy="20097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86225" cy="2009775"/>
                          </a:xfrm>
                          <a:prstGeom prst="rect">
                            <a:avLst/>
                          </a:prstGeom>
                          <a:noFill/>
                          <a:ln w="9525">
                            <a:noFill/>
                            <a:miter lim="800000"/>
                            <a:headEnd/>
                            <a:tailEnd/>
                          </a:ln>
                        </pic:spPr>
                      </pic:pic>
                    </a:graphicData>
                  </a:graphic>
                </wp:inline>
              </w:drawing>
            </w:r>
          </w:p>
          <w:p w:rsidR="004305B4" w:rsidRPr="000F2632" w:rsidRDefault="004305B4" w:rsidP="00047933">
            <w:pPr>
              <w:tabs>
                <w:tab w:val="left" w:leader="dot" w:pos="2161"/>
              </w:tabs>
              <w:ind w:left="2176" w:hanging="2176"/>
            </w:pPr>
          </w:p>
        </w:tc>
      </w:tr>
      <w:tr w:rsidR="004305B4" w:rsidRPr="000F2632" w:rsidTr="00F76217">
        <w:trPr>
          <w:trHeight w:val="1900"/>
        </w:trPr>
        <w:tc>
          <w:tcPr>
            <w:tcW w:w="2895" w:type="dxa"/>
            <w:shd w:val="clear" w:color="auto" w:fill="DAEEF3" w:themeFill="accent5" w:themeFillTint="33"/>
            <w:vAlign w:val="center"/>
          </w:tcPr>
          <w:p w:rsidR="004305B4" w:rsidRPr="000F2632" w:rsidRDefault="004305B4" w:rsidP="004305B4">
            <w:pPr>
              <w:numPr>
                <w:ilvl w:val="0"/>
                <w:numId w:val="11"/>
              </w:numPr>
              <w:spacing w:line="360" w:lineRule="auto"/>
              <w:ind w:left="214" w:hanging="214"/>
              <w:rPr>
                <w:rFonts w:eastAsia="Arial"/>
                <w:b/>
                <w:color w:val="000000"/>
                <w:sz w:val="18"/>
                <w:szCs w:val="18"/>
              </w:rPr>
            </w:pPr>
            <w:r w:rsidRPr="000F2632">
              <w:rPr>
                <w:rFonts w:eastAsia="Arial"/>
                <w:b/>
                <w:color w:val="000000"/>
                <w:sz w:val="18"/>
                <w:szCs w:val="18"/>
              </w:rPr>
              <w:lastRenderedPageBreak/>
              <w:t>ANÁLISIS</w:t>
            </w:r>
          </w:p>
        </w:tc>
        <w:tc>
          <w:tcPr>
            <w:tcW w:w="6698" w:type="dxa"/>
          </w:tcPr>
          <w:p w:rsidR="004305B4" w:rsidRPr="000F2632" w:rsidRDefault="004305B4" w:rsidP="00047933">
            <w:pPr>
              <w:jc w:val="both"/>
            </w:pPr>
          </w:p>
          <w:p w:rsidR="004305B4" w:rsidRPr="000F2632" w:rsidRDefault="004305B4" w:rsidP="00047933">
            <w:pPr>
              <w:jc w:val="both"/>
            </w:pPr>
            <w:r w:rsidRPr="000F2632">
              <w:t>El semáforo en amarillo indicaría que se está elevando el número de NC de QA de productos y debe realizarse una oportunidad de mejora para facilitar la reducción de los defectos en el producto, mediante capacitación o inducción acerca de los estándares y buenas prácticas.</w:t>
            </w:r>
          </w:p>
          <w:p w:rsidR="004305B4" w:rsidRPr="000F2632" w:rsidRDefault="004305B4" w:rsidP="00047933">
            <w:pPr>
              <w:jc w:val="both"/>
            </w:pPr>
          </w:p>
          <w:p w:rsidR="004305B4" w:rsidRPr="000F2632" w:rsidRDefault="004305B4" w:rsidP="00047933">
            <w:pPr>
              <w:jc w:val="both"/>
            </w:pPr>
            <w:r w:rsidRPr="000F2632">
              <w:t>Para el caso en el que el semáforo esté en rojo, el número de NC es severo y se requiere una oportunidad de mejora de carácter urgente que puede implicar cambios en alguno de los procesos involucrados.</w:t>
            </w:r>
          </w:p>
          <w:p w:rsidR="004305B4" w:rsidRPr="000F2632" w:rsidRDefault="004305B4" w:rsidP="00047933">
            <w:pPr>
              <w:jc w:val="both"/>
            </w:pPr>
          </w:p>
        </w:tc>
      </w:tr>
    </w:tbl>
    <w:p w:rsidR="004305B4" w:rsidRPr="000F2632" w:rsidRDefault="004305B4" w:rsidP="00AD1F67"/>
    <w:sectPr w:rsidR="004305B4" w:rsidRPr="000F2632" w:rsidSect="006208D4">
      <w:headerReference w:type="default" r:id="rId9"/>
      <w:footerReference w:type="default" r:id="rId10"/>
      <w:pgSz w:w="11907" w:h="16840" w:code="9"/>
      <w:pgMar w:top="1797" w:right="1287" w:bottom="1418" w:left="1701" w:header="709" w:footer="1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5BB" w:rsidRDefault="006D05BB">
      <w:r>
        <w:separator/>
      </w:r>
    </w:p>
  </w:endnote>
  <w:endnote w:type="continuationSeparator" w:id="0">
    <w:p w:rsidR="006D05BB" w:rsidRDefault="006D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807" w:rsidRPr="006208D4" w:rsidRDefault="00CB5807" w:rsidP="00CB5807">
    <w:pPr>
      <w:rPr>
        <w:sz w:val="16"/>
        <w:szCs w:val="16"/>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516"/>
      <w:gridCol w:w="2880"/>
    </w:tblGrid>
    <w:tr w:rsidR="00CB5807">
      <w:trPr>
        <w:trHeight w:val="170"/>
      </w:trPr>
      <w:tc>
        <w:tcPr>
          <w:tcW w:w="2674" w:type="dxa"/>
        </w:tcPr>
        <w:p w:rsidR="009048F4" w:rsidRPr="009048F4" w:rsidRDefault="00443D99" w:rsidP="00FA3100">
          <w:pPr>
            <w:pStyle w:val="Encabezado"/>
            <w:rPr>
              <w:sz w:val="16"/>
            </w:rPr>
          </w:pPr>
          <w:r>
            <w:rPr>
              <w:sz w:val="16"/>
            </w:rPr>
            <w:t xml:space="preserve">Rev. </w:t>
          </w:r>
          <w:r w:rsidR="009048F4">
            <w:rPr>
              <w:sz w:val="16"/>
            </w:rPr>
            <w:t>0.1</w:t>
          </w:r>
        </w:p>
      </w:tc>
      <w:tc>
        <w:tcPr>
          <w:tcW w:w="3516" w:type="dxa"/>
        </w:tcPr>
        <w:p w:rsidR="00CB5807" w:rsidRPr="007D4B7D" w:rsidRDefault="00CB5807" w:rsidP="00F40329">
          <w:pPr>
            <w:pStyle w:val="Encabezado"/>
            <w:jc w:val="center"/>
            <w:rPr>
              <w:sz w:val="16"/>
            </w:rPr>
          </w:pPr>
          <w:r>
            <w:rPr>
              <w:sz w:val="16"/>
            </w:rPr>
            <w:t xml:space="preserve">Fecha </w:t>
          </w:r>
          <w:r w:rsidR="004305B4">
            <w:rPr>
              <w:sz w:val="16"/>
            </w:rPr>
            <w:t>Efectiva:</w:t>
          </w:r>
          <w:r>
            <w:rPr>
              <w:sz w:val="16"/>
            </w:rPr>
            <w:t xml:space="preserve">  </w:t>
          </w:r>
          <w:r w:rsidR="009048F4">
            <w:rPr>
              <w:sz w:val="16"/>
            </w:rPr>
            <w:t>17/10</w:t>
          </w:r>
          <w:r w:rsidR="004305B4">
            <w:rPr>
              <w:sz w:val="16"/>
            </w:rPr>
            <w:t>/2018</w:t>
          </w:r>
        </w:p>
      </w:tc>
      <w:tc>
        <w:tcPr>
          <w:tcW w:w="2880" w:type="dxa"/>
        </w:tcPr>
        <w:p w:rsidR="00CB5807" w:rsidRDefault="00CB5807" w:rsidP="00FA3100">
          <w:pPr>
            <w:pStyle w:val="Encabezado"/>
            <w:jc w:val="right"/>
            <w:rPr>
              <w:sz w:val="16"/>
              <w:szCs w:val="16"/>
            </w:rPr>
          </w:pPr>
          <w:r>
            <w:rPr>
              <w:sz w:val="16"/>
              <w:szCs w:val="16"/>
            </w:rPr>
            <w:t>Pág.</w:t>
          </w:r>
          <w:r>
            <w:rPr>
              <w:b/>
              <w:sz w:val="16"/>
              <w:szCs w:val="16"/>
            </w:rPr>
            <w:t xml:space="preserve"> </w:t>
          </w: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F40329">
            <w:rPr>
              <w:rStyle w:val="Nmerodepgina"/>
              <w:noProof/>
              <w:sz w:val="16"/>
              <w:szCs w:val="16"/>
            </w:rPr>
            <w:t>1</w:t>
          </w:r>
          <w:r>
            <w:rPr>
              <w:rStyle w:val="Nmerodepgina"/>
              <w:sz w:val="16"/>
              <w:szCs w:val="16"/>
            </w:rPr>
            <w:fldChar w:fldCharType="end"/>
          </w:r>
          <w:r>
            <w:rPr>
              <w:rStyle w:val="Nmerodepgina"/>
              <w:sz w:val="16"/>
              <w:szCs w:val="16"/>
            </w:rPr>
            <w:t xml:space="preserve"> </w:t>
          </w:r>
          <w:r>
            <w:rPr>
              <w:sz w:val="16"/>
              <w:szCs w:val="16"/>
            </w:rPr>
            <w:t>de</w:t>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w:instrText>
          </w:r>
          <w:r>
            <w:rPr>
              <w:rStyle w:val="Nmerodepgina"/>
              <w:sz w:val="16"/>
              <w:szCs w:val="16"/>
            </w:rPr>
            <w:fldChar w:fldCharType="separate"/>
          </w:r>
          <w:r w:rsidR="00F40329">
            <w:rPr>
              <w:rStyle w:val="Nmerodepgina"/>
              <w:noProof/>
              <w:sz w:val="16"/>
              <w:szCs w:val="16"/>
            </w:rPr>
            <w:t>6</w:t>
          </w:r>
          <w:r>
            <w:rPr>
              <w:rStyle w:val="Nmerodepgina"/>
              <w:sz w:val="16"/>
              <w:szCs w:val="16"/>
            </w:rPr>
            <w:fldChar w:fldCharType="end"/>
          </w:r>
        </w:p>
      </w:tc>
    </w:tr>
    <w:tr w:rsidR="006208D4">
      <w:trPr>
        <w:trHeight w:val="170"/>
      </w:trPr>
      <w:tc>
        <w:tcPr>
          <w:tcW w:w="9070" w:type="dxa"/>
          <w:gridSpan w:val="3"/>
        </w:tcPr>
        <w:p w:rsidR="006208D4" w:rsidRDefault="006208D4" w:rsidP="003C1C23">
          <w:pPr>
            <w:pStyle w:val="Encabezado"/>
            <w:jc w:val="both"/>
            <w:rPr>
              <w:sz w:val="16"/>
              <w:szCs w:val="16"/>
            </w:rPr>
          </w:pPr>
          <w:r w:rsidRPr="00C1344E">
            <w:rPr>
              <w:sz w:val="14"/>
              <w:szCs w:val="14"/>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r>
            <w:rPr>
              <w:sz w:val="14"/>
              <w:szCs w:val="14"/>
            </w:rPr>
            <w:t>”.</w:t>
          </w:r>
        </w:p>
      </w:tc>
    </w:tr>
  </w:tbl>
  <w:p w:rsidR="000464D9" w:rsidRPr="006208D4" w:rsidRDefault="000464D9" w:rsidP="00CB5807">
    <w:pPr>
      <w:pStyle w:val="Piedepgina"/>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5BB" w:rsidRDefault="006D05BB">
      <w:r>
        <w:separator/>
      </w:r>
    </w:p>
  </w:footnote>
  <w:footnote w:type="continuationSeparator" w:id="0">
    <w:p w:rsidR="006D05BB" w:rsidRDefault="006D0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920"/>
    </w:tblGrid>
    <w:tr w:rsidR="00CB5807">
      <w:trPr>
        <w:trHeight w:val="883"/>
      </w:trPr>
      <w:tc>
        <w:tcPr>
          <w:tcW w:w="1080" w:type="dxa"/>
        </w:tcPr>
        <w:p w:rsidR="00CB5807" w:rsidRDefault="00CB5807" w:rsidP="006E5A9F">
          <w:pPr>
            <w:pStyle w:val="Encabezado"/>
            <w:ind w:left="-108"/>
          </w:pPr>
        </w:p>
      </w:tc>
      <w:tc>
        <w:tcPr>
          <w:tcW w:w="7920" w:type="dxa"/>
          <w:vAlign w:val="center"/>
        </w:tcPr>
        <w:p w:rsidR="00CB5807" w:rsidRDefault="00152315" w:rsidP="009F468A">
          <w:pPr>
            <w:pStyle w:val="Encabezado"/>
            <w:jc w:val="center"/>
          </w:pPr>
          <w:r>
            <w:rPr>
              <w:b/>
              <w:sz w:val="16"/>
              <w:szCs w:val="16"/>
            </w:rPr>
            <w:t>FMNCONPRO_V0.1</w:t>
          </w:r>
          <w:r w:rsidR="004E0179">
            <w:rPr>
              <w:b/>
              <w:sz w:val="16"/>
              <w:szCs w:val="16"/>
            </w:rPr>
            <w:t>_2018</w:t>
          </w:r>
        </w:p>
      </w:tc>
    </w:tr>
  </w:tbl>
  <w:p w:rsidR="00CB5807" w:rsidRDefault="00CB5807" w:rsidP="00CB5807">
    <w:pPr>
      <w:pStyle w:val="Encabezado"/>
    </w:pPr>
  </w:p>
  <w:p w:rsidR="00CB5807" w:rsidRDefault="00CB5807" w:rsidP="00CB5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703"/>
    <w:multiLevelType w:val="hybridMultilevel"/>
    <w:tmpl w:val="853237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870C09"/>
    <w:multiLevelType w:val="hybridMultilevel"/>
    <w:tmpl w:val="BA18ACC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95B7265"/>
    <w:multiLevelType w:val="hybridMultilevel"/>
    <w:tmpl w:val="BB202FA0"/>
    <w:lvl w:ilvl="0" w:tplc="26029526">
      <w:start w:val="1"/>
      <w:numFmt w:val="lowerLetter"/>
      <w:lvlText w:val="%1)"/>
      <w:lvlJc w:val="left"/>
      <w:pPr>
        <w:tabs>
          <w:tab w:val="num" w:pos="424"/>
        </w:tabs>
        <w:ind w:left="424" w:hanging="360"/>
      </w:pPr>
      <w:rPr>
        <w:rFonts w:hint="default"/>
      </w:rPr>
    </w:lvl>
    <w:lvl w:ilvl="1" w:tplc="0C0A0019" w:tentative="1">
      <w:start w:val="1"/>
      <w:numFmt w:val="lowerLetter"/>
      <w:lvlText w:val="%2."/>
      <w:lvlJc w:val="left"/>
      <w:pPr>
        <w:tabs>
          <w:tab w:val="num" w:pos="1144"/>
        </w:tabs>
        <w:ind w:left="1144" w:hanging="360"/>
      </w:pPr>
    </w:lvl>
    <w:lvl w:ilvl="2" w:tplc="0C0A001B" w:tentative="1">
      <w:start w:val="1"/>
      <w:numFmt w:val="lowerRoman"/>
      <w:lvlText w:val="%3."/>
      <w:lvlJc w:val="right"/>
      <w:pPr>
        <w:tabs>
          <w:tab w:val="num" w:pos="1864"/>
        </w:tabs>
        <w:ind w:left="1864" w:hanging="180"/>
      </w:pPr>
    </w:lvl>
    <w:lvl w:ilvl="3" w:tplc="0C0A000F" w:tentative="1">
      <w:start w:val="1"/>
      <w:numFmt w:val="decimal"/>
      <w:lvlText w:val="%4."/>
      <w:lvlJc w:val="left"/>
      <w:pPr>
        <w:tabs>
          <w:tab w:val="num" w:pos="2584"/>
        </w:tabs>
        <w:ind w:left="2584" w:hanging="360"/>
      </w:pPr>
    </w:lvl>
    <w:lvl w:ilvl="4" w:tplc="0C0A0019" w:tentative="1">
      <w:start w:val="1"/>
      <w:numFmt w:val="lowerLetter"/>
      <w:lvlText w:val="%5."/>
      <w:lvlJc w:val="left"/>
      <w:pPr>
        <w:tabs>
          <w:tab w:val="num" w:pos="3304"/>
        </w:tabs>
        <w:ind w:left="3304" w:hanging="360"/>
      </w:pPr>
    </w:lvl>
    <w:lvl w:ilvl="5" w:tplc="0C0A001B" w:tentative="1">
      <w:start w:val="1"/>
      <w:numFmt w:val="lowerRoman"/>
      <w:lvlText w:val="%6."/>
      <w:lvlJc w:val="right"/>
      <w:pPr>
        <w:tabs>
          <w:tab w:val="num" w:pos="4024"/>
        </w:tabs>
        <w:ind w:left="4024" w:hanging="180"/>
      </w:pPr>
    </w:lvl>
    <w:lvl w:ilvl="6" w:tplc="0C0A000F" w:tentative="1">
      <w:start w:val="1"/>
      <w:numFmt w:val="decimal"/>
      <w:lvlText w:val="%7."/>
      <w:lvlJc w:val="left"/>
      <w:pPr>
        <w:tabs>
          <w:tab w:val="num" w:pos="4744"/>
        </w:tabs>
        <w:ind w:left="4744" w:hanging="360"/>
      </w:pPr>
    </w:lvl>
    <w:lvl w:ilvl="7" w:tplc="0C0A0019" w:tentative="1">
      <w:start w:val="1"/>
      <w:numFmt w:val="lowerLetter"/>
      <w:lvlText w:val="%8."/>
      <w:lvlJc w:val="left"/>
      <w:pPr>
        <w:tabs>
          <w:tab w:val="num" w:pos="5464"/>
        </w:tabs>
        <w:ind w:left="5464" w:hanging="360"/>
      </w:pPr>
    </w:lvl>
    <w:lvl w:ilvl="8" w:tplc="0C0A001B" w:tentative="1">
      <w:start w:val="1"/>
      <w:numFmt w:val="lowerRoman"/>
      <w:lvlText w:val="%9."/>
      <w:lvlJc w:val="right"/>
      <w:pPr>
        <w:tabs>
          <w:tab w:val="num" w:pos="6184"/>
        </w:tabs>
        <w:ind w:left="6184" w:hanging="180"/>
      </w:pPr>
    </w:lvl>
  </w:abstractNum>
  <w:abstractNum w:abstractNumId="3" w15:restartNumberingAfterBreak="0">
    <w:nsid w:val="19FD3863"/>
    <w:multiLevelType w:val="multilevel"/>
    <w:tmpl w:val="F1ECA1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68A386E"/>
    <w:multiLevelType w:val="hybridMultilevel"/>
    <w:tmpl w:val="21B217E8"/>
    <w:lvl w:ilvl="0" w:tplc="26029526">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9C4BC5"/>
    <w:multiLevelType w:val="hybridMultilevel"/>
    <w:tmpl w:val="0750D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EC7571"/>
    <w:multiLevelType w:val="hybridMultilevel"/>
    <w:tmpl w:val="73F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601D1D"/>
    <w:multiLevelType w:val="hybridMultilevel"/>
    <w:tmpl w:val="270C5110"/>
    <w:lvl w:ilvl="0" w:tplc="6178B778">
      <w:start w:val="1"/>
      <w:numFmt w:val="bullet"/>
      <w:lvlText w:val="-"/>
      <w:lvlJc w:val="left"/>
      <w:pPr>
        <w:tabs>
          <w:tab w:val="num" w:pos="720"/>
        </w:tabs>
        <w:ind w:left="720" w:hanging="360"/>
      </w:pPr>
      <w:rPr>
        <w:rFonts w:ascii="Arial" w:eastAsia="Times New Roman" w:hAnsi="Arial" w:cs="Aria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7642F2"/>
    <w:multiLevelType w:val="multilevel"/>
    <w:tmpl w:val="0898E8A2"/>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0" w:hanging="360"/>
      </w:pPr>
      <w:rPr>
        <w:rFonts w:ascii="Noto Sans Symbols" w:eastAsia="Noto Sans Symbols" w:hAnsi="Noto Sans Symbols" w:cs="Noto Sans Symbols"/>
      </w:rPr>
    </w:lvl>
    <w:lvl w:ilvl="3">
      <w:start w:val="1"/>
      <w:numFmt w:val="bullet"/>
      <w:lvlText w:val="●"/>
      <w:lvlJc w:val="left"/>
      <w:pPr>
        <w:ind w:left="720" w:hanging="360"/>
      </w:pPr>
      <w:rPr>
        <w:rFonts w:ascii="Noto Sans Symbols" w:eastAsia="Noto Sans Symbols" w:hAnsi="Noto Sans Symbols" w:cs="Noto Sans Symbols"/>
      </w:rPr>
    </w:lvl>
    <w:lvl w:ilvl="4">
      <w:start w:val="1"/>
      <w:numFmt w:val="bullet"/>
      <w:lvlText w:val="o"/>
      <w:lvlJc w:val="left"/>
      <w:pPr>
        <w:ind w:left="144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600" w:hanging="360"/>
      </w:pPr>
      <w:rPr>
        <w:rFonts w:ascii="Courier New" w:eastAsia="Courier New" w:hAnsi="Courier New" w:cs="Courier New"/>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9" w15:restartNumberingAfterBreak="0">
    <w:nsid w:val="638A6FAA"/>
    <w:multiLevelType w:val="hybridMultilevel"/>
    <w:tmpl w:val="6F940A48"/>
    <w:lvl w:ilvl="0" w:tplc="C0168D04">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0"/>
        </w:tabs>
        <w:ind w:left="0" w:hanging="360"/>
      </w:pPr>
      <w:rPr>
        <w:rFonts w:ascii="Wingdings" w:hAnsi="Wingdings" w:hint="default"/>
      </w:rPr>
    </w:lvl>
    <w:lvl w:ilvl="3" w:tplc="0C0A0001" w:tentative="1">
      <w:start w:val="1"/>
      <w:numFmt w:val="bullet"/>
      <w:lvlText w:val=""/>
      <w:lvlJc w:val="left"/>
      <w:pPr>
        <w:tabs>
          <w:tab w:val="num" w:pos="720"/>
        </w:tabs>
        <w:ind w:left="720" w:hanging="360"/>
      </w:pPr>
      <w:rPr>
        <w:rFonts w:ascii="Symbol" w:hAnsi="Symbol" w:hint="default"/>
      </w:rPr>
    </w:lvl>
    <w:lvl w:ilvl="4" w:tplc="0C0A0003" w:tentative="1">
      <w:start w:val="1"/>
      <w:numFmt w:val="bullet"/>
      <w:lvlText w:val="o"/>
      <w:lvlJc w:val="left"/>
      <w:pPr>
        <w:tabs>
          <w:tab w:val="num" w:pos="1440"/>
        </w:tabs>
        <w:ind w:left="1440" w:hanging="360"/>
      </w:pPr>
      <w:rPr>
        <w:rFonts w:ascii="Courier New" w:hAnsi="Courier New" w:cs="Courier New" w:hint="default"/>
      </w:rPr>
    </w:lvl>
    <w:lvl w:ilvl="5" w:tplc="0C0A0005" w:tentative="1">
      <w:start w:val="1"/>
      <w:numFmt w:val="bullet"/>
      <w:lvlText w:val=""/>
      <w:lvlJc w:val="left"/>
      <w:pPr>
        <w:tabs>
          <w:tab w:val="num" w:pos="2160"/>
        </w:tabs>
        <w:ind w:left="2160" w:hanging="360"/>
      </w:pPr>
      <w:rPr>
        <w:rFonts w:ascii="Wingdings" w:hAnsi="Wingdings" w:hint="default"/>
      </w:rPr>
    </w:lvl>
    <w:lvl w:ilvl="6" w:tplc="0C0A0001" w:tentative="1">
      <w:start w:val="1"/>
      <w:numFmt w:val="bullet"/>
      <w:lvlText w:val=""/>
      <w:lvlJc w:val="left"/>
      <w:pPr>
        <w:tabs>
          <w:tab w:val="num" w:pos="2880"/>
        </w:tabs>
        <w:ind w:left="2880" w:hanging="360"/>
      </w:pPr>
      <w:rPr>
        <w:rFonts w:ascii="Symbol" w:hAnsi="Symbol" w:hint="default"/>
      </w:rPr>
    </w:lvl>
    <w:lvl w:ilvl="7" w:tplc="0C0A0003" w:tentative="1">
      <w:start w:val="1"/>
      <w:numFmt w:val="bullet"/>
      <w:lvlText w:val="o"/>
      <w:lvlJc w:val="left"/>
      <w:pPr>
        <w:tabs>
          <w:tab w:val="num" w:pos="3600"/>
        </w:tabs>
        <w:ind w:left="3600" w:hanging="360"/>
      </w:pPr>
      <w:rPr>
        <w:rFonts w:ascii="Courier New" w:hAnsi="Courier New" w:cs="Courier New" w:hint="default"/>
      </w:rPr>
    </w:lvl>
    <w:lvl w:ilvl="8" w:tplc="0C0A0005" w:tentative="1">
      <w:start w:val="1"/>
      <w:numFmt w:val="bullet"/>
      <w:lvlText w:val=""/>
      <w:lvlJc w:val="left"/>
      <w:pPr>
        <w:tabs>
          <w:tab w:val="num" w:pos="4320"/>
        </w:tabs>
        <w:ind w:left="4320" w:hanging="360"/>
      </w:pPr>
      <w:rPr>
        <w:rFonts w:ascii="Wingdings" w:hAnsi="Wingdings" w:hint="default"/>
      </w:rPr>
    </w:lvl>
  </w:abstractNum>
  <w:abstractNum w:abstractNumId="10" w15:restartNumberingAfterBreak="0">
    <w:nsid w:val="7067774A"/>
    <w:multiLevelType w:val="hybridMultilevel"/>
    <w:tmpl w:val="3460A8BE"/>
    <w:lvl w:ilvl="0" w:tplc="7AEADA8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C517782"/>
    <w:multiLevelType w:val="hybridMultilevel"/>
    <w:tmpl w:val="51D4C25C"/>
    <w:lvl w:ilvl="0" w:tplc="7E5E48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0"/>
  </w:num>
  <w:num w:numId="4">
    <w:abstractNumId w:val="11"/>
  </w:num>
  <w:num w:numId="5">
    <w:abstractNumId w:val="1"/>
  </w:num>
  <w:num w:numId="6">
    <w:abstractNumId w:val="5"/>
  </w:num>
  <w:num w:numId="7">
    <w:abstractNumId w:val="4"/>
  </w:num>
  <w:num w:numId="8">
    <w:abstractNumId w:val="9"/>
  </w:num>
  <w:num w:numId="9">
    <w:abstractNumId w:val="6"/>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76"/>
    <w:rsid w:val="00001813"/>
    <w:rsid w:val="00005B9E"/>
    <w:rsid w:val="00025CEC"/>
    <w:rsid w:val="00035FDA"/>
    <w:rsid w:val="000464D9"/>
    <w:rsid w:val="00047E7B"/>
    <w:rsid w:val="000505F6"/>
    <w:rsid w:val="00050654"/>
    <w:rsid w:val="000545AB"/>
    <w:rsid w:val="00054FF9"/>
    <w:rsid w:val="0006218A"/>
    <w:rsid w:val="00063DA3"/>
    <w:rsid w:val="000748A6"/>
    <w:rsid w:val="00074C42"/>
    <w:rsid w:val="000957EF"/>
    <w:rsid w:val="000B1CF7"/>
    <w:rsid w:val="000B1F40"/>
    <w:rsid w:val="000D5913"/>
    <w:rsid w:val="000E2C6D"/>
    <w:rsid w:val="000E3690"/>
    <w:rsid w:val="000E7F5A"/>
    <w:rsid w:val="000F2632"/>
    <w:rsid w:val="000F6D3B"/>
    <w:rsid w:val="001022A5"/>
    <w:rsid w:val="001035EA"/>
    <w:rsid w:val="00111A85"/>
    <w:rsid w:val="001137D5"/>
    <w:rsid w:val="00150E45"/>
    <w:rsid w:val="00152315"/>
    <w:rsid w:val="001552AA"/>
    <w:rsid w:val="00164FCD"/>
    <w:rsid w:val="0016687B"/>
    <w:rsid w:val="001755CB"/>
    <w:rsid w:val="00183C3E"/>
    <w:rsid w:val="0019688B"/>
    <w:rsid w:val="00196E77"/>
    <w:rsid w:val="001A4763"/>
    <w:rsid w:val="001B5BD3"/>
    <w:rsid w:val="001C2323"/>
    <w:rsid w:val="001D5BAD"/>
    <w:rsid w:val="001E3D8D"/>
    <w:rsid w:val="001E524C"/>
    <w:rsid w:val="002021AD"/>
    <w:rsid w:val="00217F29"/>
    <w:rsid w:val="00231809"/>
    <w:rsid w:val="0023381A"/>
    <w:rsid w:val="00235C12"/>
    <w:rsid w:val="002363AA"/>
    <w:rsid w:val="00237251"/>
    <w:rsid w:val="00254E24"/>
    <w:rsid w:val="002646EC"/>
    <w:rsid w:val="00265788"/>
    <w:rsid w:val="00270854"/>
    <w:rsid w:val="00277445"/>
    <w:rsid w:val="00286895"/>
    <w:rsid w:val="00287082"/>
    <w:rsid w:val="00290D8C"/>
    <w:rsid w:val="00292C53"/>
    <w:rsid w:val="002B2472"/>
    <w:rsid w:val="002B684B"/>
    <w:rsid w:val="002D1018"/>
    <w:rsid w:val="003164BC"/>
    <w:rsid w:val="00322E05"/>
    <w:rsid w:val="00323221"/>
    <w:rsid w:val="003324DE"/>
    <w:rsid w:val="00361685"/>
    <w:rsid w:val="00372A5E"/>
    <w:rsid w:val="00376527"/>
    <w:rsid w:val="003914AB"/>
    <w:rsid w:val="00392769"/>
    <w:rsid w:val="003954E4"/>
    <w:rsid w:val="003A1C1E"/>
    <w:rsid w:val="003A2EFB"/>
    <w:rsid w:val="003C1C23"/>
    <w:rsid w:val="003D392D"/>
    <w:rsid w:val="003E2F00"/>
    <w:rsid w:val="003F3D0F"/>
    <w:rsid w:val="004007A4"/>
    <w:rsid w:val="00407347"/>
    <w:rsid w:val="00407BE8"/>
    <w:rsid w:val="004108F0"/>
    <w:rsid w:val="004222BA"/>
    <w:rsid w:val="00422EB5"/>
    <w:rsid w:val="004238A7"/>
    <w:rsid w:val="00427AB2"/>
    <w:rsid w:val="004305B4"/>
    <w:rsid w:val="004420B5"/>
    <w:rsid w:val="00443D99"/>
    <w:rsid w:val="00473FEA"/>
    <w:rsid w:val="004A126B"/>
    <w:rsid w:val="004A175F"/>
    <w:rsid w:val="004D159B"/>
    <w:rsid w:val="004D3E40"/>
    <w:rsid w:val="004E0179"/>
    <w:rsid w:val="004E67C9"/>
    <w:rsid w:val="004E6A82"/>
    <w:rsid w:val="004E7BC4"/>
    <w:rsid w:val="004F5EC6"/>
    <w:rsid w:val="004F6D66"/>
    <w:rsid w:val="005026D6"/>
    <w:rsid w:val="00502FB4"/>
    <w:rsid w:val="00503830"/>
    <w:rsid w:val="0050397F"/>
    <w:rsid w:val="0051362D"/>
    <w:rsid w:val="00521D03"/>
    <w:rsid w:val="0052340A"/>
    <w:rsid w:val="00541668"/>
    <w:rsid w:val="00557430"/>
    <w:rsid w:val="00575747"/>
    <w:rsid w:val="00575BF0"/>
    <w:rsid w:val="00577687"/>
    <w:rsid w:val="0058033C"/>
    <w:rsid w:val="005804E1"/>
    <w:rsid w:val="00586A37"/>
    <w:rsid w:val="00595E3B"/>
    <w:rsid w:val="00596252"/>
    <w:rsid w:val="005A0714"/>
    <w:rsid w:val="005B5F00"/>
    <w:rsid w:val="005B73BC"/>
    <w:rsid w:val="005D79E8"/>
    <w:rsid w:val="005E0771"/>
    <w:rsid w:val="005E5D9E"/>
    <w:rsid w:val="005E703B"/>
    <w:rsid w:val="00602331"/>
    <w:rsid w:val="00610BFD"/>
    <w:rsid w:val="006208D4"/>
    <w:rsid w:val="00621810"/>
    <w:rsid w:val="006306CC"/>
    <w:rsid w:val="00642A50"/>
    <w:rsid w:val="00657D24"/>
    <w:rsid w:val="00664A54"/>
    <w:rsid w:val="006704BF"/>
    <w:rsid w:val="0067689A"/>
    <w:rsid w:val="00683FE9"/>
    <w:rsid w:val="006A1308"/>
    <w:rsid w:val="006A2030"/>
    <w:rsid w:val="006C1E3A"/>
    <w:rsid w:val="006D05BB"/>
    <w:rsid w:val="006D7943"/>
    <w:rsid w:val="006E1D81"/>
    <w:rsid w:val="006E5A9F"/>
    <w:rsid w:val="006F0712"/>
    <w:rsid w:val="006F2B81"/>
    <w:rsid w:val="006F5D8F"/>
    <w:rsid w:val="00702CD3"/>
    <w:rsid w:val="00703AFC"/>
    <w:rsid w:val="00704BD6"/>
    <w:rsid w:val="00714026"/>
    <w:rsid w:val="0071715C"/>
    <w:rsid w:val="00727D08"/>
    <w:rsid w:val="00736B7D"/>
    <w:rsid w:val="00745943"/>
    <w:rsid w:val="00753AE1"/>
    <w:rsid w:val="00754CFF"/>
    <w:rsid w:val="0075796B"/>
    <w:rsid w:val="00766FB1"/>
    <w:rsid w:val="007676A5"/>
    <w:rsid w:val="00771A91"/>
    <w:rsid w:val="00773A79"/>
    <w:rsid w:val="00773E2B"/>
    <w:rsid w:val="00775755"/>
    <w:rsid w:val="00775C3F"/>
    <w:rsid w:val="00791CAB"/>
    <w:rsid w:val="00796E5F"/>
    <w:rsid w:val="007A1F79"/>
    <w:rsid w:val="007A28AA"/>
    <w:rsid w:val="007B1416"/>
    <w:rsid w:val="007B2742"/>
    <w:rsid w:val="007B74AE"/>
    <w:rsid w:val="007D4B7D"/>
    <w:rsid w:val="007D7F83"/>
    <w:rsid w:val="007F6514"/>
    <w:rsid w:val="00801E30"/>
    <w:rsid w:val="008029C5"/>
    <w:rsid w:val="00802A9D"/>
    <w:rsid w:val="008107C5"/>
    <w:rsid w:val="00812A47"/>
    <w:rsid w:val="00835E7D"/>
    <w:rsid w:val="00842A10"/>
    <w:rsid w:val="00843825"/>
    <w:rsid w:val="00861CC8"/>
    <w:rsid w:val="008654EE"/>
    <w:rsid w:val="00876AD7"/>
    <w:rsid w:val="008822EB"/>
    <w:rsid w:val="008947A5"/>
    <w:rsid w:val="008B1D83"/>
    <w:rsid w:val="008B57E9"/>
    <w:rsid w:val="008B7AAA"/>
    <w:rsid w:val="008C75DB"/>
    <w:rsid w:val="008C766A"/>
    <w:rsid w:val="008D6BC8"/>
    <w:rsid w:val="008F315F"/>
    <w:rsid w:val="008F386E"/>
    <w:rsid w:val="00900861"/>
    <w:rsid w:val="00904439"/>
    <w:rsid w:val="009048F4"/>
    <w:rsid w:val="009108AF"/>
    <w:rsid w:val="009121A1"/>
    <w:rsid w:val="00914442"/>
    <w:rsid w:val="009157B0"/>
    <w:rsid w:val="00925FE4"/>
    <w:rsid w:val="00942FC7"/>
    <w:rsid w:val="00947C71"/>
    <w:rsid w:val="009526C9"/>
    <w:rsid w:val="00954C5B"/>
    <w:rsid w:val="00962DCB"/>
    <w:rsid w:val="009724FD"/>
    <w:rsid w:val="00973F8D"/>
    <w:rsid w:val="00975FFA"/>
    <w:rsid w:val="00976395"/>
    <w:rsid w:val="00976729"/>
    <w:rsid w:val="00980475"/>
    <w:rsid w:val="009838C0"/>
    <w:rsid w:val="00984034"/>
    <w:rsid w:val="00994309"/>
    <w:rsid w:val="009A20B6"/>
    <w:rsid w:val="009B24B1"/>
    <w:rsid w:val="009F3504"/>
    <w:rsid w:val="009F468A"/>
    <w:rsid w:val="009F691F"/>
    <w:rsid w:val="00A00222"/>
    <w:rsid w:val="00A04F5E"/>
    <w:rsid w:val="00A14876"/>
    <w:rsid w:val="00A168E9"/>
    <w:rsid w:val="00A2284C"/>
    <w:rsid w:val="00A2648F"/>
    <w:rsid w:val="00A35D78"/>
    <w:rsid w:val="00A40152"/>
    <w:rsid w:val="00A5426D"/>
    <w:rsid w:val="00A650B8"/>
    <w:rsid w:val="00A73907"/>
    <w:rsid w:val="00A8205C"/>
    <w:rsid w:val="00AA05D6"/>
    <w:rsid w:val="00AB3D43"/>
    <w:rsid w:val="00AB7019"/>
    <w:rsid w:val="00AD0A15"/>
    <w:rsid w:val="00AD1F67"/>
    <w:rsid w:val="00AF5C0D"/>
    <w:rsid w:val="00B02CDE"/>
    <w:rsid w:val="00B14974"/>
    <w:rsid w:val="00B2048F"/>
    <w:rsid w:val="00B20911"/>
    <w:rsid w:val="00B22BD3"/>
    <w:rsid w:val="00B25CA5"/>
    <w:rsid w:val="00B348CF"/>
    <w:rsid w:val="00B516DF"/>
    <w:rsid w:val="00B54B7E"/>
    <w:rsid w:val="00B70234"/>
    <w:rsid w:val="00B7193D"/>
    <w:rsid w:val="00B73EDA"/>
    <w:rsid w:val="00B758C2"/>
    <w:rsid w:val="00B81B12"/>
    <w:rsid w:val="00B82B2A"/>
    <w:rsid w:val="00B91104"/>
    <w:rsid w:val="00B9167D"/>
    <w:rsid w:val="00B946D2"/>
    <w:rsid w:val="00BA15C3"/>
    <w:rsid w:val="00BB4A13"/>
    <w:rsid w:val="00BC3310"/>
    <w:rsid w:val="00BC37FB"/>
    <w:rsid w:val="00BD4CD9"/>
    <w:rsid w:val="00BE143A"/>
    <w:rsid w:val="00BF5D3F"/>
    <w:rsid w:val="00C067EF"/>
    <w:rsid w:val="00C208EB"/>
    <w:rsid w:val="00C20A07"/>
    <w:rsid w:val="00C3249B"/>
    <w:rsid w:val="00C36F01"/>
    <w:rsid w:val="00C446FF"/>
    <w:rsid w:val="00C5108A"/>
    <w:rsid w:val="00C569BC"/>
    <w:rsid w:val="00C75B06"/>
    <w:rsid w:val="00C8547A"/>
    <w:rsid w:val="00C921D9"/>
    <w:rsid w:val="00CA623E"/>
    <w:rsid w:val="00CB5807"/>
    <w:rsid w:val="00CB6FE1"/>
    <w:rsid w:val="00CE091C"/>
    <w:rsid w:val="00CE2789"/>
    <w:rsid w:val="00CF1355"/>
    <w:rsid w:val="00CF7CE0"/>
    <w:rsid w:val="00CF7D54"/>
    <w:rsid w:val="00D120AF"/>
    <w:rsid w:val="00D24EBF"/>
    <w:rsid w:val="00D27F87"/>
    <w:rsid w:val="00D30A9F"/>
    <w:rsid w:val="00D31E5A"/>
    <w:rsid w:val="00D47CF9"/>
    <w:rsid w:val="00D64AE9"/>
    <w:rsid w:val="00D64D5E"/>
    <w:rsid w:val="00D65254"/>
    <w:rsid w:val="00D735A0"/>
    <w:rsid w:val="00D77AC0"/>
    <w:rsid w:val="00D77F12"/>
    <w:rsid w:val="00D83A00"/>
    <w:rsid w:val="00D86156"/>
    <w:rsid w:val="00DB5187"/>
    <w:rsid w:val="00DB6B74"/>
    <w:rsid w:val="00DB7594"/>
    <w:rsid w:val="00DC183E"/>
    <w:rsid w:val="00DC4970"/>
    <w:rsid w:val="00DC6759"/>
    <w:rsid w:val="00DC7EBC"/>
    <w:rsid w:val="00DE047D"/>
    <w:rsid w:val="00DF038A"/>
    <w:rsid w:val="00DF1E03"/>
    <w:rsid w:val="00DF3926"/>
    <w:rsid w:val="00E101C7"/>
    <w:rsid w:val="00E2747D"/>
    <w:rsid w:val="00E342F7"/>
    <w:rsid w:val="00E5318F"/>
    <w:rsid w:val="00E61722"/>
    <w:rsid w:val="00E63810"/>
    <w:rsid w:val="00E76263"/>
    <w:rsid w:val="00E80686"/>
    <w:rsid w:val="00E87F9D"/>
    <w:rsid w:val="00E9012D"/>
    <w:rsid w:val="00E96EF5"/>
    <w:rsid w:val="00EA031F"/>
    <w:rsid w:val="00EB2949"/>
    <w:rsid w:val="00ED3901"/>
    <w:rsid w:val="00ED4EE1"/>
    <w:rsid w:val="00ED5620"/>
    <w:rsid w:val="00ED6BD9"/>
    <w:rsid w:val="00EE4A44"/>
    <w:rsid w:val="00EE653C"/>
    <w:rsid w:val="00EE7541"/>
    <w:rsid w:val="00EE7973"/>
    <w:rsid w:val="00F00980"/>
    <w:rsid w:val="00F014B1"/>
    <w:rsid w:val="00F01FF9"/>
    <w:rsid w:val="00F0380C"/>
    <w:rsid w:val="00F07E3B"/>
    <w:rsid w:val="00F22691"/>
    <w:rsid w:val="00F344D2"/>
    <w:rsid w:val="00F40329"/>
    <w:rsid w:val="00F418A1"/>
    <w:rsid w:val="00F54F05"/>
    <w:rsid w:val="00F61A19"/>
    <w:rsid w:val="00F66ADE"/>
    <w:rsid w:val="00F67649"/>
    <w:rsid w:val="00F76217"/>
    <w:rsid w:val="00F77ABA"/>
    <w:rsid w:val="00F90262"/>
    <w:rsid w:val="00F91BD9"/>
    <w:rsid w:val="00F94594"/>
    <w:rsid w:val="00FA3100"/>
    <w:rsid w:val="00FB210A"/>
    <w:rsid w:val="00FB693E"/>
    <w:rsid w:val="00FC1203"/>
    <w:rsid w:val="00FC227C"/>
    <w:rsid w:val="00FC2362"/>
    <w:rsid w:val="00FD5528"/>
    <w:rsid w:val="00FD61C2"/>
    <w:rsid w:val="00FE14E4"/>
    <w:rsid w:val="00FE4CE2"/>
    <w:rsid w:val="00FF4B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18D0F"/>
  <w15:docId w15:val="{8DD83001-46DE-4149-B6C8-782AEED2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5943"/>
    <w:rPr>
      <w:rFonts w:ascii="Arial" w:hAnsi="Arial" w:cs="Arial"/>
      <w:lang w:val="es-PE" w:eastAsia="en-US"/>
    </w:rPr>
  </w:style>
  <w:style w:type="paragraph" w:styleId="Ttulo1">
    <w:name w:val="heading 1"/>
    <w:basedOn w:val="Normal"/>
    <w:next w:val="Normal"/>
    <w:qFormat/>
    <w:rsid w:val="000545AB"/>
    <w:pPr>
      <w:keepNext/>
      <w:spacing w:before="240" w:after="60"/>
      <w:outlineLvl w:val="0"/>
    </w:pPr>
    <w:rPr>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14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aliases w:val="encabezado,Header Char,h"/>
    <w:basedOn w:val="Normal"/>
    <w:rsid w:val="000545AB"/>
    <w:pPr>
      <w:tabs>
        <w:tab w:val="center" w:pos="4320"/>
        <w:tab w:val="right" w:pos="8640"/>
      </w:tabs>
    </w:pPr>
  </w:style>
  <w:style w:type="paragraph" w:styleId="Piedepgina">
    <w:name w:val="footer"/>
    <w:basedOn w:val="Normal"/>
    <w:rsid w:val="000545AB"/>
    <w:pPr>
      <w:tabs>
        <w:tab w:val="center" w:pos="4320"/>
        <w:tab w:val="right" w:pos="8640"/>
      </w:tabs>
    </w:pPr>
  </w:style>
  <w:style w:type="character" w:styleId="Nmerodepgina">
    <w:name w:val="page number"/>
    <w:basedOn w:val="Fuentedeprrafopredeter"/>
    <w:rsid w:val="000545AB"/>
  </w:style>
  <w:style w:type="character" w:styleId="Refdecomentario">
    <w:name w:val="annotation reference"/>
    <w:basedOn w:val="Fuentedeprrafopredeter"/>
    <w:semiHidden/>
    <w:rsid w:val="00F66ADE"/>
    <w:rPr>
      <w:sz w:val="16"/>
      <w:szCs w:val="16"/>
    </w:rPr>
  </w:style>
  <w:style w:type="paragraph" w:styleId="Textocomentario">
    <w:name w:val="annotation text"/>
    <w:basedOn w:val="Normal"/>
    <w:semiHidden/>
    <w:rsid w:val="00F66ADE"/>
  </w:style>
  <w:style w:type="paragraph" w:styleId="Asuntodelcomentario">
    <w:name w:val="annotation subject"/>
    <w:basedOn w:val="Textocomentario"/>
    <w:next w:val="Textocomentario"/>
    <w:semiHidden/>
    <w:rsid w:val="00F66ADE"/>
    <w:rPr>
      <w:b/>
      <w:bCs/>
    </w:rPr>
  </w:style>
  <w:style w:type="paragraph" w:styleId="Textodeglobo">
    <w:name w:val="Balloon Text"/>
    <w:basedOn w:val="Normal"/>
    <w:semiHidden/>
    <w:rsid w:val="00F66ADE"/>
    <w:rPr>
      <w:rFonts w:ascii="Tahoma" w:hAnsi="Tahoma" w:cs="Tahoma"/>
      <w:sz w:val="16"/>
      <w:szCs w:val="16"/>
    </w:rPr>
  </w:style>
  <w:style w:type="paragraph" w:customStyle="1" w:styleId="CharCharCarCarCharCharCarCharCharCarCarCharCharCarCarCharChar">
    <w:name w:val="Char Char Car Car Char Char Car Char Char Car Car Char Char Car Car Char Char"/>
    <w:basedOn w:val="Normal"/>
    <w:rsid w:val="004420B5"/>
    <w:pPr>
      <w:spacing w:after="160" w:line="240" w:lineRule="exact"/>
    </w:pPr>
    <w:rPr>
      <w:rFonts w:cs="Times New Roman"/>
      <w:lang w:val="en-US"/>
    </w:rPr>
  </w:style>
  <w:style w:type="paragraph" w:customStyle="1" w:styleId="CarCarCharCharCarCarCar">
    <w:name w:val="Car Car Char Char Car Car Car"/>
    <w:basedOn w:val="Normal"/>
    <w:rsid w:val="004420B5"/>
    <w:pPr>
      <w:spacing w:after="160" w:line="240" w:lineRule="exact"/>
    </w:pPr>
    <w:rPr>
      <w:rFonts w:cs="Times New Roman"/>
      <w:lang w:val="en-US"/>
    </w:rPr>
  </w:style>
  <w:style w:type="paragraph" w:customStyle="1" w:styleId="CarCar1CharChar">
    <w:name w:val="Car Car1 Char Char"/>
    <w:basedOn w:val="Normal"/>
    <w:rsid w:val="00254E24"/>
    <w:pPr>
      <w:spacing w:after="160" w:line="240" w:lineRule="exact"/>
    </w:pPr>
    <w:rPr>
      <w:rFonts w:cs="Times New Roman"/>
      <w:lang w:val="en-US"/>
    </w:rPr>
  </w:style>
  <w:style w:type="paragraph" w:customStyle="1" w:styleId="CharChar1">
    <w:name w:val="Char Char1"/>
    <w:basedOn w:val="Normal"/>
    <w:rsid w:val="005026D6"/>
    <w:pPr>
      <w:spacing w:after="160" w:line="240" w:lineRule="exact"/>
    </w:pPr>
    <w:rPr>
      <w:rFonts w:cs="Times New Roman"/>
      <w:lang w:val="en-US"/>
    </w:rPr>
  </w:style>
  <w:style w:type="paragraph" w:customStyle="1" w:styleId="TableText">
    <w:name w:val="Table Text"/>
    <w:basedOn w:val="Textoindependiente"/>
    <w:rsid w:val="00773E2B"/>
    <w:pPr>
      <w:spacing w:before="60" w:after="60"/>
    </w:pPr>
    <w:rPr>
      <w:rFonts w:ascii="Times New Roman" w:hAnsi="Times New Roman" w:cs="Times New Roman"/>
      <w:sz w:val="16"/>
      <w:lang w:val="es-ES"/>
    </w:rPr>
  </w:style>
  <w:style w:type="paragraph" w:customStyle="1" w:styleId="TableHeading">
    <w:name w:val="Table Heading"/>
    <w:basedOn w:val="TableText"/>
    <w:rsid w:val="00773E2B"/>
    <w:pPr>
      <w:keepNext/>
    </w:pPr>
    <w:rPr>
      <w:b/>
    </w:rPr>
  </w:style>
  <w:style w:type="paragraph" w:customStyle="1" w:styleId="GPTitulo2">
    <w:name w:val="GP Titulo 2"/>
    <w:basedOn w:val="Normal"/>
    <w:rsid w:val="00773E2B"/>
    <w:pPr>
      <w:spacing w:before="240" w:after="80"/>
      <w:jc w:val="center"/>
    </w:pPr>
    <w:rPr>
      <w:b/>
      <w:caps/>
      <w:sz w:val="22"/>
      <w:szCs w:val="22"/>
    </w:rPr>
  </w:style>
  <w:style w:type="paragraph" w:customStyle="1" w:styleId="GPNormal">
    <w:name w:val="GP Normal"/>
    <w:basedOn w:val="Normal"/>
    <w:rsid w:val="00773E2B"/>
    <w:pPr>
      <w:spacing w:before="60" w:after="60"/>
      <w:jc w:val="both"/>
    </w:pPr>
    <w:rPr>
      <w:rFonts w:cs="Times New Roman"/>
      <w:noProof/>
      <w:sz w:val="22"/>
    </w:rPr>
  </w:style>
  <w:style w:type="paragraph" w:customStyle="1" w:styleId="Ttulo0">
    <w:name w:val="Título 0"/>
    <w:basedOn w:val="Normal"/>
    <w:rsid w:val="00773E2B"/>
    <w:rPr>
      <w:b/>
      <w:sz w:val="32"/>
    </w:rPr>
  </w:style>
  <w:style w:type="paragraph" w:customStyle="1" w:styleId="Tabletext0">
    <w:name w:val="Tabletext"/>
    <w:basedOn w:val="Normal"/>
    <w:rsid w:val="00773E2B"/>
    <w:pPr>
      <w:keepLines/>
      <w:widowControl w:val="0"/>
      <w:spacing w:after="120" w:line="240" w:lineRule="atLeast"/>
    </w:pPr>
    <w:rPr>
      <w:rFonts w:ascii="Times New Roman" w:hAnsi="Times New Roman" w:cs="Times New Roman"/>
      <w:lang w:val="es-ES_tradnl"/>
    </w:rPr>
  </w:style>
  <w:style w:type="paragraph" w:styleId="Textoindependiente">
    <w:name w:val="Body Text"/>
    <w:basedOn w:val="Normal"/>
    <w:rsid w:val="00773E2B"/>
    <w:pPr>
      <w:spacing w:after="120"/>
    </w:pPr>
  </w:style>
  <w:style w:type="paragraph" w:customStyle="1" w:styleId="CharCharCarCarCharCharCarCharCharCarCarCharChar">
    <w:name w:val="Char Char Car Car Char Char Car Char Char Car Car Char Char"/>
    <w:basedOn w:val="Normal"/>
    <w:rsid w:val="003A2EFB"/>
    <w:pPr>
      <w:spacing w:after="160" w:line="240" w:lineRule="exact"/>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37047">
      <w:bodyDiv w:val="1"/>
      <w:marLeft w:val="0"/>
      <w:marRight w:val="0"/>
      <w:marTop w:val="0"/>
      <w:marBottom w:val="0"/>
      <w:divBdr>
        <w:top w:val="none" w:sz="0" w:space="0" w:color="auto"/>
        <w:left w:val="none" w:sz="0" w:space="0" w:color="auto"/>
        <w:bottom w:val="none" w:sz="0" w:space="0" w:color="auto"/>
        <w:right w:val="none" w:sz="0" w:space="0" w:color="auto"/>
      </w:divBdr>
    </w:div>
    <w:div w:id="1100301550">
      <w:bodyDiv w:val="1"/>
      <w:marLeft w:val="0"/>
      <w:marRight w:val="0"/>
      <w:marTop w:val="0"/>
      <w:marBottom w:val="0"/>
      <w:divBdr>
        <w:top w:val="none" w:sz="0" w:space="0" w:color="auto"/>
        <w:left w:val="none" w:sz="0" w:space="0" w:color="auto"/>
        <w:bottom w:val="none" w:sz="0" w:space="0" w:color="auto"/>
        <w:right w:val="none" w:sz="0" w:space="0" w:color="auto"/>
      </w:divBdr>
    </w:div>
    <w:div w:id="1652831641">
      <w:bodyDiv w:val="1"/>
      <w:marLeft w:val="0"/>
      <w:marRight w:val="0"/>
      <w:marTop w:val="0"/>
      <w:marBottom w:val="0"/>
      <w:divBdr>
        <w:top w:val="none" w:sz="0" w:space="0" w:color="auto"/>
        <w:left w:val="none" w:sz="0" w:space="0" w:color="auto"/>
        <w:bottom w:val="none" w:sz="0" w:space="0" w:color="auto"/>
        <w:right w:val="none" w:sz="0" w:space="0" w:color="auto"/>
      </w:divBdr>
      <w:divsChild>
        <w:div w:id="1042897375">
          <w:marLeft w:val="0"/>
          <w:marRight w:val="0"/>
          <w:marTop w:val="0"/>
          <w:marBottom w:val="0"/>
          <w:divBdr>
            <w:top w:val="none" w:sz="0" w:space="0" w:color="auto"/>
            <w:left w:val="none" w:sz="0" w:space="0" w:color="auto"/>
            <w:bottom w:val="none" w:sz="0" w:space="0" w:color="auto"/>
            <w:right w:val="none" w:sz="0" w:space="0" w:color="auto"/>
          </w:divBdr>
        </w:div>
      </w:divsChild>
    </w:div>
    <w:div w:id="1737237551">
      <w:bodyDiv w:val="1"/>
      <w:marLeft w:val="0"/>
      <w:marRight w:val="0"/>
      <w:marTop w:val="0"/>
      <w:marBottom w:val="0"/>
      <w:divBdr>
        <w:top w:val="none" w:sz="0" w:space="0" w:color="auto"/>
        <w:left w:val="none" w:sz="0" w:space="0" w:color="auto"/>
        <w:bottom w:val="none" w:sz="0" w:space="0" w:color="auto"/>
        <w:right w:val="none" w:sz="0" w:space="0" w:color="auto"/>
      </w:divBdr>
      <w:divsChild>
        <w:div w:id="562180018">
          <w:marLeft w:val="0"/>
          <w:marRight w:val="0"/>
          <w:marTop w:val="0"/>
          <w:marBottom w:val="0"/>
          <w:divBdr>
            <w:top w:val="none" w:sz="0" w:space="0" w:color="auto"/>
            <w:left w:val="none" w:sz="0" w:space="0" w:color="auto"/>
            <w:bottom w:val="none" w:sz="0" w:space="0" w:color="auto"/>
            <w:right w:val="none" w:sz="0" w:space="0" w:color="auto"/>
          </w:divBdr>
          <w:divsChild>
            <w:div w:id="14542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8.5.2.3.I24 QA Num de NConformidades QA del Producto</vt:lpstr>
    </vt:vector>
  </TitlesOfParts>
  <Company>GMD S.A.</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8.5.2.3.I24 QA Num de NConformidades QA del Producto</dc:title>
  <dc:subject>MET</dc:subject>
  <dc:creator>Ing. Luis Pérez Godoy Ballón</dc:creator>
  <cp:keywords/>
  <dc:description/>
  <cp:lastModifiedBy>Susana</cp:lastModifiedBy>
  <cp:revision>7</cp:revision>
  <cp:lastPrinted>2007-08-28T16:51:00Z</cp:lastPrinted>
  <dcterms:created xsi:type="dcterms:W3CDTF">2018-10-16T14:41:00Z</dcterms:created>
  <dcterms:modified xsi:type="dcterms:W3CDTF">2018-10-17T20:32:00Z</dcterms:modified>
</cp:coreProperties>
</file>