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0AF" w:rsidRDefault="00CB70AF">
      <w:pPr>
        <w:rPr>
          <w:sz w:val="32"/>
        </w:rPr>
      </w:pPr>
    </w:p>
    <w:p w:rsidR="00506053" w:rsidRDefault="00506053">
      <w:pPr>
        <w:rPr>
          <w:sz w:val="32"/>
        </w:rPr>
      </w:pPr>
    </w:p>
    <w:p w:rsidR="00506053" w:rsidRDefault="00506053">
      <w:pPr>
        <w:rPr>
          <w:sz w:val="32"/>
        </w:rPr>
      </w:pPr>
    </w:p>
    <w:p w:rsidR="00506053" w:rsidRPr="004E4605" w:rsidRDefault="00506053">
      <w:pPr>
        <w:rPr>
          <w:sz w:val="32"/>
        </w:rPr>
      </w:pPr>
    </w:p>
    <w:p w:rsidR="00A01D09" w:rsidRPr="00506053" w:rsidRDefault="00506053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 w:rsidRPr="00506053">
        <w:rPr>
          <w:rFonts w:cs="Arial"/>
          <w:b/>
          <w:bCs/>
          <w:caps/>
          <w:sz w:val="44"/>
          <w:szCs w:val="24"/>
          <w:lang w:eastAsia="es-ES"/>
        </w:rPr>
        <w:t>PRUEBAS INTERNAS</w:t>
      </w:r>
      <w:r w:rsidR="00A01D09">
        <w:rPr>
          <w:rFonts w:cs="Arial"/>
          <w:b/>
          <w:bCs/>
          <w:caps/>
          <w:sz w:val="44"/>
          <w:szCs w:val="24"/>
          <w:lang w:eastAsia="es-ES"/>
        </w:rPr>
        <w:t>: PRUEBAS FUNCIONALES</w:t>
      </w:r>
    </w:p>
    <w:p w:rsidR="00506053" w:rsidRPr="00506053" w:rsidRDefault="00506053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 w:rsidRPr="00506053">
        <w:rPr>
          <w:rFonts w:cs="Arial"/>
          <w:b/>
          <w:bCs/>
          <w:caps/>
          <w:sz w:val="44"/>
          <w:szCs w:val="24"/>
          <w:lang w:eastAsia="es-ES"/>
        </w:rPr>
        <w:t xml:space="preserve">PROYECTO </w:t>
      </w:r>
      <w:r w:rsidR="00C35C2C">
        <w:rPr>
          <w:rFonts w:cs="Arial"/>
          <w:b/>
          <w:bCs/>
          <w:caps/>
          <w:sz w:val="44"/>
          <w:szCs w:val="24"/>
          <w:lang w:eastAsia="es-ES"/>
        </w:rPr>
        <w:t>MY HELPdESK</w:t>
      </w:r>
    </w:p>
    <w:p w:rsidR="00506053" w:rsidRPr="00506053" w:rsidRDefault="00506053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 w:rsidRPr="00506053">
        <w:rPr>
          <w:rFonts w:cs="Arial"/>
          <w:b/>
          <w:bCs/>
          <w:caps/>
          <w:sz w:val="44"/>
          <w:szCs w:val="24"/>
          <w:lang w:eastAsia="es-ES"/>
        </w:rPr>
        <w:t xml:space="preserve">FEcHA DE EMISIÓN: </w:t>
      </w:r>
      <w:r w:rsidR="00927E49">
        <w:rPr>
          <w:rFonts w:cs="Arial"/>
          <w:b/>
          <w:bCs/>
          <w:caps/>
          <w:sz w:val="44"/>
          <w:szCs w:val="24"/>
          <w:lang w:eastAsia="es-ES"/>
        </w:rPr>
        <w:t>15</w:t>
      </w:r>
      <w:r w:rsidR="004105AE">
        <w:rPr>
          <w:rFonts w:cs="Arial"/>
          <w:b/>
          <w:bCs/>
          <w:caps/>
          <w:sz w:val="44"/>
          <w:szCs w:val="24"/>
          <w:lang w:eastAsia="es-ES"/>
        </w:rPr>
        <w:t xml:space="preserve"> de </w:t>
      </w:r>
      <w:r w:rsidR="00927E49">
        <w:rPr>
          <w:rFonts w:cs="Arial"/>
          <w:b/>
          <w:bCs/>
          <w:caps/>
          <w:sz w:val="44"/>
          <w:szCs w:val="24"/>
          <w:lang w:eastAsia="es-ES"/>
        </w:rPr>
        <w:t>NOVIEMBRE</w:t>
      </w:r>
      <w:r w:rsidR="004105AE">
        <w:rPr>
          <w:rFonts w:cs="Arial"/>
          <w:b/>
          <w:bCs/>
          <w:caps/>
          <w:sz w:val="44"/>
          <w:szCs w:val="24"/>
          <w:lang w:eastAsia="es-ES"/>
        </w:rPr>
        <w:t xml:space="preserve"> del 201</w:t>
      </w:r>
      <w:r w:rsidR="00A2508E">
        <w:rPr>
          <w:rFonts w:cs="Arial"/>
          <w:b/>
          <w:bCs/>
          <w:caps/>
          <w:sz w:val="44"/>
          <w:szCs w:val="24"/>
          <w:lang w:eastAsia="es-ES"/>
        </w:rPr>
        <w:t>8</w:t>
      </w:r>
    </w:p>
    <w:p w:rsidR="00506053" w:rsidRDefault="00506053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</w:p>
    <w:p w:rsidR="00506053" w:rsidRPr="004E4605" w:rsidRDefault="00506053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</w:p>
    <w:p w:rsidR="004E4605" w:rsidRDefault="004E4605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Default="004E4605"/>
    <w:p w:rsidR="004105AE" w:rsidRDefault="004105AE"/>
    <w:p w:rsidR="004105AE" w:rsidRDefault="004105AE"/>
    <w:p w:rsidR="004105AE" w:rsidRDefault="004105AE"/>
    <w:p w:rsidR="004105AE" w:rsidRDefault="004105AE"/>
    <w:p w:rsidR="00927E49" w:rsidRPr="0043359A" w:rsidRDefault="0043359A">
      <w:pPr>
        <w:rPr>
          <w:rFonts w:ascii="Arial" w:hAnsi="Arial" w:cs="Arial"/>
          <w:b/>
          <w:sz w:val="24"/>
        </w:rPr>
      </w:pPr>
      <w:r w:rsidRPr="0043359A">
        <w:rPr>
          <w:rFonts w:ascii="Arial" w:hAnsi="Arial" w:cs="Arial"/>
          <w:b/>
          <w:sz w:val="24"/>
        </w:rPr>
        <w:t>Resultados de prueba</w:t>
      </w:r>
    </w:p>
    <w:p w:rsidR="00927E49" w:rsidRDefault="00927E49"/>
    <w:p w:rsidR="00927E49" w:rsidRDefault="00927E49"/>
    <w:p w:rsidR="0043359A" w:rsidRDefault="0043359A"/>
    <w:p w:rsidR="004105AE" w:rsidRDefault="004105AE"/>
    <w:tbl>
      <w:tblPr>
        <w:tblW w:w="14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C35C2C" w:rsidRPr="00952C4D" w:rsidTr="00E05A0F">
        <w:trPr>
          <w:jc w:val="center"/>
        </w:trPr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35C2C" w:rsidRPr="00952C4D" w:rsidRDefault="00C35C2C" w:rsidP="00E05A0F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t>CASO DE PRUEBA</w:t>
            </w:r>
          </w:p>
        </w:tc>
        <w:tc>
          <w:tcPr>
            <w:tcW w:w="11757" w:type="dxa"/>
            <w:gridSpan w:val="5"/>
            <w:shd w:val="clear" w:color="auto" w:fill="BFBFBF" w:themeFill="background1" w:themeFillShade="BF"/>
            <w:vAlign w:val="center"/>
          </w:tcPr>
          <w:p w:rsidR="00C35C2C" w:rsidRPr="00EC21EF" w:rsidRDefault="00C35C2C" w:rsidP="00E05A0F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>
              <w:rPr>
                <w:b/>
                <w:lang w:val="es-ES_tradnl" w:eastAsia="ja-JP"/>
              </w:rPr>
              <w:t>DE GESTION DE INCIDENCIAS</w:t>
            </w:r>
          </w:p>
        </w:tc>
      </w:tr>
      <w:tr w:rsidR="00C35C2C" w:rsidRPr="00404B93" w:rsidTr="00E05A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Susana Gonzales Rueda.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Frank Cochachin Quito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Manuel Tarazona</w:t>
            </w:r>
          </w:p>
        </w:tc>
      </w:tr>
      <w:tr w:rsidR="00C35C2C" w:rsidRPr="00404B93" w:rsidTr="00E05A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01/10/2018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11/10/2018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20/02/2018</w:t>
            </w:r>
          </w:p>
        </w:tc>
      </w:tr>
      <w:tr w:rsidR="00C35C2C" w:rsidRPr="00404B93" w:rsidTr="00E05A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Módulo para realizar el registro de incidencias de todo tipo.</w:t>
            </w:r>
          </w:p>
        </w:tc>
      </w:tr>
      <w:tr w:rsidR="00C35C2C" w:rsidRPr="00404B93" w:rsidTr="00E05A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5C2C" w:rsidRPr="004F46A2" w:rsidRDefault="00C35C2C" w:rsidP="00E05A0F">
            <w:pPr>
              <w:rPr>
                <w:rFonts w:cs="Arial"/>
                <w:sz w:val="16"/>
                <w:szCs w:val="16"/>
                <w:highlight w:val="yellow"/>
              </w:rPr>
            </w:pPr>
            <w:r w:rsidRPr="004F46A2">
              <w:rPr>
                <w:rFonts w:cs="Arial"/>
                <w:sz w:val="16"/>
                <w:szCs w:val="16"/>
                <w:highlight w:val="yellow"/>
              </w:rPr>
              <w:t>Validar que las condiciones crediticias ingresadas, se adapte al módulo del Simulador de Cronogramas.</w:t>
            </w:r>
          </w:p>
        </w:tc>
      </w:tr>
      <w:tr w:rsidR="00C35C2C" w:rsidRPr="00404B93" w:rsidTr="00E05A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5C2C" w:rsidRPr="004F46A2" w:rsidRDefault="00C35C2C" w:rsidP="00E05A0F">
            <w:pPr>
              <w:rPr>
                <w:rFonts w:cs="Arial"/>
                <w:sz w:val="16"/>
                <w:szCs w:val="16"/>
                <w:highlight w:val="yellow"/>
              </w:rPr>
            </w:pPr>
            <w:r w:rsidRPr="004F46A2">
              <w:rPr>
                <w:rFonts w:cs="Arial"/>
                <w:sz w:val="16"/>
                <w:szCs w:val="16"/>
                <w:highlight w:val="yellow"/>
              </w:rPr>
              <w:t>La incidencia debe ser perfilado como Prueba de Incidencias.</w:t>
            </w:r>
          </w:p>
        </w:tc>
      </w:tr>
      <w:tr w:rsidR="00C35C2C" w:rsidRPr="00404B93" w:rsidTr="00E05A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ingresarán los datos de la incidencia, las cuales tendrán ciertos parámetros que la aplicación deberá reconocer validar antes de registrar la incidencia.</w:t>
            </w:r>
          </w:p>
        </w:tc>
      </w:tr>
      <w:tr w:rsidR="00C35C2C" w:rsidRPr="002D0095" w:rsidTr="00E05A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Susana Gonzales Rueda.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11/10/2018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2C" w:rsidRPr="002D0095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10:30 am</w:t>
            </w:r>
          </w:p>
        </w:tc>
      </w:tr>
      <w:tr w:rsidR="00C35C2C" w:rsidRPr="005816CE" w:rsidTr="00E05A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5C2C" w:rsidRPr="00404B93" w:rsidRDefault="00C35C2C" w:rsidP="00E05A0F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35C2C" w:rsidRPr="00FD1D6D" w:rsidRDefault="00C35C2C" w:rsidP="00E05A0F">
            <w:pPr>
              <w:rPr>
                <w:rFonts w:cs="Arial"/>
                <w:color w:val="FF0000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El usuario permitido para registrar incidencias deben ser los </w:t>
            </w:r>
            <w:r w:rsidRPr="004F46A2">
              <w:rPr>
                <w:rFonts w:cs="Arial"/>
                <w:sz w:val="16"/>
                <w:szCs w:val="16"/>
              </w:rPr>
              <w:t>usuarios de la Mesa de Evaluación</w:t>
            </w:r>
            <w:r w:rsidRPr="00FD1D6D">
              <w:rPr>
                <w:rFonts w:cs="Arial"/>
                <w:color w:val="FF0000"/>
                <w:sz w:val="16"/>
                <w:szCs w:val="16"/>
              </w:rPr>
              <w:t>.</w:t>
            </w:r>
          </w:p>
          <w:p w:rsidR="00C35C2C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Las incidencias que se registren en el módulo deben tener la conformidad del Sr. Manuel Tarazona.</w:t>
            </w:r>
          </w:p>
          <w:p w:rsidR="00C35C2C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registro de incidencias debe figurar en la aplicación.</w:t>
            </w:r>
          </w:p>
          <w:p w:rsidR="00C35C2C" w:rsidRPr="00E741E0" w:rsidRDefault="00C35C2C" w:rsidP="00E05A0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Sr. Manuel Tarazona sólo podrá cambiar el requerimiento mediante el transcurso del desarrollo.</w:t>
            </w:r>
          </w:p>
        </w:tc>
      </w:tr>
    </w:tbl>
    <w:p w:rsidR="00A9438A" w:rsidRDefault="00A9438A" w:rsidP="004105AE"/>
    <w:p w:rsidR="004105AE" w:rsidRDefault="004105AE" w:rsidP="004105AE"/>
    <w:tbl>
      <w:tblPr>
        <w:tblW w:w="14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"/>
        <w:gridCol w:w="3961"/>
        <w:gridCol w:w="2515"/>
        <w:gridCol w:w="2446"/>
        <w:gridCol w:w="2552"/>
        <w:gridCol w:w="850"/>
        <w:gridCol w:w="1134"/>
      </w:tblGrid>
      <w:tr w:rsidR="004105AE" w:rsidRPr="005816CE" w:rsidTr="004F46A2">
        <w:trPr>
          <w:trHeight w:val="70"/>
          <w:tblHeader/>
          <w:jc w:val="center"/>
        </w:trPr>
        <w:tc>
          <w:tcPr>
            <w:tcW w:w="787" w:type="dxa"/>
            <w:shd w:val="pct12" w:color="auto" w:fill="FFFFFF"/>
            <w:vAlign w:val="center"/>
          </w:tcPr>
          <w:p w:rsidR="004105AE" w:rsidRPr="005816CE" w:rsidRDefault="004105AE" w:rsidP="004F46A2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lastRenderedPageBreak/>
              <w:t>Paso</w:t>
            </w:r>
          </w:p>
        </w:tc>
        <w:tc>
          <w:tcPr>
            <w:tcW w:w="3961" w:type="dxa"/>
            <w:shd w:val="pct12" w:color="auto" w:fill="FFFFFF"/>
            <w:vAlign w:val="center"/>
          </w:tcPr>
          <w:p w:rsidR="004105AE" w:rsidRPr="005816CE" w:rsidRDefault="004105AE" w:rsidP="004F46A2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Instrucción</w:t>
            </w:r>
          </w:p>
        </w:tc>
        <w:tc>
          <w:tcPr>
            <w:tcW w:w="2515" w:type="dxa"/>
            <w:shd w:val="pct12" w:color="auto" w:fill="FFFFFF"/>
            <w:vAlign w:val="center"/>
          </w:tcPr>
          <w:p w:rsidR="004105AE" w:rsidRPr="005816CE" w:rsidRDefault="004105AE" w:rsidP="004F46A2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Data</w:t>
            </w:r>
          </w:p>
        </w:tc>
        <w:tc>
          <w:tcPr>
            <w:tcW w:w="2446" w:type="dxa"/>
            <w:shd w:val="pct12" w:color="auto" w:fill="FFFFFF"/>
            <w:vAlign w:val="center"/>
          </w:tcPr>
          <w:p w:rsidR="004105AE" w:rsidRPr="005816CE" w:rsidRDefault="004105AE" w:rsidP="004F46A2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Esperados</w:t>
            </w:r>
          </w:p>
        </w:tc>
        <w:tc>
          <w:tcPr>
            <w:tcW w:w="2552" w:type="dxa"/>
            <w:shd w:val="pct12" w:color="auto" w:fill="FFFFFF"/>
            <w:vAlign w:val="center"/>
          </w:tcPr>
          <w:p w:rsidR="004105AE" w:rsidRPr="005816CE" w:rsidRDefault="004105AE" w:rsidP="004F46A2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Reales</w:t>
            </w:r>
          </w:p>
        </w:tc>
        <w:tc>
          <w:tcPr>
            <w:tcW w:w="850" w:type="dxa"/>
            <w:shd w:val="pct12" w:color="auto" w:fill="FFFFFF"/>
            <w:vAlign w:val="center"/>
          </w:tcPr>
          <w:p w:rsidR="004105AE" w:rsidRPr="005816CE" w:rsidRDefault="004105AE" w:rsidP="004F46A2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pct12" w:color="auto" w:fill="FFFFFF"/>
            <w:vAlign w:val="center"/>
          </w:tcPr>
          <w:p w:rsidR="004105AE" w:rsidRPr="005816CE" w:rsidRDefault="004105AE" w:rsidP="004F46A2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Tipo Error</w:t>
            </w:r>
          </w:p>
        </w:tc>
      </w:tr>
      <w:tr w:rsidR="004105AE" w:rsidRPr="005816CE" w:rsidTr="004F46A2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4F46A2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C35C2C" w:rsidP="004F46A2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noProof/>
                <w:sz w:val="20"/>
                <w:szCs w:val="20"/>
                <w:lang w:eastAsia="es-PE"/>
              </w:rPr>
              <w:t>Crear incidencia</w:t>
            </w:r>
          </w:p>
        </w:tc>
        <w:tc>
          <w:tcPr>
            <w:tcW w:w="2515" w:type="dxa"/>
            <w:vAlign w:val="center"/>
          </w:tcPr>
          <w:p w:rsidR="004105AE" w:rsidRPr="00C709D9" w:rsidRDefault="00A9438A" w:rsidP="004F46A2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Clic en el botón Nuevo ubicado en la parte superior derecha.</w:t>
            </w:r>
          </w:p>
        </w:tc>
        <w:tc>
          <w:tcPr>
            <w:tcW w:w="2446" w:type="dxa"/>
            <w:vAlign w:val="center"/>
          </w:tcPr>
          <w:p w:rsidR="004105AE" w:rsidRPr="00C709D9" w:rsidRDefault="00C35C2C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Visualizar la ventana con los datos a ingresar para registrar la incidencia</w:t>
            </w:r>
          </w:p>
        </w:tc>
        <w:tc>
          <w:tcPr>
            <w:tcW w:w="2552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 xml:space="preserve">Se </w:t>
            </w:r>
            <w:r w:rsidR="00C35C2C">
              <w:rPr>
                <w:rFonts w:cstheme="minorHAnsi"/>
                <w:sz w:val="20"/>
                <w:szCs w:val="20"/>
              </w:rPr>
              <w:t>visualizó</w:t>
            </w:r>
            <w:r w:rsidRPr="00C709D9">
              <w:rPr>
                <w:rFonts w:cstheme="minorHAnsi"/>
                <w:sz w:val="20"/>
                <w:szCs w:val="20"/>
              </w:rPr>
              <w:t xml:space="preserve"> </w:t>
            </w:r>
            <w:r w:rsidR="00C35C2C">
              <w:rPr>
                <w:rFonts w:cstheme="minorHAnsi"/>
                <w:sz w:val="20"/>
                <w:szCs w:val="20"/>
              </w:rPr>
              <w:t>la interfaz para ingresar los datos de la incidencia</w:t>
            </w:r>
            <w:r w:rsidR="005D787D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5AE" w:rsidRPr="005816CE" w:rsidTr="004F46A2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4F46A2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A9438A" w:rsidP="004F46A2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noProof/>
                <w:sz w:val="20"/>
                <w:szCs w:val="20"/>
                <w:lang w:eastAsia="es-PE"/>
              </w:rPr>
              <w:t>Ingresar Asunto</w:t>
            </w:r>
          </w:p>
        </w:tc>
        <w:tc>
          <w:tcPr>
            <w:tcW w:w="2515" w:type="dxa"/>
            <w:vAlign w:val="center"/>
          </w:tcPr>
          <w:p w:rsidR="004105AE" w:rsidRPr="00C709D9" w:rsidRDefault="00A9438A" w:rsidP="004F46A2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Ingreso de una descripción breve de la incidencia.</w:t>
            </w:r>
          </w:p>
        </w:tc>
        <w:tc>
          <w:tcPr>
            <w:tcW w:w="2446" w:type="dxa"/>
            <w:vAlign w:val="center"/>
          </w:tcPr>
          <w:p w:rsidR="004105AE" w:rsidRPr="00C709D9" w:rsidRDefault="00A9438A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ingresará solo un texto corto.</w:t>
            </w:r>
          </w:p>
        </w:tc>
        <w:tc>
          <w:tcPr>
            <w:tcW w:w="2552" w:type="dxa"/>
            <w:vAlign w:val="center"/>
          </w:tcPr>
          <w:p w:rsidR="004105AE" w:rsidRPr="00C709D9" w:rsidRDefault="00A9438A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asunto de la incidencia fue guardado correctamente.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9438A" w:rsidRPr="005816CE" w:rsidTr="004F46A2">
        <w:trPr>
          <w:trHeight w:val="530"/>
          <w:jc w:val="center"/>
        </w:trPr>
        <w:tc>
          <w:tcPr>
            <w:tcW w:w="787" w:type="dxa"/>
            <w:vAlign w:val="center"/>
          </w:tcPr>
          <w:p w:rsidR="00A9438A" w:rsidRPr="005816CE" w:rsidRDefault="00A9438A" w:rsidP="00A9438A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A9438A" w:rsidRPr="00C709D9" w:rsidRDefault="00A9438A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Seleccionar el tipo de incidencia</w:t>
            </w:r>
          </w:p>
        </w:tc>
        <w:tc>
          <w:tcPr>
            <w:tcW w:w="2515" w:type="dxa"/>
            <w:vAlign w:val="center"/>
          </w:tcPr>
          <w:p w:rsidR="00A9438A" w:rsidRPr="00C709D9" w:rsidRDefault="00A9438A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Selección del tipo de incidencia.</w:t>
            </w:r>
          </w:p>
        </w:tc>
        <w:tc>
          <w:tcPr>
            <w:tcW w:w="2446" w:type="dxa"/>
            <w:vAlign w:val="center"/>
          </w:tcPr>
          <w:p w:rsidR="00A9438A" w:rsidRPr="00C709D9" w:rsidRDefault="00A9438A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Guardar el tipo de </w:t>
            </w:r>
            <w:r>
              <w:rPr>
                <w:rFonts w:cstheme="minorHAnsi"/>
                <w:sz w:val="20"/>
                <w:szCs w:val="20"/>
              </w:rPr>
              <w:t>incidencia</w:t>
            </w:r>
          </w:p>
        </w:tc>
        <w:tc>
          <w:tcPr>
            <w:tcW w:w="2552" w:type="dxa"/>
            <w:vAlign w:val="center"/>
          </w:tcPr>
          <w:p w:rsidR="00A9438A" w:rsidRPr="00C709D9" w:rsidRDefault="00A9438A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 aplicación</w:t>
            </w:r>
            <w:r w:rsidRPr="00C709D9">
              <w:rPr>
                <w:rFonts w:cstheme="minorHAnsi"/>
                <w:sz w:val="20"/>
                <w:szCs w:val="20"/>
              </w:rPr>
              <w:t xml:space="preserve"> reconoce el tipo de </w:t>
            </w:r>
            <w:r>
              <w:rPr>
                <w:rFonts w:cstheme="minorHAnsi"/>
                <w:sz w:val="20"/>
                <w:szCs w:val="20"/>
              </w:rPr>
              <w:t>incidencia</w:t>
            </w:r>
            <w:r w:rsidR="005D787D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A9438A" w:rsidRPr="00C709D9" w:rsidRDefault="00A9438A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  <w:vAlign w:val="center"/>
          </w:tcPr>
          <w:p w:rsidR="00A9438A" w:rsidRPr="00C709D9" w:rsidRDefault="00A9438A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A9438A" w:rsidRPr="005816CE" w:rsidTr="004F46A2">
        <w:trPr>
          <w:trHeight w:val="530"/>
          <w:jc w:val="center"/>
        </w:trPr>
        <w:tc>
          <w:tcPr>
            <w:tcW w:w="787" w:type="dxa"/>
            <w:vAlign w:val="center"/>
          </w:tcPr>
          <w:p w:rsidR="00A9438A" w:rsidRPr="005816CE" w:rsidRDefault="00A9438A" w:rsidP="00A9438A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A9438A" w:rsidRDefault="00A9438A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Seleccionar de la prioridad</w:t>
            </w:r>
          </w:p>
        </w:tc>
        <w:tc>
          <w:tcPr>
            <w:tcW w:w="2515" w:type="dxa"/>
            <w:vAlign w:val="center"/>
          </w:tcPr>
          <w:p w:rsidR="00A9438A" w:rsidRDefault="00A9438A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Selección de la prioridad de la incidencia.</w:t>
            </w:r>
          </w:p>
        </w:tc>
        <w:tc>
          <w:tcPr>
            <w:tcW w:w="2446" w:type="dxa"/>
            <w:vAlign w:val="center"/>
          </w:tcPr>
          <w:p w:rsidR="00A9438A" w:rsidRDefault="00A9438A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Guardar la prioridad seleccionada</w:t>
            </w:r>
          </w:p>
        </w:tc>
        <w:tc>
          <w:tcPr>
            <w:tcW w:w="2552" w:type="dxa"/>
            <w:vAlign w:val="center"/>
          </w:tcPr>
          <w:p w:rsidR="00A9438A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 aplicación reconoce la prioridad de la incidencia.</w:t>
            </w:r>
          </w:p>
        </w:tc>
        <w:tc>
          <w:tcPr>
            <w:tcW w:w="850" w:type="dxa"/>
            <w:vAlign w:val="center"/>
          </w:tcPr>
          <w:p w:rsidR="00A9438A" w:rsidRPr="00C709D9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  <w:vAlign w:val="center"/>
          </w:tcPr>
          <w:p w:rsidR="00A9438A" w:rsidRPr="00C709D9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5D787D" w:rsidRPr="005816CE" w:rsidTr="004F46A2">
        <w:trPr>
          <w:trHeight w:val="530"/>
          <w:jc w:val="center"/>
        </w:trPr>
        <w:tc>
          <w:tcPr>
            <w:tcW w:w="787" w:type="dxa"/>
            <w:vAlign w:val="center"/>
          </w:tcPr>
          <w:p w:rsidR="005D787D" w:rsidRPr="005816CE" w:rsidRDefault="005D787D" w:rsidP="00A9438A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5D787D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Selección por defecto del estado de la incidencia</w:t>
            </w:r>
          </w:p>
        </w:tc>
        <w:tc>
          <w:tcPr>
            <w:tcW w:w="2515" w:type="dxa"/>
            <w:vAlign w:val="center"/>
          </w:tcPr>
          <w:p w:rsidR="005D787D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Seleccionado como estado pendiente.</w:t>
            </w:r>
          </w:p>
        </w:tc>
        <w:tc>
          <w:tcPr>
            <w:tcW w:w="2446" w:type="dxa"/>
            <w:vAlign w:val="center"/>
          </w:tcPr>
          <w:p w:rsidR="005D787D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Guarda el estado de la incidencia como pendiente.</w:t>
            </w:r>
          </w:p>
        </w:tc>
        <w:tc>
          <w:tcPr>
            <w:tcW w:w="2552" w:type="dxa"/>
            <w:vAlign w:val="center"/>
          </w:tcPr>
          <w:p w:rsidR="005D787D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 aplicación reconoce el estado de la incidencia.</w:t>
            </w:r>
          </w:p>
        </w:tc>
        <w:tc>
          <w:tcPr>
            <w:tcW w:w="850" w:type="dxa"/>
            <w:vAlign w:val="center"/>
          </w:tcPr>
          <w:p w:rsidR="005D787D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  <w:vAlign w:val="center"/>
          </w:tcPr>
          <w:p w:rsidR="005D787D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5D787D" w:rsidRPr="005816CE" w:rsidTr="004F46A2">
        <w:trPr>
          <w:trHeight w:val="530"/>
          <w:jc w:val="center"/>
        </w:trPr>
        <w:tc>
          <w:tcPr>
            <w:tcW w:w="787" w:type="dxa"/>
            <w:vAlign w:val="center"/>
          </w:tcPr>
          <w:p w:rsidR="005D787D" w:rsidRPr="005816CE" w:rsidRDefault="005D787D" w:rsidP="00A9438A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5D787D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Ingresar Descripción</w:t>
            </w:r>
          </w:p>
        </w:tc>
        <w:tc>
          <w:tcPr>
            <w:tcW w:w="2515" w:type="dxa"/>
            <w:vAlign w:val="center"/>
          </w:tcPr>
          <w:p w:rsidR="005D787D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Ingreso de la incidencia de forma detallada con la opción de enviar capturas de pantalla.</w:t>
            </w:r>
          </w:p>
        </w:tc>
        <w:tc>
          <w:tcPr>
            <w:tcW w:w="2446" w:type="dxa"/>
            <w:vAlign w:val="center"/>
          </w:tcPr>
          <w:p w:rsidR="005D787D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ingresará la información detallada acerca de la incidencia.</w:t>
            </w:r>
          </w:p>
        </w:tc>
        <w:tc>
          <w:tcPr>
            <w:tcW w:w="2552" w:type="dxa"/>
            <w:vAlign w:val="center"/>
          </w:tcPr>
          <w:p w:rsidR="005D787D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 descripción de la incidencia fue guardada con correctamente.</w:t>
            </w:r>
          </w:p>
        </w:tc>
        <w:tc>
          <w:tcPr>
            <w:tcW w:w="850" w:type="dxa"/>
            <w:vAlign w:val="center"/>
          </w:tcPr>
          <w:p w:rsidR="005D787D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  <w:vAlign w:val="center"/>
          </w:tcPr>
          <w:p w:rsidR="005D787D" w:rsidRDefault="005D787D" w:rsidP="00A9438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4105AE" w:rsidRPr="00694BE8" w:rsidTr="004F46A2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A9438A" w:rsidRDefault="004105AE" w:rsidP="004F46A2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C709D9">
              <w:rPr>
                <w:rFonts w:cstheme="minorHAnsi"/>
                <w:sz w:val="20"/>
                <w:szCs w:val="20"/>
                <w:lang w:val="es-MX"/>
              </w:rPr>
              <w:t>Botón “</w:t>
            </w:r>
            <w:r w:rsidR="005D787D">
              <w:rPr>
                <w:rFonts w:cstheme="minorHAnsi"/>
                <w:sz w:val="20"/>
                <w:szCs w:val="20"/>
                <w:lang w:val="es-MX"/>
              </w:rPr>
              <w:t>Guarda</w:t>
            </w:r>
            <w:r w:rsidRPr="00C709D9">
              <w:rPr>
                <w:rFonts w:cstheme="minorHAnsi"/>
                <w:sz w:val="20"/>
                <w:szCs w:val="20"/>
                <w:lang w:val="es-MX"/>
              </w:rPr>
              <w:t>r”</w:t>
            </w:r>
          </w:p>
        </w:tc>
        <w:tc>
          <w:tcPr>
            <w:tcW w:w="2515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C709D9">
              <w:rPr>
                <w:rFonts w:cstheme="minorHAnsi"/>
                <w:sz w:val="20"/>
                <w:szCs w:val="20"/>
                <w:lang w:val="es-MX"/>
              </w:rPr>
              <w:t>Registro de</w:t>
            </w:r>
            <w:r w:rsidR="005D787D">
              <w:rPr>
                <w:rFonts w:cstheme="minorHAnsi"/>
                <w:sz w:val="20"/>
                <w:szCs w:val="20"/>
                <w:lang w:val="es-MX"/>
              </w:rPr>
              <w:t xml:space="preserve"> Incidencia</w:t>
            </w:r>
            <w:r w:rsidRPr="00C709D9">
              <w:rPr>
                <w:rFonts w:cstheme="minorHAnsi"/>
                <w:sz w:val="20"/>
                <w:szCs w:val="20"/>
                <w:lang w:val="es-MX"/>
              </w:rPr>
              <w:t>.</w:t>
            </w:r>
          </w:p>
        </w:tc>
        <w:tc>
          <w:tcPr>
            <w:tcW w:w="2446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 xml:space="preserve">La </w:t>
            </w:r>
            <w:r w:rsidR="005D787D">
              <w:rPr>
                <w:rFonts w:cstheme="minorHAnsi"/>
                <w:sz w:val="20"/>
                <w:szCs w:val="20"/>
              </w:rPr>
              <w:t>incidencia</w:t>
            </w:r>
            <w:r w:rsidRPr="00C709D9">
              <w:rPr>
                <w:rFonts w:cstheme="minorHAnsi"/>
                <w:sz w:val="20"/>
                <w:szCs w:val="20"/>
              </w:rPr>
              <w:t xml:space="preserve"> se debe guardar con sus detalles principales.</w:t>
            </w:r>
          </w:p>
        </w:tc>
        <w:tc>
          <w:tcPr>
            <w:tcW w:w="2552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El botón guardó y r</w:t>
            </w:r>
            <w:r w:rsidR="005D787D">
              <w:rPr>
                <w:rFonts w:cstheme="minorHAnsi"/>
                <w:sz w:val="20"/>
                <w:szCs w:val="20"/>
              </w:rPr>
              <w:t>egistró correctamente la incidencia</w:t>
            </w:r>
            <w:r w:rsidRPr="00C709D9">
              <w:rPr>
                <w:rFonts w:cstheme="minorHAnsi"/>
                <w:sz w:val="20"/>
                <w:szCs w:val="20"/>
              </w:rPr>
              <w:t>.</w:t>
            </w:r>
          </w:p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4105AE" w:rsidRPr="005816CE" w:rsidTr="004F46A2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4F46A2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Default="004105AE" w:rsidP="004F46A2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</w:p>
          <w:p w:rsidR="004105AE" w:rsidRDefault="004105AE" w:rsidP="004F46A2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</w:p>
          <w:p w:rsidR="004105AE" w:rsidRPr="00C709D9" w:rsidRDefault="005D787D" w:rsidP="0043359A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Botón “Cancelar”</w:t>
            </w:r>
          </w:p>
        </w:tc>
        <w:tc>
          <w:tcPr>
            <w:tcW w:w="2515" w:type="dxa"/>
            <w:vAlign w:val="center"/>
          </w:tcPr>
          <w:p w:rsidR="004105AE" w:rsidRPr="00C709D9" w:rsidRDefault="005D787D" w:rsidP="004F46A2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Registro de Incidencia</w:t>
            </w:r>
          </w:p>
        </w:tc>
        <w:tc>
          <w:tcPr>
            <w:tcW w:w="2446" w:type="dxa"/>
            <w:vAlign w:val="center"/>
          </w:tcPr>
          <w:p w:rsidR="004105AE" w:rsidRPr="00C709D9" w:rsidRDefault="005D787D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 información ingresada de la incidencia no se debe guardar.</w:t>
            </w:r>
          </w:p>
        </w:tc>
        <w:tc>
          <w:tcPr>
            <w:tcW w:w="2552" w:type="dxa"/>
            <w:vAlign w:val="center"/>
          </w:tcPr>
          <w:p w:rsidR="004105AE" w:rsidRPr="00C709D9" w:rsidRDefault="005D787D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botón canceló el registro de la incidencia.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</w:t>
            </w:r>
            <w:r w:rsidR="00873408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34" w:type="dxa"/>
            <w:vAlign w:val="center"/>
          </w:tcPr>
          <w:p w:rsidR="004105AE" w:rsidRPr="00C709D9" w:rsidRDefault="005D787D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4105AE" w:rsidRPr="005816CE" w:rsidTr="004F46A2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4F46A2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AB52DC" w:rsidP="004F46A2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Listar incidencias por cliente</w:t>
            </w:r>
          </w:p>
        </w:tc>
        <w:tc>
          <w:tcPr>
            <w:tcW w:w="2515" w:type="dxa"/>
            <w:vAlign w:val="center"/>
          </w:tcPr>
          <w:p w:rsidR="004105AE" w:rsidRPr="00C709D9" w:rsidRDefault="00AB52DC" w:rsidP="005D787D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Ingreso del código o apellido del cliente.</w:t>
            </w:r>
          </w:p>
        </w:tc>
        <w:tc>
          <w:tcPr>
            <w:tcW w:w="2446" w:type="dxa"/>
            <w:vAlign w:val="center"/>
          </w:tcPr>
          <w:p w:rsidR="004105AE" w:rsidRPr="00AB52DC" w:rsidRDefault="00AB52DC" w:rsidP="004F46A2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Se ingresará el código o apellido del cliente.</w:t>
            </w:r>
          </w:p>
        </w:tc>
        <w:tc>
          <w:tcPr>
            <w:tcW w:w="2552" w:type="dxa"/>
            <w:vAlign w:val="center"/>
          </w:tcPr>
          <w:p w:rsidR="004105AE" w:rsidRPr="00C709D9" w:rsidRDefault="00AB52DC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filtro funciona siempre y cuando existan los datos del cliente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4105AE" w:rsidRPr="005816CE" w:rsidTr="004F46A2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4F46A2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AB52DC" w:rsidP="004F46A2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</w:rPr>
              <w:t>Botón del icono Visualizar</w:t>
            </w:r>
          </w:p>
        </w:tc>
        <w:tc>
          <w:tcPr>
            <w:tcW w:w="2515" w:type="dxa"/>
            <w:vAlign w:val="center"/>
          </w:tcPr>
          <w:p w:rsidR="004105AE" w:rsidRPr="00C709D9" w:rsidRDefault="00AB52DC" w:rsidP="004F46A2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Clic en el icono que se encuentra en la tabla. </w:t>
            </w:r>
          </w:p>
        </w:tc>
        <w:tc>
          <w:tcPr>
            <w:tcW w:w="2446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 xml:space="preserve">Se podrá visualizar </w:t>
            </w:r>
            <w:r w:rsidR="00AB52DC">
              <w:rPr>
                <w:rFonts w:cstheme="minorHAnsi"/>
                <w:sz w:val="20"/>
                <w:szCs w:val="20"/>
              </w:rPr>
              <w:t>toda la información de la incidencia.</w:t>
            </w:r>
          </w:p>
        </w:tc>
        <w:tc>
          <w:tcPr>
            <w:tcW w:w="2552" w:type="dxa"/>
            <w:vAlign w:val="center"/>
          </w:tcPr>
          <w:p w:rsidR="004105AE" w:rsidRPr="00C709D9" w:rsidRDefault="00873408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visualizó la información detallada de la incidencia seleccionada.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  <w:vAlign w:val="center"/>
          </w:tcPr>
          <w:p w:rsidR="004105AE" w:rsidRPr="00C709D9" w:rsidRDefault="004105AE" w:rsidP="004F46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</w:tc>
      </w:tr>
    </w:tbl>
    <w:p w:rsidR="004105AE" w:rsidRDefault="004105AE" w:rsidP="004105AE">
      <w:pPr>
        <w:rPr>
          <w:noProof/>
          <w:lang w:eastAsia="es-PE"/>
        </w:rPr>
      </w:pPr>
      <w:r>
        <w:rPr>
          <w:noProof/>
          <w:lang w:eastAsia="es-PE"/>
        </w:rPr>
        <w:t xml:space="preserve">                                        </w:t>
      </w:r>
    </w:p>
    <w:p w:rsidR="00513578" w:rsidRDefault="00513578" w:rsidP="004105AE">
      <w:pPr>
        <w:rPr>
          <w:b/>
          <w:noProof/>
          <w:lang w:eastAsia="es-PE"/>
        </w:rPr>
      </w:pPr>
    </w:p>
    <w:tbl>
      <w:tblPr>
        <w:tblpPr w:leftFromText="141" w:rightFromText="141" w:vertAnchor="page" w:horzAnchor="margin" w:tblpXSpec="center" w:tblpY="6106"/>
        <w:tblOverlap w:val="never"/>
        <w:tblW w:w="123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340"/>
        <w:gridCol w:w="1200"/>
        <w:gridCol w:w="1482"/>
        <w:gridCol w:w="2240"/>
      </w:tblGrid>
      <w:tr w:rsidR="0043359A" w:rsidRPr="0020532C" w:rsidTr="0043359A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</w:p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TIPO DE ENTRADA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ESTADO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TIPO ERROR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OBSERVACION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Incidencia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IdTipoIncidencia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Permite 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IdCliente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Asunto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IdEstado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GUARDAR INCIDENCIA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Botón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No </w:t>
            </w: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Procesamiento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Descripción de la Incidencia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CANCELAR INCIDENCIA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Botón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513578" w:rsidRPr="00513578" w:rsidRDefault="00513578" w:rsidP="00513578">
      <w:pPr>
        <w:rPr>
          <w:lang w:eastAsia="es-PE"/>
        </w:rPr>
      </w:pPr>
    </w:p>
    <w:p w:rsidR="00513578" w:rsidRPr="00513578" w:rsidRDefault="00513578" w:rsidP="00513578">
      <w:pPr>
        <w:rPr>
          <w:lang w:eastAsia="es-PE"/>
        </w:rPr>
      </w:pPr>
    </w:p>
    <w:p w:rsidR="00513578" w:rsidRPr="00513578" w:rsidRDefault="00513578" w:rsidP="00513578">
      <w:pPr>
        <w:rPr>
          <w:lang w:eastAsia="es-PE"/>
        </w:rPr>
      </w:pPr>
    </w:p>
    <w:p w:rsidR="00513578" w:rsidRPr="00513578" w:rsidRDefault="00513578" w:rsidP="00513578">
      <w:pPr>
        <w:rPr>
          <w:lang w:eastAsia="es-PE"/>
        </w:rPr>
      </w:pPr>
    </w:p>
    <w:p w:rsidR="00513578" w:rsidRPr="00513578" w:rsidRDefault="00513578" w:rsidP="00513578">
      <w:pPr>
        <w:rPr>
          <w:lang w:eastAsia="es-PE"/>
        </w:rPr>
      </w:pPr>
    </w:p>
    <w:p w:rsidR="00513578" w:rsidRPr="00513578" w:rsidRDefault="00513578" w:rsidP="00513578">
      <w:pPr>
        <w:rPr>
          <w:lang w:eastAsia="es-PE"/>
        </w:rPr>
      </w:pPr>
    </w:p>
    <w:p w:rsidR="00513578" w:rsidRDefault="00513578" w:rsidP="00513578">
      <w:pPr>
        <w:rPr>
          <w:lang w:eastAsia="es-PE"/>
        </w:rPr>
      </w:pPr>
    </w:p>
    <w:p w:rsidR="00FA335C" w:rsidRDefault="00FA335C" w:rsidP="00513578">
      <w:pPr>
        <w:rPr>
          <w:lang w:eastAsia="es-PE"/>
        </w:rPr>
      </w:pPr>
    </w:p>
    <w:p w:rsidR="00513578" w:rsidRDefault="00513578" w:rsidP="00513578">
      <w:pPr>
        <w:rPr>
          <w:lang w:eastAsia="es-PE"/>
        </w:rPr>
      </w:pPr>
    </w:p>
    <w:p w:rsidR="00513578" w:rsidRDefault="00513578" w:rsidP="00513578">
      <w:pPr>
        <w:rPr>
          <w:lang w:eastAsia="es-PE"/>
        </w:rPr>
      </w:pPr>
    </w:p>
    <w:p w:rsidR="00513578" w:rsidRDefault="00513578" w:rsidP="00513578">
      <w:pPr>
        <w:rPr>
          <w:lang w:eastAsia="es-PE"/>
        </w:rPr>
      </w:pPr>
    </w:p>
    <w:p w:rsidR="00513578" w:rsidRDefault="00513578" w:rsidP="00513578">
      <w:pPr>
        <w:rPr>
          <w:lang w:eastAsia="es-PE"/>
        </w:rPr>
      </w:pPr>
    </w:p>
    <w:p w:rsidR="00513578" w:rsidRDefault="00513578" w:rsidP="00513578">
      <w:pPr>
        <w:rPr>
          <w:lang w:eastAsia="es-PE"/>
        </w:rPr>
      </w:pPr>
    </w:p>
    <w:p w:rsidR="00513578" w:rsidRDefault="00513578" w:rsidP="00513578">
      <w:pPr>
        <w:rPr>
          <w:lang w:eastAsia="es-PE"/>
        </w:rPr>
      </w:pPr>
    </w:p>
    <w:p w:rsidR="004105AE" w:rsidRDefault="004105AE">
      <w:pPr>
        <w:rPr>
          <w:lang w:eastAsia="es-PE"/>
        </w:rPr>
      </w:pPr>
    </w:p>
    <w:p w:rsidR="0043359A" w:rsidRDefault="0043359A">
      <w:pPr>
        <w:rPr>
          <w:lang w:eastAsia="es-PE"/>
        </w:rPr>
      </w:pPr>
    </w:p>
    <w:p w:rsidR="0043359A" w:rsidRDefault="0043359A"/>
    <w:tbl>
      <w:tblPr>
        <w:tblW w:w="14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366BD5" w:rsidRPr="00952C4D" w:rsidTr="00C35C2C">
        <w:trPr>
          <w:jc w:val="center"/>
        </w:trPr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66BD5" w:rsidRPr="00952C4D" w:rsidRDefault="00366BD5" w:rsidP="004F46A2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t>CASO DE PRUEBA</w:t>
            </w:r>
          </w:p>
        </w:tc>
        <w:tc>
          <w:tcPr>
            <w:tcW w:w="11757" w:type="dxa"/>
            <w:gridSpan w:val="5"/>
            <w:shd w:val="clear" w:color="auto" w:fill="BFBFBF" w:themeFill="background1" w:themeFillShade="BF"/>
            <w:vAlign w:val="center"/>
          </w:tcPr>
          <w:p w:rsidR="00366BD5" w:rsidRPr="00EC21EF" w:rsidRDefault="00366BD5" w:rsidP="004F46A2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>
              <w:rPr>
                <w:b/>
                <w:lang w:val="es-ES_tradnl" w:eastAsia="ja-JP"/>
              </w:rPr>
              <w:t>DE</w:t>
            </w:r>
            <w:r w:rsidR="004F46A2">
              <w:rPr>
                <w:b/>
                <w:lang w:val="es-ES_tradnl" w:eastAsia="ja-JP"/>
              </w:rPr>
              <w:t xml:space="preserve"> GESTION DE</w:t>
            </w:r>
            <w:r>
              <w:rPr>
                <w:b/>
                <w:lang w:val="es-ES_tradnl" w:eastAsia="ja-JP"/>
              </w:rPr>
              <w:t xml:space="preserve"> </w:t>
            </w:r>
            <w:r w:rsidR="00865254">
              <w:rPr>
                <w:b/>
                <w:lang w:val="es-ES_tradnl" w:eastAsia="ja-JP"/>
              </w:rPr>
              <w:t>FAQ</w:t>
            </w:r>
          </w:p>
        </w:tc>
      </w:tr>
      <w:tr w:rsidR="00366BD5" w:rsidRPr="00404B93" w:rsidTr="004F46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4F46A2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Susana Gonzales Rueda</w:t>
            </w:r>
            <w:r w:rsidR="00366BD5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4F46A2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Frank Cochachin Quito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C35C2C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Manuel Tarazona</w:t>
            </w:r>
          </w:p>
        </w:tc>
      </w:tr>
      <w:tr w:rsidR="00366BD5" w:rsidRPr="00404B93" w:rsidTr="004F46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4F46A2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01/10/2018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4F46A2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11/10</w:t>
            </w:r>
            <w:r w:rsidR="00A2508E">
              <w:rPr>
                <w:rFonts w:cs="Arial"/>
                <w:sz w:val="16"/>
                <w:szCs w:val="16"/>
              </w:rPr>
              <w:t>/2018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865254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15/10</w:t>
            </w:r>
            <w:r w:rsidR="00A2508E">
              <w:rPr>
                <w:rFonts w:cs="Arial"/>
                <w:sz w:val="16"/>
                <w:szCs w:val="16"/>
              </w:rPr>
              <w:t>/2018</w:t>
            </w:r>
          </w:p>
        </w:tc>
      </w:tr>
      <w:tr w:rsidR="00366BD5" w:rsidRPr="00404B93" w:rsidTr="004F46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Módulo para realizar el registro de </w:t>
            </w:r>
            <w:proofErr w:type="spellStart"/>
            <w:r w:rsidR="00865254">
              <w:rPr>
                <w:rFonts w:cs="Arial"/>
                <w:sz w:val="16"/>
                <w:szCs w:val="16"/>
              </w:rPr>
              <w:t>faq</w:t>
            </w:r>
            <w:proofErr w:type="spellEnd"/>
            <w:r w:rsidR="004F46A2">
              <w:rPr>
                <w:rFonts w:cs="Arial"/>
                <w:sz w:val="16"/>
                <w:szCs w:val="16"/>
              </w:rPr>
              <w:t xml:space="preserve"> de todo tipo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366BD5" w:rsidRPr="00404B93" w:rsidTr="004F46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F46A2" w:rsidRDefault="00366BD5" w:rsidP="004F46A2">
            <w:pPr>
              <w:rPr>
                <w:rFonts w:cs="Arial"/>
                <w:sz w:val="16"/>
                <w:szCs w:val="16"/>
                <w:highlight w:val="yellow"/>
              </w:rPr>
            </w:pPr>
            <w:r w:rsidRPr="004F46A2">
              <w:rPr>
                <w:rFonts w:cs="Arial"/>
                <w:sz w:val="16"/>
                <w:szCs w:val="16"/>
                <w:highlight w:val="yellow"/>
              </w:rPr>
              <w:t>Validar que las condiciones crediticias ingresadas, se adapte al módulo del Simulador de Cronogramas.</w:t>
            </w:r>
          </w:p>
        </w:tc>
      </w:tr>
      <w:tr w:rsidR="00366BD5" w:rsidRPr="00404B93" w:rsidTr="004F46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F46A2" w:rsidRDefault="004F46A2" w:rsidP="004F46A2">
            <w:pPr>
              <w:rPr>
                <w:rFonts w:cs="Arial"/>
                <w:sz w:val="16"/>
                <w:szCs w:val="16"/>
                <w:highlight w:val="yellow"/>
              </w:rPr>
            </w:pPr>
            <w:r w:rsidRPr="004F46A2">
              <w:rPr>
                <w:rFonts w:cs="Arial"/>
                <w:sz w:val="16"/>
                <w:szCs w:val="16"/>
                <w:highlight w:val="yellow"/>
              </w:rPr>
              <w:t>La incidencia</w:t>
            </w:r>
            <w:r w:rsidR="00366BD5" w:rsidRPr="004F46A2">
              <w:rPr>
                <w:rFonts w:cs="Arial"/>
                <w:sz w:val="16"/>
                <w:szCs w:val="16"/>
                <w:highlight w:val="yellow"/>
              </w:rPr>
              <w:t xml:space="preserve"> debe ser p</w:t>
            </w:r>
            <w:r w:rsidRPr="004F46A2">
              <w:rPr>
                <w:rFonts w:cs="Arial"/>
                <w:sz w:val="16"/>
                <w:szCs w:val="16"/>
                <w:highlight w:val="yellow"/>
              </w:rPr>
              <w:t>erfilado como Prueba de Incidencias</w:t>
            </w:r>
            <w:r w:rsidR="00366BD5" w:rsidRPr="004F46A2">
              <w:rPr>
                <w:rFonts w:cs="Arial"/>
                <w:sz w:val="16"/>
                <w:szCs w:val="16"/>
                <w:highlight w:val="yellow"/>
              </w:rPr>
              <w:t>.</w:t>
            </w:r>
          </w:p>
        </w:tc>
      </w:tr>
      <w:tr w:rsidR="00366BD5" w:rsidRPr="00404B93" w:rsidTr="004F46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865254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ingresarán los datos del </w:t>
            </w:r>
            <w:r w:rsidR="003763A9">
              <w:rPr>
                <w:rFonts w:cs="Arial"/>
                <w:sz w:val="16"/>
                <w:szCs w:val="16"/>
              </w:rPr>
              <w:t>FAQ</w:t>
            </w:r>
            <w:r w:rsidR="00366BD5">
              <w:rPr>
                <w:rFonts w:cs="Arial"/>
                <w:sz w:val="16"/>
                <w:szCs w:val="16"/>
              </w:rPr>
              <w:t>, las cuales tendrán cier</w:t>
            </w:r>
            <w:r w:rsidR="004F46A2">
              <w:rPr>
                <w:rFonts w:cs="Arial"/>
                <w:sz w:val="16"/>
                <w:szCs w:val="16"/>
              </w:rPr>
              <w:t>tos parámetros que la aplicación deberá reconoc</w:t>
            </w:r>
            <w:r>
              <w:rPr>
                <w:rFonts w:cs="Arial"/>
                <w:sz w:val="16"/>
                <w:szCs w:val="16"/>
              </w:rPr>
              <w:t xml:space="preserve">er validar antes de registrar el </w:t>
            </w:r>
            <w:r w:rsidR="003763A9">
              <w:rPr>
                <w:rFonts w:cs="Arial"/>
                <w:sz w:val="16"/>
                <w:szCs w:val="16"/>
              </w:rPr>
              <w:t>FAQ</w:t>
            </w:r>
            <w:r w:rsidR="00366BD5">
              <w:rPr>
                <w:rFonts w:cs="Arial"/>
                <w:sz w:val="16"/>
                <w:szCs w:val="16"/>
              </w:rPr>
              <w:t>.</w:t>
            </w:r>
          </w:p>
        </w:tc>
      </w:tr>
      <w:tr w:rsidR="00366BD5" w:rsidRPr="002D0095" w:rsidTr="004F46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4F46A2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Susana Gonzales Rueda</w:t>
            </w:r>
            <w:r w:rsidR="00366BD5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4F46A2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11/10</w:t>
            </w:r>
            <w:r w:rsidR="00A2508E">
              <w:rPr>
                <w:rFonts w:cs="Arial"/>
                <w:sz w:val="16"/>
                <w:szCs w:val="16"/>
              </w:rPr>
              <w:t>/2018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2D0095" w:rsidRDefault="00865254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01:30 pm</w:t>
            </w:r>
          </w:p>
        </w:tc>
      </w:tr>
      <w:tr w:rsidR="00366BD5" w:rsidRPr="005816CE" w:rsidTr="00A25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4F46A2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66BD5" w:rsidRPr="00FD1D6D" w:rsidRDefault="00366BD5" w:rsidP="004F46A2">
            <w:pPr>
              <w:rPr>
                <w:rFonts w:cs="Arial"/>
                <w:color w:val="FF0000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El usuario permitido para registrar </w:t>
            </w:r>
            <w:r w:rsidR="003763A9">
              <w:rPr>
                <w:rFonts w:cs="Arial"/>
                <w:sz w:val="16"/>
                <w:szCs w:val="16"/>
              </w:rPr>
              <w:t xml:space="preserve">FAQ </w:t>
            </w:r>
            <w:r>
              <w:rPr>
                <w:rFonts w:cs="Arial"/>
                <w:sz w:val="16"/>
                <w:szCs w:val="16"/>
              </w:rPr>
              <w:t xml:space="preserve">deben ser los </w:t>
            </w:r>
            <w:r w:rsidRPr="004F46A2">
              <w:rPr>
                <w:rFonts w:cs="Arial"/>
                <w:sz w:val="16"/>
                <w:szCs w:val="16"/>
              </w:rPr>
              <w:t xml:space="preserve">usuarios </w:t>
            </w:r>
            <w:r w:rsidR="00865254">
              <w:rPr>
                <w:rFonts w:cs="Arial"/>
                <w:sz w:val="16"/>
                <w:szCs w:val="16"/>
              </w:rPr>
              <w:t>Cliente y Técnico</w:t>
            </w:r>
            <w:r w:rsidRPr="00FD1D6D">
              <w:rPr>
                <w:rFonts w:cs="Arial"/>
                <w:color w:val="FF0000"/>
                <w:sz w:val="16"/>
                <w:szCs w:val="16"/>
              </w:rPr>
              <w:t>.</w:t>
            </w:r>
          </w:p>
          <w:p w:rsidR="00366BD5" w:rsidRDefault="00366BD5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Las</w:t>
            </w:r>
            <w:r w:rsidR="00865254">
              <w:rPr>
                <w:rFonts w:cs="Arial"/>
                <w:sz w:val="16"/>
                <w:szCs w:val="16"/>
              </w:rPr>
              <w:t xml:space="preserve"> </w:t>
            </w:r>
            <w:r w:rsidR="003763A9">
              <w:rPr>
                <w:rFonts w:cs="Arial"/>
                <w:sz w:val="16"/>
                <w:szCs w:val="16"/>
              </w:rPr>
              <w:t xml:space="preserve">FAQ </w:t>
            </w:r>
            <w:r>
              <w:rPr>
                <w:rFonts w:cs="Arial"/>
                <w:sz w:val="16"/>
                <w:szCs w:val="16"/>
              </w:rPr>
              <w:t xml:space="preserve">que se registren en el </w:t>
            </w:r>
            <w:r w:rsidR="00C35C2C">
              <w:rPr>
                <w:rFonts w:cs="Arial"/>
                <w:sz w:val="16"/>
                <w:szCs w:val="16"/>
              </w:rPr>
              <w:t>módulo</w:t>
            </w:r>
            <w:r>
              <w:rPr>
                <w:rFonts w:cs="Arial"/>
                <w:sz w:val="16"/>
                <w:szCs w:val="16"/>
              </w:rPr>
              <w:t xml:space="preserve"> deben tener la conformidad del Sr. </w:t>
            </w:r>
            <w:r w:rsidR="00C35C2C">
              <w:rPr>
                <w:rFonts w:cs="Arial"/>
                <w:sz w:val="16"/>
                <w:szCs w:val="16"/>
              </w:rPr>
              <w:t>Manuel Tarazona</w:t>
            </w:r>
            <w:r>
              <w:rPr>
                <w:rFonts w:cs="Arial"/>
                <w:sz w:val="16"/>
                <w:szCs w:val="16"/>
              </w:rPr>
              <w:t>.</w:t>
            </w:r>
          </w:p>
          <w:p w:rsidR="00366BD5" w:rsidRDefault="00C35C2C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El </w:t>
            </w:r>
            <w:r w:rsidR="00366BD5">
              <w:rPr>
                <w:rFonts w:cs="Arial"/>
                <w:sz w:val="16"/>
                <w:szCs w:val="16"/>
              </w:rPr>
              <w:t>registro de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3763A9">
              <w:rPr>
                <w:rFonts w:cs="Arial"/>
                <w:sz w:val="16"/>
                <w:szCs w:val="16"/>
              </w:rPr>
              <w:t>FAQ</w:t>
            </w:r>
            <w:r>
              <w:rPr>
                <w:rFonts w:cs="Arial"/>
                <w:sz w:val="16"/>
                <w:szCs w:val="16"/>
              </w:rPr>
              <w:t xml:space="preserve"> debe figurar en la aplicación</w:t>
            </w:r>
            <w:r w:rsidR="00366BD5">
              <w:rPr>
                <w:rFonts w:cs="Arial"/>
                <w:sz w:val="16"/>
                <w:szCs w:val="16"/>
              </w:rPr>
              <w:t>.</w:t>
            </w:r>
          </w:p>
          <w:p w:rsidR="00366BD5" w:rsidRPr="00E741E0" w:rsidRDefault="00366BD5" w:rsidP="004F46A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</w:t>
            </w:r>
            <w:r w:rsidR="00C35C2C">
              <w:rPr>
                <w:rFonts w:cs="Arial"/>
                <w:sz w:val="16"/>
                <w:szCs w:val="16"/>
              </w:rPr>
              <w:t>l Sr. Manuel Tarazona</w:t>
            </w:r>
            <w:r>
              <w:rPr>
                <w:rFonts w:cs="Arial"/>
                <w:sz w:val="16"/>
                <w:szCs w:val="16"/>
              </w:rPr>
              <w:t xml:space="preserve"> sólo podrá cambiar el requerimiento mediante el transcurso del desarrollo.</w:t>
            </w:r>
          </w:p>
        </w:tc>
      </w:tr>
    </w:tbl>
    <w:p w:rsidR="00366BD5" w:rsidRDefault="00366BD5" w:rsidP="00366BD5"/>
    <w:p w:rsidR="00366BD5" w:rsidRDefault="00366BD5" w:rsidP="00366BD5"/>
    <w:tbl>
      <w:tblPr>
        <w:tblW w:w="14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"/>
        <w:gridCol w:w="3961"/>
        <w:gridCol w:w="2515"/>
        <w:gridCol w:w="2446"/>
        <w:gridCol w:w="2552"/>
        <w:gridCol w:w="850"/>
        <w:gridCol w:w="1134"/>
      </w:tblGrid>
      <w:tr w:rsidR="00BD22E5" w:rsidRPr="005816CE" w:rsidTr="00E05A0F">
        <w:trPr>
          <w:trHeight w:val="70"/>
          <w:tblHeader/>
          <w:jc w:val="center"/>
        </w:trPr>
        <w:tc>
          <w:tcPr>
            <w:tcW w:w="787" w:type="dxa"/>
            <w:shd w:val="pct12" w:color="auto" w:fill="FFFFFF"/>
            <w:vAlign w:val="center"/>
          </w:tcPr>
          <w:p w:rsidR="00BD22E5" w:rsidRPr="005816CE" w:rsidRDefault="00BD22E5" w:rsidP="00E05A0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lastRenderedPageBreak/>
              <w:t>Paso</w:t>
            </w:r>
          </w:p>
        </w:tc>
        <w:tc>
          <w:tcPr>
            <w:tcW w:w="3961" w:type="dxa"/>
            <w:shd w:val="pct12" w:color="auto" w:fill="FFFFFF"/>
            <w:vAlign w:val="center"/>
          </w:tcPr>
          <w:p w:rsidR="00BD22E5" w:rsidRPr="005816CE" w:rsidRDefault="00BD22E5" w:rsidP="00E05A0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Instrucción</w:t>
            </w:r>
          </w:p>
        </w:tc>
        <w:tc>
          <w:tcPr>
            <w:tcW w:w="2515" w:type="dxa"/>
            <w:shd w:val="pct12" w:color="auto" w:fill="FFFFFF"/>
            <w:vAlign w:val="center"/>
          </w:tcPr>
          <w:p w:rsidR="00BD22E5" w:rsidRPr="005816CE" w:rsidRDefault="00BD22E5" w:rsidP="00E05A0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Data</w:t>
            </w:r>
          </w:p>
        </w:tc>
        <w:tc>
          <w:tcPr>
            <w:tcW w:w="2446" w:type="dxa"/>
            <w:shd w:val="pct12" w:color="auto" w:fill="FFFFFF"/>
            <w:vAlign w:val="center"/>
          </w:tcPr>
          <w:p w:rsidR="00BD22E5" w:rsidRPr="005816CE" w:rsidRDefault="00BD22E5" w:rsidP="00E05A0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Esperados</w:t>
            </w:r>
          </w:p>
        </w:tc>
        <w:tc>
          <w:tcPr>
            <w:tcW w:w="2552" w:type="dxa"/>
            <w:shd w:val="pct12" w:color="auto" w:fill="FFFFFF"/>
            <w:vAlign w:val="center"/>
          </w:tcPr>
          <w:p w:rsidR="00BD22E5" w:rsidRPr="005816CE" w:rsidRDefault="00BD22E5" w:rsidP="00E05A0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Reales</w:t>
            </w:r>
          </w:p>
        </w:tc>
        <w:tc>
          <w:tcPr>
            <w:tcW w:w="850" w:type="dxa"/>
            <w:shd w:val="pct12" w:color="auto" w:fill="FFFFFF"/>
            <w:vAlign w:val="center"/>
          </w:tcPr>
          <w:p w:rsidR="00BD22E5" w:rsidRPr="005816CE" w:rsidRDefault="00BD22E5" w:rsidP="00E05A0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pct12" w:color="auto" w:fill="FFFFFF"/>
            <w:vAlign w:val="center"/>
          </w:tcPr>
          <w:p w:rsidR="00BD22E5" w:rsidRPr="005816CE" w:rsidRDefault="00BD22E5" w:rsidP="00E05A0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Tipo Error</w:t>
            </w:r>
          </w:p>
        </w:tc>
      </w:tr>
      <w:tr w:rsidR="00BD22E5" w:rsidRPr="005816CE" w:rsidTr="00E05A0F">
        <w:trPr>
          <w:trHeight w:val="530"/>
          <w:jc w:val="center"/>
        </w:trPr>
        <w:tc>
          <w:tcPr>
            <w:tcW w:w="787" w:type="dxa"/>
            <w:vAlign w:val="center"/>
          </w:tcPr>
          <w:p w:rsidR="00BD22E5" w:rsidRPr="005816CE" w:rsidRDefault="00BD22E5" w:rsidP="00BD22E5">
            <w:pPr>
              <w:spacing w:after="0" w:line="240" w:lineRule="atLeast"/>
              <w:ind w:left="3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</w:t>
            </w:r>
          </w:p>
        </w:tc>
        <w:tc>
          <w:tcPr>
            <w:tcW w:w="3961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noProof/>
                <w:sz w:val="20"/>
                <w:szCs w:val="20"/>
                <w:lang w:eastAsia="es-PE"/>
              </w:rPr>
              <w:t>Crear</w:t>
            </w:r>
            <w:r>
              <w:rPr>
                <w:rFonts w:cstheme="minorHAnsi"/>
                <w:noProof/>
                <w:sz w:val="20"/>
                <w:szCs w:val="20"/>
                <w:lang w:eastAsia="es-PE"/>
              </w:rPr>
              <w:t xml:space="preserve"> </w:t>
            </w:r>
            <w:r w:rsidR="003763A9">
              <w:rPr>
                <w:rFonts w:cstheme="minorHAnsi"/>
                <w:noProof/>
                <w:sz w:val="20"/>
                <w:szCs w:val="20"/>
                <w:lang w:eastAsia="es-PE"/>
              </w:rPr>
              <w:t>FAQ</w:t>
            </w:r>
          </w:p>
        </w:tc>
        <w:tc>
          <w:tcPr>
            <w:tcW w:w="2515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Clic en el botón Nuevo ubicado en la parte superior derecha.</w:t>
            </w:r>
          </w:p>
        </w:tc>
        <w:tc>
          <w:tcPr>
            <w:tcW w:w="2446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Visualizar la ventana con los datos a ingresar para registrar </w:t>
            </w:r>
            <w:r>
              <w:rPr>
                <w:rFonts w:cstheme="minorHAnsi"/>
                <w:sz w:val="20"/>
                <w:szCs w:val="20"/>
              </w:rPr>
              <w:t xml:space="preserve">el </w:t>
            </w:r>
            <w:r w:rsidR="003763A9">
              <w:rPr>
                <w:rFonts w:cstheme="minorHAnsi"/>
                <w:sz w:val="20"/>
                <w:szCs w:val="20"/>
              </w:rPr>
              <w:t>FAQ</w:t>
            </w:r>
          </w:p>
        </w:tc>
        <w:tc>
          <w:tcPr>
            <w:tcW w:w="2552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 xml:space="preserve">Se </w:t>
            </w:r>
            <w:r>
              <w:rPr>
                <w:rFonts w:cstheme="minorHAnsi"/>
                <w:sz w:val="20"/>
                <w:szCs w:val="20"/>
              </w:rPr>
              <w:t>visualizó</w:t>
            </w:r>
            <w:r w:rsidRPr="00C709D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la </w:t>
            </w:r>
            <w:r>
              <w:rPr>
                <w:rFonts w:cstheme="minorHAnsi"/>
                <w:sz w:val="20"/>
                <w:szCs w:val="20"/>
              </w:rPr>
              <w:t xml:space="preserve">ventana para registrar los datos del </w:t>
            </w:r>
            <w:r w:rsidR="003763A9">
              <w:rPr>
                <w:rFonts w:cstheme="minorHAnsi"/>
                <w:sz w:val="20"/>
                <w:szCs w:val="20"/>
              </w:rPr>
              <w:t>FAQ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D22E5" w:rsidRPr="005816CE" w:rsidTr="00E05A0F">
        <w:trPr>
          <w:trHeight w:val="530"/>
          <w:jc w:val="center"/>
        </w:trPr>
        <w:tc>
          <w:tcPr>
            <w:tcW w:w="787" w:type="dxa"/>
            <w:vAlign w:val="center"/>
          </w:tcPr>
          <w:p w:rsidR="00BD22E5" w:rsidRDefault="00BD22E5" w:rsidP="00BD22E5">
            <w:pPr>
              <w:spacing w:after="0" w:line="240" w:lineRule="atLeast"/>
              <w:ind w:left="3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</w:t>
            </w:r>
          </w:p>
        </w:tc>
        <w:tc>
          <w:tcPr>
            <w:tcW w:w="3961" w:type="dxa"/>
            <w:vAlign w:val="center"/>
          </w:tcPr>
          <w:p w:rsidR="00BD22E5" w:rsidRDefault="00BD22E5" w:rsidP="00E05A0F">
            <w:pPr>
              <w:jc w:val="center"/>
              <w:rPr>
                <w:rFonts w:cstheme="minorHAnsi"/>
                <w:noProof/>
                <w:sz w:val="20"/>
                <w:szCs w:val="20"/>
                <w:lang w:eastAsia="es-PE"/>
              </w:rPr>
            </w:pPr>
            <w:r>
              <w:rPr>
                <w:rFonts w:cstheme="minorHAnsi"/>
                <w:noProof/>
                <w:sz w:val="20"/>
                <w:szCs w:val="20"/>
                <w:lang w:eastAsia="es-PE"/>
              </w:rPr>
              <w:t>Botón Nuevo</w:t>
            </w:r>
          </w:p>
        </w:tc>
        <w:tc>
          <w:tcPr>
            <w:tcW w:w="2515" w:type="dxa"/>
            <w:vAlign w:val="center"/>
          </w:tcPr>
          <w:p w:rsidR="00BD22E5" w:rsidRDefault="00BD22E5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Ingreso de información </w:t>
            </w:r>
          </w:p>
        </w:tc>
        <w:tc>
          <w:tcPr>
            <w:tcW w:w="2446" w:type="dxa"/>
            <w:vAlign w:val="center"/>
          </w:tcPr>
          <w:p w:rsidR="00BD22E5" w:rsidRPr="00BD22E5" w:rsidRDefault="00BD22E5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Mostrará los campos a completar</w:t>
            </w:r>
          </w:p>
        </w:tc>
        <w:tc>
          <w:tcPr>
            <w:tcW w:w="2552" w:type="dxa"/>
            <w:vAlign w:val="center"/>
          </w:tcPr>
          <w:p w:rsidR="00BD22E5" w:rsidRPr="00BD22E5" w:rsidRDefault="00BD22E5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Se visualizó los campos necesarios a ingresar. </w:t>
            </w:r>
          </w:p>
        </w:tc>
        <w:tc>
          <w:tcPr>
            <w:tcW w:w="850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BD22E5" w:rsidRPr="005816CE" w:rsidTr="00E05A0F">
        <w:trPr>
          <w:trHeight w:val="530"/>
          <w:jc w:val="center"/>
        </w:trPr>
        <w:tc>
          <w:tcPr>
            <w:tcW w:w="787" w:type="dxa"/>
            <w:vAlign w:val="center"/>
          </w:tcPr>
          <w:p w:rsidR="00BD22E5" w:rsidRPr="00BD22E5" w:rsidRDefault="00BD22E5" w:rsidP="00BD22E5">
            <w:pPr>
              <w:spacing w:after="0" w:line="240" w:lineRule="atLeast"/>
              <w:ind w:left="3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3.</w:t>
            </w:r>
          </w:p>
        </w:tc>
        <w:tc>
          <w:tcPr>
            <w:tcW w:w="3961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noProof/>
                <w:sz w:val="20"/>
                <w:szCs w:val="20"/>
                <w:lang w:eastAsia="es-PE"/>
              </w:rPr>
              <w:t xml:space="preserve">Ingresar </w:t>
            </w:r>
            <w:r w:rsidR="003763A9">
              <w:rPr>
                <w:rFonts w:cstheme="minorHAnsi"/>
                <w:noProof/>
                <w:sz w:val="20"/>
                <w:szCs w:val="20"/>
                <w:lang w:eastAsia="es-PE"/>
              </w:rPr>
              <w:t>Título</w:t>
            </w:r>
          </w:p>
        </w:tc>
        <w:tc>
          <w:tcPr>
            <w:tcW w:w="2515" w:type="dxa"/>
            <w:vAlign w:val="center"/>
          </w:tcPr>
          <w:p w:rsidR="00BD22E5" w:rsidRPr="00C709D9" w:rsidRDefault="003763A9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Ingreso de un título </w:t>
            </w:r>
            <w:r w:rsidR="00BD22E5">
              <w:rPr>
                <w:rFonts w:cstheme="minorHAnsi"/>
                <w:sz w:val="20"/>
                <w:szCs w:val="20"/>
                <w:lang w:val="es-MX"/>
              </w:rPr>
              <w:t xml:space="preserve">breve </w:t>
            </w:r>
            <w:r>
              <w:rPr>
                <w:rFonts w:cstheme="minorHAnsi"/>
                <w:sz w:val="20"/>
                <w:szCs w:val="20"/>
                <w:lang w:val="es-MX"/>
              </w:rPr>
              <w:t>para el registro de FAQ</w:t>
            </w:r>
            <w:r w:rsidR="00BD22E5">
              <w:rPr>
                <w:rFonts w:cstheme="minorHAnsi"/>
                <w:sz w:val="20"/>
                <w:szCs w:val="20"/>
                <w:lang w:val="es-MX"/>
              </w:rPr>
              <w:t>.</w:t>
            </w:r>
          </w:p>
        </w:tc>
        <w:tc>
          <w:tcPr>
            <w:tcW w:w="2446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ingresará solo un texto corto.</w:t>
            </w:r>
          </w:p>
        </w:tc>
        <w:tc>
          <w:tcPr>
            <w:tcW w:w="2552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El </w:t>
            </w:r>
            <w:r w:rsidR="003763A9">
              <w:rPr>
                <w:rFonts w:cstheme="minorHAnsi"/>
                <w:sz w:val="20"/>
                <w:szCs w:val="20"/>
              </w:rPr>
              <w:t>título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3763A9">
              <w:rPr>
                <w:rFonts w:cstheme="minorHAnsi"/>
                <w:sz w:val="20"/>
                <w:szCs w:val="20"/>
              </w:rPr>
              <w:t>del FAQ</w:t>
            </w:r>
            <w:r>
              <w:rPr>
                <w:rFonts w:cstheme="minorHAnsi"/>
                <w:sz w:val="20"/>
                <w:szCs w:val="20"/>
              </w:rPr>
              <w:t xml:space="preserve"> fue guardado correctamente.</w:t>
            </w:r>
          </w:p>
        </w:tc>
        <w:tc>
          <w:tcPr>
            <w:tcW w:w="850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D22E5" w:rsidRPr="005816CE" w:rsidTr="00E05A0F">
        <w:trPr>
          <w:trHeight w:val="530"/>
          <w:jc w:val="center"/>
        </w:trPr>
        <w:tc>
          <w:tcPr>
            <w:tcW w:w="787" w:type="dxa"/>
            <w:vAlign w:val="center"/>
          </w:tcPr>
          <w:p w:rsidR="00BD22E5" w:rsidRPr="005816CE" w:rsidRDefault="00BD22E5" w:rsidP="00BD22E5">
            <w:pPr>
              <w:spacing w:after="0" w:line="240" w:lineRule="atLeast"/>
              <w:ind w:left="36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</w:t>
            </w:r>
          </w:p>
        </w:tc>
        <w:tc>
          <w:tcPr>
            <w:tcW w:w="3961" w:type="dxa"/>
            <w:vAlign w:val="center"/>
          </w:tcPr>
          <w:p w:rsidR="003763A9" w:rsidRDefault="003763A9" w:rsidP="00E05A0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3763A9" w:rsidRDefault="003763A9" w:rsidP="00E05A0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Seleccio</w:t>
            </w:r>
            <w:r w:rsidR="003763A9">
              <w:rPr>
                <w:rFonts w:cstheme="minorHAnsi"/>
                <w:sz w:val="20"/>
                <w:szCs w:val="20"/>
              </w:rPr>
              <w:t>nar la categoría del FAQ</w:t>
            </w:r>
          </w:p>
        </w:tc>
        <w:tc>
          <w:tcPr>
            <w:tcW w:w="2515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Selección de</w:t>
            </w:r>
            <w:r w:rsidR="003763A9">
              <w:rPr>
                <w:rFonts w:cstheme="minorHAnsi"/>
                <w:sz w:val="20"/>
                <w:szCs w:val="20"/>
              </w:rPr>
              <w:t xml:space="preserve"> la categoría FAQ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446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Guardar </w:t>
            </w:r>
            <w:r w:rsidR="003763A9">
              <w:rPr>
                <w:rFonts w:cstheme="minorHAnsi"/>
                <w:sz w:val="20"/>
                <w:szCs w:val="20"/>
              </w:rPr>
              <w:t>la categoría FAQ</w:t>
            </w:r>
          </w:p>
        </w:tc>
        <w:tc>
          <w:tcPr>
            <w:tcW w:w="2552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 aplicación</w:t>
            </w:r>
            <w:r w:rsidR="003763A9">
              <w:rPr>
                <w:rFonts w:cstheme="minorHAnsi"/>
                <w:sz w:val="20"/>
                <w:szCs w:val="20"/>
              </w:rPr>
              <w:t xml:space="preserve"> reconoce la categoría FAQ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BD22E5" w:rsidRPr="005816CE" w:rsidTr="00E05A0F">
        <w:trPr>
          <w:trHeight w:val="530"/>
          <w:jc w:val="center"/>
        </w:trPr>
        <w:tc>
          <w:tcPr>
            <w:tcW w:w="787" w:type="dxa"/>
            <w:vAlign w:val="center"/>
          </w:tcPr>
          <w:p w:rsidR="00BD22E5" w:rsidRPr="005816CE" w:rsidRDefault="003763A9" w:rsidP="00BD22E5">
            <w:pPr>
              <w:spacing w:after="0" w:line="240" w:lineRule="atLeast"/>
              <w:ind w:left="36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  <w:r w:rsidR="00BD22E5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3961" w:type="dxa"/>
            <w:vAlign w:val="center"/>
          </w:tcPr>
          <w:p w:rsidR="00BD22E5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Ingresar Descripción</w:t>
            </w:r>
          </w:p>
        </w:tc>
        <w:tc>
          <w:tcPr>
            <w:tcW w:w="2515" w:type="dxa"/>
            <w:vAlign w:val="center"/>
          </w:tcPr>
          <w:p w:rsidR="00BD22E5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Ingreso de</w:t>
            </w:r>
            <w:r w:rsidR="003763A9">
              <w:rPr>
                <w:rFonts w:cstheme="minorHAnsi"/>
                <w:sz w:val="20"/>
                <w:szCs w:val="20"/>
              </w:rPr>
              <w:t xml:space="preserve"> FAQ</w:t>
            </w:r>
            <w:r>
              <w:rPr>
                <w:rFonts w:cstheme="minorHAnsi"/>
                <w:sz w:val="20"/>
                <w:szCs w:val="20"/>
              </w:rPr>
              <w:t xml:space="preserve"> de forma detallada con la opción de enviar capturas de pantalla.</w:t>
            </w:r>
          </w:p>
        </w:tc>
        <w:tc>
          <w:tcPr>
            <w:tcW w:w="2446" w:type="dxa"/>
            <w:vAlign w:val="center"/>
          </w:tcPr>
          <w:p w:rsidR="00BD22E5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ingresará la in</w:t>
            </w:r>
            <w:r w:rsidR="003763A9">
              <w:rPr>
                <w:rFonts w:cstheme="minorHAnsi"/>
                <w:sz w:val="20"/>
                <w:szCs w:val="20"/>
              </w:rPr>
              <w:t>formación detallada acerca del FAQ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552" w:type="dxa"/>
            <w:vAlign w:val="center"/>
          </w:tcPr>
          <w:p w:rsidR="00BD22E5" w:rsidRDefault="003763A9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La descripción del FAQ </w:t>
            </w:r>
            <w:r w:rsidR="00BD22E5">
              <w:rPr>
                <w:rFonts w:cstheme="minorHAnsi"/>
                <w:sz w:val="20"/>
                <w:szCs w:val="20"/>
              </w:rPr>
              <w:t>fue guardada con correctamente.</w:t>
            </w:r>
          </w:p>
        </w:tc>
        <w:tc>
          <w:tcPr>
            <w:tcW w:w="850" w:type="dxa"/>
            <w:vAlign w:val="center"/>
          </w:tcPr>
          <w:p w:rsidR="00BD22E5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  <w:vAlign w:val="center"/>
          </w:tcPr>
          <w:p w:rsidR="00BD22E5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BD22E5" w:rsidRPr="00694BE8" w:rsidTr="00E05A0F">
        <w:trPr>
          <w:trHeight w:val="530"/>
          <w:jc w:val="center"/>
        </w:trPr>
        <w:tc>
          <w:tcPr>
            <w:tcW w:w="787" w:type="dxa"/>
            <w:vAlign w:val="center"/>
          </w:tcPr>
          <w:p w:rsidR="00BD22E5" w:rsidRPr="00A9438A" w:rsidRDefault="003763A9" w:rsidP="00BD22E5">
            <w:pPr>
              <w:spacing w:after="0" w:line="240" w:lineRule="atLeast"/>
              <w:ind w:left="36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  <w:r w:rsidR="00BD22E5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3961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C709D9">
              <w:rPr>
                <w:rFonts w:cstheme="minorHAnsi"/>
                <w:sz w:val="20"/>
                <w:szCs w:val="20"/>
                <w:lang w:val="es-MX"/>
              </w:rPr>
              <w:t>Botón “</w:t>
            </w:r>
            <w:r>
              <w:rPr>
                <w:rFonts w:cstheme="minorHAnsi"/>
                <w:sz w:val="20"/>
                <w:szCs w:val="20"/>
                <w:lang w:val="es-MX"/>
              </w:rPr>
              <w:t>Guarda</w:t>
            </w:r>
            <w:r w:rsidRPr="00C709D9">
              <w:rPr>
                <w:rFonts w:cstheme="minorHAnsi"/>
                <w:sz w:val="20"/>
                <w:szCs w:val="20"/>
                <w:lang w:val="es-MX"/>
              </w:rPr>
              <w:t>r”</w:t>
            </w:r>
          </w:p>
        </w:tc>
        <w:tc>
          <w:tcPr>
            <w:tcW w:w="2515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C709D9">
              <w:rPr>
                <w:rFonts w:cstheme="minorHAnsi"/>
                <w:sz w:val="20"/>
                <w:szCs w:val="20"/>
                <w:lang w:val="es-MX"/>
              </w:rPr>
              <w:t>Registro de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="003763A9">
              <w:rPr>
                <w:rFonts w:cstheme="minorHAnsi"/>
                <w:sz w:val="20"/>
                <w:szCs w:val="20"/>
                <w:lang w:val="es-MX"/>
              </w:rPr>
              <w:t>FAQ</w:t>
            </w:r>
            <w:r w:rsidRPr="00C709D9">
              <w:rPr>
                <w:rFonts w:cstheme="minorHAnsi"/>
                <w:sz w:val="20"/>
                <w:szCs w:val="20"/>
                <w:lang w:val="es-MX"/>
              </w:rPr>
              <w:t>.</w:t>
            </w:r>
          </w:p>
        </w:tc>
        <w:tc>
          <w:tcPr>
            <w:tcW w:w="2446" w:type="dxa"/>
            <w:vAlign w:val="center"/>
          </w:tcPr>
          <w:p w:rsidR="00BD22E5" w:rsidRPr="00C709D9" w:rsidRDefault="003763A9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El registro de FAQ </w:t>
            </w:r>
            <w:r w:rsidR="00BD22E5" w:rsidRPr="00C709D9">
              <w:rPr>
                <w:rFonts w:cstheme="minorHAnsi"/>
                <w:sz w:val="20"/>
                <w:szCs w:val="20"/>
              </w:rPr>
              <w:t>se debe guardar con sus detalles principales.</w:t>
            </w:r>
          </w:p>
        </w:tc>
        <w:tc>
          <w:tcPr>
            <w:tcW w:w="2552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El botón guardó y r</w:t>
            </w:r>
            <w:r w:rsidR="003763A9">
              <w:rPr>
                <w:rFonts w:cstheme="minorHAnsi"/>
                <w:sz w:val="20"/>
                <w:szCs w:val="20"/>
              </w:rPr>
              <w:t>egistró correctamente el FAQ</w:t>
            </w:r>
            <w:r w:rsidRPr="00C709D9">
              <w:rPr>
                <w:rFonts w:cstheme="minorHAnsi"/>
                <w:sz w:val="20"/>
                <w:szCs w:val="20"/>
              </w:rPr>
              <w:t>.</w:t>
            </w:r>
          </w:p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BD22E5" w:rsidRPr="005816CE" w:rsidTr="00E05A0F">
        <w:trPr>
          <w:trHeight w:val="530"/>
          <w:jc w:val="center"/>
        </w:trPr>
        <w:tc>
          <w:tcPr>
            <w:tcW w:w="787" w:type="dxa"/>
            <w:vAlign w:val="center"/>
          </w:tcPr>
          <w:p w:rsidR="00BD22E5" w:rsidRPr="005816CE" w:rsidRDefault="003763A9" w:rsidP="00BD22E5">
            <w:pPr>
              <w:spacing w:after="0" w:line="240" w:lineRule="atLeast"/>
              <w:ind w:left="36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  <w:r w:rsidR="00BD22E5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3961" w:type="dxa"/>
            <w:vAlign w:val="center"/>
          </w:tcPr>
          <w:p w:rsidR="00BD22E5" w:rsidRDefault="00BD22E5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</w:p>
          <w:p w:rsidR="00BD22E5" w:rsidRDefault="00BD22E5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</w:p>
          <w:p w:rsidR="00BD22E5" w:rsidRDefault="00BD22E5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Botón “Cancelar”</w:t>
            </w:r>
          </w:p>
          <w:p w:rsidR="00BD22E5" w:rsidRPr="00C709D9" w:rsidRDefault="00BD22E5" w:rsidP="00E05A0F">
            <w:pPr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515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Registro de </w:t>
            </w:r>
            <w:r w:rsidR="003763A9">
              <w:rPr>
                <w:rFonts w:cstheme="minorHAnsi"/>
                <w:sz w:val="20"/>
                <w:szCs w:val="20"/>
                <w:lang w:val="es-MX"/>
              </w:rPr>
              <w:t>FAQ</w:t>
            </w:r>
          </w:p>
        </w:tc>
        <w:tc>
          <w:tcPr>
            <w:tcW w:w="2446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La </w:t>
            </w:r>
            <w:r w:rsidR="003763A9">
              <w:rPr>
                <w:rFonts w:cstheme="minorHAnsi"/>
                <w:sz w:val="20"/>
                <w:szCs w:val="20"/>
              </w:rPr>
              <w:t xml:space="preserve">información ingresada del FAQ </w:t>
            </w:r>
            <w:r>
              <w:rPr>
                <w:rFonts w:cstheme="minorHAnsi"/>
                <w:sz w:val="20"/>
                <w:szCs w:val="20"/>
              </w:rPr>
              <w:t>no se debe guardar.</w:t>
            </w:r>
          </w:p>
        </w:tc>
        <w:tc>
          <w:tcPr>
            <w:tcW w:w="2552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</w:t>
            </w:r>
            <w:r w:rsidR="003763A9">
              <w:rPr>
                <w:rFonts w:cstheme="minorHAnsi"/>
                <w:sz w:val="20"/>
                <w:szCs w:val="20"/>
              </w:rPr>
              <w:t xml:space="preserve"> botón canceló el registro del FAQ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</w:t>
            </w:r>
            <w:r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tcW w:w="1134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BD22E5" w:rsidRPr="005816CE" w:rsidTr="00E05A0F">
        <w:trPr>
          <w:trHeight w:val="530"/>
          <w:jc w:val="center"/>
        </w:trPr>
        <w:tc>
          <w:tcPr>
            <w:tcW w:w="787" w:type="dxa"/>
            <w:vAlign w:val="center"/>
          </w:tcPr>
          <w:p w:rsidR="00BD22E5" w:rsidRPr="005816CE" w:rsidRDefault="003763A9" w:rsidP="00BD22E5">
            <w:pPr>
              <w:spacing w:after="0" w:line="240" w:lineRule="atLeast"/>
              <w:ind w:left="36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8</w:t>
            </w:r>
            <w:r w:rsidR="00BD22E5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3961" w:type="dxa"/>
            <w:vAlign w:val="center"/>
          </w:tcPr>
          <w:p w:rsidR="00BD22E5" w:rsidRPr="00C709D9" w:rsidRDefault="003763A9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Búsqueda de</w:t>
            </w:r>
            <w:r w:rsidR="00BD22E5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FAQ por Título </w:t>
            </w:r>
          </w:p>
        </w:tc>
        <w:tc>
          <w:tcPr>
            <w:tcW w:w="2515" w:type="dxa"/>
            <w:vAlign w:val="center"/>
          </w:tcPr>
          <w:p w:rsidR="00BD22E5" w:rsidRPr="00C709D9" w:rsidRDefault="00BD22E5" w:rsidP="00E05A0F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Ingreso </w:t>
            </w:r>
            <w:r w:rsidR="003763A9">
              <w:rPr>
                <w:rFonts w:cstheme="minorHAnsi"/>
                <w:sz w:val="20"/>
                <w:szCs w:val="20"/>
                <w:lang w:val="es-MX"/>
              </w:rPr>
              <w:t>del título del FAQ a buscar</w:t>
            </w:r>
            <w:r>
              <w:rPr>
                <w:rFonts w:cstheme="minorHAnsi"/>
                <w:sz w:val="20"/>
                <w:szCs w:val="20"/>
                <w:lang w:val="es-MX"/>
              </w:rPr>
              <w:t>.</w:t>
            </w:r>
          </w:p>
        </w:tc>
        <w:tc>
          <w:tcPr>
            <w:tcW w:w="2446" w:type="dxa"/>
            <w:vAlign w:val="center"/>
          </w:tcPr>
          <w:p w:rsidR="00BD22E5" w:rsidRPr="00AB52DC" w:rsidRDefault="00BD22E5" w:rsidP="00E05A0F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Se ingresará el </w:t>
            </w:r>
            <w:r w:rsidR="003763A9">
              <w:rPr>
                <w:rFonts w:cstheme="minorHAnsi"/>
                <w:sz w:val="20"/>
                <w:szCs w:val="20"/>
                <w:lang w:val="es-MX"/>
              </w:rPr>
              <w:t>título del FAQ</w:t>
            </w:r>
            <w:r>
              <w:rPr>
                <w:rFonts w:cstheme="minorHAnsi"/>
                <w:sz w:val="20"/>
                <w:szCs w:val="20"/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filtro funcio</w:t>
            </w:r>
            <w:r w:rsidR="003763A9">
              <w:rPr>
                <w:rFonts w:cstheme="minorHAnsi"/>
                <w:sz w:val="20"/>
                <w:szCs w:val="20"/>
              </w:rPr>
              <w:t>na siempre y cuando exista el dato del FAQ</w:t>
            </w:r>
          </w:p>
        </w:tc>
        <w:tc>
          <w:tcPr>
            <w:tcW w:w="850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  <w:vAlign w:val="center"/>
          </w:tcPr>
          <w:p w:rsidR="00BD22E5" w:rsidRPr="00C709D9" w:rsidRDefault="00BD22E5" w:rsidP="00E05A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8822A9" w:rsidRPr="005816CE" w:rsidTr="00E05A0F">
        <w:trPr>
          <w:trHeight w:val="530"/>
          <w:jc w:val="center"/>
        </w:trPr>
        <w:tc>
          <w:tcPr>
            <w:tcW w:w="787" w:type="dxa"/>
            <w:vAlign w:val="center"/>
          </w:tcPr>
          <w:p w:rsidR="008822A9" w:rsidRPr="005816CE" w:rsidRDefault="008822A9" w:rsidP="008822A9">
            <w:pPr>
              <w:spacing w:after="0" w:line="240" w:lineRule="atLeast"/>
              <w:ind w:left="36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9.</w:t>
            </w:r>
          </w:p>
        </w:tc>
        <w:tc>
          <w:tcPr>
            <w:tcW w:w="3961" w:type="dxa"/>
            <w:vAlign w:val="center"/>
          </w:tcPr>
          <w:p w:rsidR="008822A9" w:rsidRPr="00C709D9" w:rsidRDefault="008822A9" w:rsidP="008822A9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</w:rPr>
              <w:t>Botón de</w:t>
            </w:r>
            <w:r>
              <w:rPr>
                <w:rFonts w:cstheme="minorHAnsi"/>
                <w:sz w:val="20"/>
                <w:szCs w:val="20"/>
              </w:rPr>
              <w:t xml:space="preserve"> icono Visualizar</w:t>
            </w:r>
          </w:p>
        </w:tc>
        <w:tc>
          <w:tcPr>
            <w:tcW w:w="2515" w:type="dxa"/>
            <w:vAlign w:val="center"/>
          </w:tcPr>
          <w:p w:rsidR="008822A9" w:rsidRPr="00C709D9" w:rsidRDefault="008822A9" w:rsidP="008822A9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Clic en el icono 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del ojo 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que se encuentra en la tabla. </w:t>
            </w:r>
          </w:p>
        </w:tc>
        <w:tc>
          <w:tcPr>
            <w:tcW w:w="2446" w:type="dxa"/>
            <w:vAlign w:val="center"/>
          </w:tcPr>
          <w:p w:rsidR="008822A9" w:rsidRPr="00C709D9" w:rsidRDefault="008822A9" w:rsidP="008822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 xml:space="preserve">Se podrá visualizar </w:t>
            </w:r>
            <w:r>
              <w:rPr>
                <w:rFonts w:cstheme="minorHAnsi"/>
                <w:sz w:val="20"/>
                <w:szCs w:val="20"/>
              </w:rPr>
              <w:t>toda la información de</w:t>
            </w:r>
            <w:r>
              <w:rPr>
                <w:rFonts w:cstheme="minorHAnsi"/>
                <w:sz w:val="20"/>
                <w:szCs w:val="20"/>
              </w:rPr>
              <w:t>l FAQ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552" w:type="dxa"/>
            <w:vAlign w:val="center"/>
          </w:tcPr>
          <w:p w:rsidR="008822A9" w:rsidRPr="00C709D9" w:rsidRDefault="008822A9" w:rsidP="008822A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visualizó la información detallada </w:t>
            </w:r>
            <w:r>
              <w:rPr>
                <w:rFonts w:cstheme="minorHAnsi"/>
                <w:sz w:val="20"/>
                <w:szCs w:val="20"/>
              </w:rPr>
              <w:t>del FAQ</w:t>
            </w:r>
            <w:r>
              <w:rPr>
                <w:rFonts w:cstheme="minorHAnsi"/>
                <w:sz w:val="20"/>
                <w:szCs w:val="20"/>
              </w:rPr>
              <w:t xml:space="preserve"> selecci</w:t>
            </w:r>
            <w:r>
              <w:rPr>
                <w:rFonts w:cstheme="minorHAnsi"/>
                <w:sz w:val="20"/>
                <w:szCs w:val="20"/>
              </w:rPr>
              <w:t>onado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2A9" w:rsidRPr="00C709D9" w:rsidRDefault="008822A9" w:rsidP="008822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  <w:vAlign w:val="center"/>
          </w:tcPr>
          <w:p w:rsidR="008822A9" w:rsidRPr="00C709D9" w:rsidRDefault="008822A9" w:rsidP="008822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8822A9" w:rsidRPr="005816CE" w:rsidTr="00E05A0F">
        <w:trPr>
          <w:trHeight w:val="530"/>
          <w:jc w:val="center"/>
        </w:trPr>
        <w:tc>
          <w:tcPr>
            <w:tcW w:w="787" w:type="dxa"/>
            <w:vAlign w:val="center"/>
          </w:tcPr>
          <w:p w:rsidR="008822A9" w:rsidRDefault="008822A9" w:rsidP="008822A9">
            <w:pPr>
              <w:spacing w:after="0" w:line="240" w:lineRule="atLeast"/>
              <w:ind w:left="36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10.</w:t>
            </w:r>
          </w:p>
        </w:tc>
        <w:tc>
          <w:tcPr>
            <w:tcW w:w="3961" w:type="dxa"/>
            <w:vAlign w:val="center"/>
          </w:tcPr>
          <w:p w:rsidR="008822A9" w:rsidRDefault="008822A9" w:rsidP="008822A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Botón de ícono Editar</w:t>
            </w:r>
          </w:p>
        </w:tc>
        <w:tc>
          <w:tcPr>
            <w:tcW w:w="2515" w:type="dxa"/>
            <w:vAlign w:val="center"/>
          </w:tcPr>
          <w:p w:rsidR="008822A9" w:rsidRDefault="008822A9" w:rsidP="008822A9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Clic en el icono del lápiz que se encuentra en la tabla</w:t>
            </w:r>
          </w:p>
        </w:tc>
        <w:tc>
          <w:tcPr>
            <w:tcW w:w="2446" w:type="dxa"/>
            <w:vAlign w:val="center"/>
          </w:tcPr>
          <w:p w:rsidR="008822A9" w:rsidRPr="008822A9" w:rsidRDefault="008822A9" w:rsidP="008822A9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Se podrá editar información de los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FAQs</w:t>
            </w:r>
            <w:proofErr w:type="spellEnd"/>
          </w:p>
        </w:tc>
        <w:tc>
          <w:tcPr>
            <w:tcW w:w="2552" w:type="dxa"/>
            <w:vAlign w:val="center"/>
          </w:tcPr>
          <w:p w:rsidR="008822A9" w:rsidRPr="008822A9" w:rsidRDefault="008822A9" w:rsidP="008822A9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Se editó correctamente la información.</w:t>
            </w:r>
          </w:p>
        </w:tc>
        <w:tc>
          <w:tcPr>
            <w:tcW w:w="850" w:type="dxa"/>
            <w:vAlign w:val="center"/>
          </w:tcPr>
          <w:p w:rsidR="008822A9" w:rsidRPr="008822A9" w:rsidRDefault="008822A9" w:rsidP="008822A9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Ok </w:t>
            </w:r>
          </w:p>
        </w:tc>
        <w:tc>
          <w:tcPr>
            <w:tcW w:w="1134" w:type="dxa"/>
            <w:vAlign w:val="center"/>
          </w:tcPr>
          <w:p w:rsidR="008822A9" w:rsidRPr="00C709D9" w:rsidRDefault="008822A9" w:rsidP="008822A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Ninguno</w:t>
            </w:r>
          </w:p>
        </w:tc>
      </w:tr>
      <w:tr w:rsidR="008822A9" w:rsidRPr="005816CE" w:rsidTr="00E05A0F">
        <w:trPr>
          <w:trHeight w:val="530"/>
          <w:jc w:val="center"/>
        </w:trPr>
        <w:tc>
          <w:tcPr>
            <w:tcW w:w="787" w:type="dxa"/>
            <w:vAlign w:val="center"/>
          </w:tcPr>
          <w:p w:rsidR="008822A9" w:rsidRDefault="008822A9" w:rsidP="008822A9">
            <w:pPr>
              <w:spacing w:after="0" w:line="240" w:lineRule="atLeast"/>
              <w:ind w:left="36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11.</w:t>
            </w:r>
          </w:p>
        </w:tc>
        <w:tc>
          <w:tcPr>
            <w:tcW w:w="3961" w:type="dxa"/>
            <w:vAlign w:val="center"/>
          </w:tcPr>
          <w:p w:rsidR="008822A9" w:rsidRDefault="008822A9" w:rsidP="008822A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Botón de ícono Eliminar</w:t>
            </w:r>
          </w:p>
        </w:tc>
        <w:tc>
          <w:tcPr>
            <w:tcW w:w="2515" w:type="dxa"/>
            <w:vAlign w:val="center"/>
          </w:tcPr>
          <w:p w:rsidR="008822A9" w:rsidRDefault="008822A9" w:rsidP="008822A9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Clic en el icono del </w:t>
            </w:r>
            <w:r>
              <w:rPr>
                <w:rFonts w:cstheme="minorHAnsi"/>
                <w:sz w:val="20"/>
                <w:szCs w:val="20"/>
                <w:lang w:val="es-MX"/>
              </w:rPr>
              <w:t>bote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que se encuentra en la tabla</w:t>
            </w:r>
          </w:p>
        </w:tc>
        <w:tc>
          <w:tcPr>
            <w:tcW w:w="2446" w:type="dxa"/>
            <w:vAlign w:val="center"/>
          </w:tcPr>
          <w:p w:rsidR="008822A9" w:rsidRDefault="008822A9" w:rsidP="008822A9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Se podrá eliminar FAQ.</w:t>
            </w:r>
          </w:p>
        </w:tc>
        <w:tc>
          <w:tcPr>
            <w:tcW w:w="2552" w:type="dxa"/>
            <w:vAlign w:val="center"/>
          </w:tcPr>
          <w:p w:rsidR="008822A9" w:rsidRDefault="008822A9" w:rsidP="008822A9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Se eliminó correctamente el FAQ seleccionado</w:t>
            </w:r>
          </w:p>
        </w:tc>
        <w:tc>
          <w:tcPr>
            <w:tcW w:w="850" w:type="dxa"/>
            <w:vAlign w:val="center"/>
          </w:tcPr>
          <w:p w:rsidR="008822A9" w:rsidRDefault="008822A9" w:rsidP="008822A9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Ok </w:t>
            </w:r>
          </w:p>
        </w:tc>
        <w:tc>
          <w:tcPr>
            <w:tcW w:w="1134" w:type="dxa"/>
            <w:vAlign w:val="center"/>
          </w:tcPr>
          <w:p w:rsidR="008822A9" w:rsidRDefault="008822A9" w:rsidP="008822A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Ninguno</w:t>
            </w:r>
          </w:p>
        </w:tc>
      </w:tr>
    </w:tbl>
    <w:p w:rsidR="00366BD5" w:rsidRDefault="00366BD5" w:rsidP="00366BD5"/>
    <w:p w:rsidR="0043359A" w:rsidRDefault="0043359A" w:rsidP="00366BD5"/>
    <w:p w:rsidR="0043359A" w:rsidRDefault="0043359A" w:rsidP="00366BD5"/>
    <w:p w:rsidR="00366BD5" w:rsidRDefault="00366BD5" w:rsidP="00366BD5"/>
    <w:tbl>
      <w:tblPr>
        <w:tblpPr w:leftFromText="141" w:rightFromText="141" w:vertAnchor="page" w:horzAnchor="margin" w:tblpXSpec="center" w:tblpY="6894"/>
        <w:tblOverlap w:val="never"/>
        <w:tblW w:w="123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340"/>
        <w:gridCol w:w="1200"/>
        <w:gridCol w:w="1482"/>
        <w:gridCol w:w="2240"/>
      </w:tblGrid>
      <w:tr w:rsidR="0043359A" w:rsidRPr="0020532C" w:rsidTr="0043359A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3359A" w:rsidRP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s-PE"/>
              </w:rPr>
            </w:pPr>
          </w:p>
          <w:p w:rsidR="0043359A" w:rsidRP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3359A" w:rsidRP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s-PE"/>
              </w:rPr>
            </w:pPr>
            <w:r w:rsidRPr="0043359A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s-PE"/>
              </w:rPr>
              <w:t>TIPO DE ENTRADA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3359A" w:rsidRP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s-PE"/>
              </w:rPr>
            </w:pPr>
            <w:r w:rsidRPr="0043359A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s-PE"/>
              </w:rPr>
              <w:t>ESTADO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3359A" w:rsidRP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s-PE"/>
              </w:rPr>
            </w:pPr>
            <w:r w:rsidRPr="0043359A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s-PE"/>
              </w:rPr>
              <w:t>TIPO ERROR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3359A" w:rsidRP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s-PE"/>
              </w:rPr>
            </w:pPr>
            <w:r w:rsidRPr="0043359A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s-PE"/>
              </w:rPr>
              <w:t>OBSERVACION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Permite 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No </w:t>
            </w: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Procesamiento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3359A" w:rsidRPr="0020532C" w:rsidTr="0043359A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359A" w:rsidRPr="0020532C" w:rsidRDefault="0043359A" w:rsidP="004335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43359A" w:rsidRDefault="0043359A" w:rsidP="00366BD5"/>
    <w:p w:rsidR="00366BD5" w:rsidRDefault="00366BD5" w:rsidP="00366BD5">
      <w:pPr>
        <w:rPr>
          <w:noProof/>
          <w:lang w:eastAsia="es-PE"/>
        </w:rPr>
      </w:pPr>
      <w:r>
        <w:rPr>
          <w:noProof/>
          <w:lang w:eastAsia="es-PE"/>
        </w:rPr>
        <w:t xml:space="preserve">                                        </w:t>
      </w:r>
    </w:p>
    <w:p w:rsidR="00366BD5" w:rsidRDefault="00366BD5" w:rsidP="00366BD5">
      <w:pPr>
        <w:rPr>
          <w:noProof/>
          <w:lang w:eastAsia="es-PE"/>
        </w:rPr>
      </w:pPr>
    </w:p>
    <w:p w:rsidR="00366BD5" w:rsidRDefault="00366BD5" w:rsidP="00366BD5">
      <w:pPr>
        <w:rPr>
          <w:noProof/>
          <w:lang w:eastAsia="es-PE"/>
        </w:rPr>
      </w:pPr>
    </w:p>
    <w:p w:rsidR="00366BD5" w:rsidRDefault="00366BD5" w:rsidP="00366BD5">
      <w:pPr>
        <w:rPr>
          <w:noProof/>
          <w:lang w:eastAsia="es-PE"/>
        </w:rPr>
      </w:pPr>
    </w:p>
    <w:p w:rsidR="00366BD5" w:rsidRDefault="00366BD5" w:rsidP="00366BD5">
      <w:pPr>
        <w:rPr>
          <w:noProof/>
          <w:lang w:eastAsia="es-PE"/>
        </w:rPr>
      </w:pPr>
    </w:p>
    <w:p w:rsidR="00366BD5" w:rsidRDefault="00366BD5" w:rsidP="00366BD5">
      <w:pPr>
        <w:rPr>
          <w:noProof/>
          <w:lang w:eastAsia="es-PE"/>
        </w:rPr>
      </w:pPr>
    </w:p>
    <w:p w:rsidR="00366BD5" w:rsidRDefault="00366BD5" w:rsidP="00366BD5">
      <w:pPr>
        <w:rPr>
          <w:noProof/>
          <w:lang w:eastAsia="es-PE"/>
        </w:rPr>
      </w:pPr>
    </w:p>
    <w:p w:rsidR="00366BD5" w:rsidRDefault="00366BD5" w:rsidP="00366BD5">
      <w:pPr>
        <w:rPr>
          <w:noProof/>
          <w:lang w:eastAsia="es-PE"/>
        </w:rPr>
      </w:pPr>
    </w:p>
    <w:p w:rsidR="00366BD5" w:rsidRDefault="00366BD5" w:rsidP="00366BD5">
      <w:pPr>
        <w:rPr>
          <w:noProof/>
          <w:lang w:eastAsia="es-PE"/>
        </w:rPr>
      </w:pPr>
    </w:p>
    <w:p w:rsidR="00366BD5" w:rsidRDefault="00366BD5" w:rsidP="00366BD5">
      <w:pPr>
        <w:rPr>
          <w:noProof/>
          <w:lang w:eastAsia="es-PE"/>
        </w:rPr>
      </w:pPr>
    </w:p>
    <w:p w:rsidR="00366BD5" w:rsidRDefault="00366BD5" w:rsidP="00366BD5">
      <w:pPr>
        <w:rPr>
          <w:noProof/>
          <w:lang w:eastAsia="es-PE"/>
        </w:rPr>
      </w:pPr>
    </w:p>
    <w:p w:rsidR="00366BD5" w:rsidRDefault="00366BD5" w:rsidP="00366BD5">
      <w:pPr>
        <w:rPr>
          <w:noProof/>
          <w:lang w:eastAsia="es-PE"/>
        </w:rPr>
        <w:sectPr w:rsidR="00366BD5" w:rsidSect="00127D1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418" w:right="1417" w:bottom="1276" w:left="1417" w:header="708" w:footer="708" w:gutter="0"/>
          <w:cols w:space="708"/>
          <w:docGrid w:linePitch="360"/>
        </w:sectPr>
      </w:pPr>
      <w:r w:rsidRPr="00104C93">
        <w:rPr>
          <w:noProof/>
          <w:lang w:eastAsia="es-PE"/>
        </w:rPr>
        <w:t xml:space="preserve">         </w:t>
      </w:r>
      <w:r w:rsidR="0043359A">
        <w:rPr>
          <w:noProof/>
          <w:lang w:eastAsia="es-PE"/>
        </w:rPr>
        <w:t xml:space="preserve">            </w:t>
      </w:r>
    </w:p>
    <w:p w:rsidR="00B95FF0" w:rsidRPr="0043359A" w:rsidRDefault="00B95FF0" w:rsidP="0043359A">
      <w:pPr>
        <w:tabs>
          <w:tab w:val="left" w:pos="3245"/>
        </w:tabs>
      </w:pPr>
    </w:p>
    <w:sectPr w:rsidR="00B95FF0" w:rsidRPr="0043359A" w:rsidSect="00950B11">
      <w:headerReference w:type="default" r:id="rId13"/>
      <w:footerReference w:type="defaul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328" w:rsidRDefault="00E52328" w:rsidP="00950B11">
      <w:pPr>
        <w:spacing w:after="0" w:line="240" w:lineRule="auto"/>
      </w:pPr>
      <w:r>
        <w:separator/>
      </w:r>
    </w:p>
  </w:endnote>
  <w:endnote w:type="continuationSeparator" w:id="0">
    <w:p w:rsidR="00E52328" w:rsidRDefault="00E52328" w:rsidP="0095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664" w:rsidRDefault="003A06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927E49" w:rsidRPr="003E0C9C" w:rsidTr="00E05A0F">
      <w:trPr>
        <w:trHeight w:val="301"/>
        <w:jc w:val="center"/>
      </w:trPr>
      <w:tc>
        <w:tcPr>
          <w:tcW w:w="1216" w:type="dxa"/>
        </w:tcPr>
        <w:p w:rsidR="00927E49" w:rsidRPr="003E0C9C" w:rsidRDefault="00927E49" w:rsidP="00927E49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>R</w:t>
          </w:r>
          <w:r>
            <w:rPr>
              <w:sz w:val="18"/>
              <w:szCs w:val="18"/>
            </w:rPr>
            <w:t>evisado</w:t>
          </w: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927E49" w:rsidRPr="003E0C9C" w:rsidRDefault="00927E49" w:rsidP="00927E49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Efectiva:  </w:t>
          </w:r>
          <w:r>
            <w:rPr>
              <w:sz w:val="18"/>
              <w:szCs w:val="18"/>
            </w:rPr>
            <w:t>15/11</w:t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t>2018</w:t>
          </w:r>
        </w:p>
      </w:tc>
      <w:tc>
        <w:tcPr>
          <w:tcW w:w="1882" w:type="dxa"/>
        </w:tcPr>
        <w:p w:rsidR="00927E49" w:rsidRPr="003E0C9C" w:rsidRDefault="00927E49" w:rsidP="00927E49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27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27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927E49" w:rsidRDefault="00927E4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664" w:rsidRDefault="003A066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4F46A2" w:rsidRPr="003E0C9C" w:rsidTr="004E4605">
      <w:trPr>
        <w:trHeight w:val="301"/>
        <w:jc w:val="center"/>
      </w:trPr>
      <w:tc>
        <w:tcPr>
          <w:tcW w:w="1216" w:type="dxa"/>
        </w:tcPr>
        <w:p w:rsidR="004F46A2" w:rsidRPr="003E0C9C" w:rsidRDefault="004F46A2" w:rsidP="00D57B6B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>R</w:t>
          </w:r>
          <w:r>
            <w:rPr>
              <w:sz w:val="18"/>
              <w:szCs w:val="18"/>
            </w:rPr>
            <w:t>evisado</w:t>
          </w: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4F46A2" w:rsidRPr="003E0C9C" w:rsidRDefault="004F46A2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Efectiva:  </w:t>
          </w:r>
          <w:r>
            <w:rPr>
              <w:sz w:val="18"/>
              <w:szCs w:val="18"/>
            </w:rPr>
            <w:t>23/02/2017</w:t>
          </w:r>
        </w:p>
      </w:tc>
      <w:tc>
        <w:tcPr>
          <w:tcW w:w="1882" w:type="dxa"/>
        </w:tcPr>
        <w:p w:rsidR="004F46A2" w:rsidRPr="003E0C9C" w:rsidRDefault="004F46A2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27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27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4F46A2" w:rsidRDefault="004F46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328" w:rsidRDefault="00E52328" w:rsidP="00950B11">
      <w:pPr>
        <w:spacing w:after="0" w:line="240" w:lineRule="auto"/>
      </w:pPr>
      <w:r>
        <w:separator/>
      </w:r>
    </w:p>
  </w:footnote>
  <w:footnote w:type="continuationSeparator" w:id="0">
    <w:p w:rsidR="00E52328" w:rsidRDefault="00E52328" w:rsidP="0095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664" w:rsidRDefault="003A06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1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82"/>
      <w:gridCol w:w="8620"/>
    </w:tblGrid>
    <w:tr w:rsidR="00927E49" w:rsidTr="00E05A0F">
      <w:trPr>
        <w:trHeight w:val="1266"/>
        <w:jc w:val="center"/>
      </w:trPr>
      <w:tc>
        <w:tcPr>
          <w:tcW w:w="3482" w:type="dxa"/>
          <w:vAlign w:val="center"/>
        </w:tcPr>
        <w:p w:rsidR="00927E49" w:rsidRDefault="00927E49" w:rsidP="00927E49">
          <w:pPr>
            <w:pStyle w:val="Encabezado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C848974">
                <wp:simplePos x="0" y="0"/>
                <wp:positionH relativeFrom="column">
                  <wp:posOffset>206375</wp:posOffset>
                </wp:positionH>
                <wp:positionV relativeFrom="paragraph">
                  <wp:posOffset>8255</wp:posOffset>
                </wp:positionV>
                <wp:extent cx="838200" cy="748030"/>
                <wp:effectExtent l="0" t="0" r="0" b="0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748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927E49" w:rsidRDefault="00927E49" w:rsidP="00927E49">
          <w:pPr>
            <w:pStyle w:val="Encabezado"/>
          </w:pPr>
        </w:p>
      </w:tc>
      <w:tc>
        <w:tcPr>
          <w:tcW w:w="8620" w:type="dxa"/>
        </w:tcPr>
        <w:p w:rsidR="00927E49" w:rsidRPr="00BA1873" w:rsidRDefault="00927E49" w:rsidP="00927E49">
          <w:pPr>
            <w:pStyle w:val="Encabezado"/>
            <w:jc w:val="center"/>
            <w:rPr>
              <w:b/>
              <w:sz w:val="16"/>
            </w:rPr>
          </w:pPr>
        </w:p>
        <w:p w:rsidR="00927E49" w:rsidRPr="003A0664" w:rsidRDefault="00927E49" w:rsidP="00927E49">
          <w:pPr>
            <w:pStyle w:val="Encabezado"/>
            <w:ind w:left="-1368" w:firstLine="1368"/>
            <w:jc w:val="center"/>
            <w:rPr>
              <w:rFonts w:ascii="Arial" w:hAnsi="Arial" w:cs="Arial"/>
              <w:b/>
            </w:rPr>
          </w:pPr>
          <w:bookmarkStart w:id="0" w:name="_GoBack"/>
        </w:p>
        <w:p w:rsidR="00927E49" w:rsidRPr="003A0664" w:rsidRDefault="00927E49" w:rsidP="00927E49">
          <w:pPr>
            <w:pStyle w:val="Encabezado"/>
            <w:ind w:left="-1368" w:firstLine="1368"/>
            <w:jc w:val="center"/>
            <w:rPr>
              <w:rFonts w:ascii="Arial" w:hAnsi="Arial" w:cs="Arial"/>
              <w:b/>
            </w:rPr>
          </w:pPr>
          <w:r w:rsidRPr="003A0664">
            <w:rPr>
              <w:rFonts w:ascii="Arial" w:hAnsi="Arial" w:cs="Arial"/>
              <w:b/>
            </w:rPr>
            <w:t xml:space="preserve">INFORME DE PRUEBAS INTERNAS – </w:t>
          </w:r>
          <w:r w:rsidRPr="003A0664">
            <w:rPr>
              <w:rFonts w:ascii="Arial" w:hAnsi="Arial" w:cs="Arial"/>
              <w:b/>
            </w:rPr>
            <w:t>MY_HELPDESK</w:t>
          </w:r>
        </w:p>
        <w:bookmarkEnd w:id="0"/>
        <w:p w:rsidR="00927E49" w:rsidRPr="007766DF" w:rsidRDefault="00927E49" w:rsidP="00927E49">
          <w:pPr>
            <w:pStyle w:val="Encabezado"/>
            <w:ind w:left="-1368" w:firstLine="1368"/>
            <w:jc w:val="center"/>
          </w:pPr>
        </w:p>
      </w:tc>
    </w:tr>
  </w:tbl>
  <w:p w:rsidR="00927E49" w:rsidRDefault="00927E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664" w:rsidRDefault="003A06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6A2" w:rsidRDefault="004F46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B6ED9"/>
    <w:multiLevelType w:val="singleLevel"/>
    <w:tmpl w:val="0C0A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11"/>
    <w:rsid w:val="00030A55"/>
    <w:rsid w:val="000E6D69"/>
    <w:rsid w:val="00103138"/>
    <w:rsid w:val="00127D1B"/>
    <w:rsid w:val="001643F0"/>
    <w:rsid w:val="00171091"/>
    <w:rsid w:val="0020532C"/>
    <w:rsid w:val="00227951"/>
    <w:rsid w:val="00237F3F"/>
    <w:rsid w:val="00270E29"/>
    <w:rsid w:val="002D4C85"/>
    <w:rsid w:val="00366BD5"/>
    <w:rsid w:val="00375BD1"/>
    <w:rsid w:val="003763A9"/>
    <w:rsid w:val="00392403"/>
    <w:rsid w:val="003A0664"/>
    <w:rsid w:val="003D0AAC"/>
    <w:rsid w:val="003D0ABB"/>
    <w:rsid w:val="003D1C8D"/>
    <w:rsid w:val="003D4946"/>
    <w:rsid w:val="003F304E"/>
    <w:rsid w:val="004105AE"/>
    <w:rsid w:val="0043359A"/>
    <w:rsid w:val="00494CA4"/>
    <w:rsid w:val="004E4605"/>
    <w:rsid w:val="004E5A62"/>
    <w:rsid w:val="004F46A2"/>
    <w:rsid w:val="005015BE"/>
    <w:rsid w:val="00505321"/>
    <w:rsid w:val="00506053"/>
    <w:rsid w:val="00507FBC"/>
    <w:rsid w:val="00513578"/>
    <w:rsid w:val="00526EE7"/>
    <w:rsid w:val="0057014C"/>
    <w:rsid w:val="00574C60"/>
    <w:rsid w:val="005D17C3"/>
    <w:rsid w:val="005D787D"/>
    <w:rsid w:val="0060720F"/>
    <w:rsid w:val="00662296"/>
    <w:rsid w:val="0067679A"/>
    <w:rsid w:val="006C7795"/>
    <w:rsid w:val="00802F1D"/>
    <w:rsid w:val="00820A1F"/>
    <w:rsid w:val="00842EC6"/>
    <w:rsid w:val="00865254"/>
    <w:rsid w:val="008702AC"/>
    <w:rsid w:val="00873408"/>
    <w:rsid w:val="008822A9"/>
    <w:rsid w:val="008F0B94"/>
    <w:rsid w:val="00901BDB"/>
    <w:rsid w:val="00911721"/>
    <w:rsid w:val="00927E49"/>
    <w:rsid w:val="0094768B"/>
    <w:rsid w:val="00950B11"/>
    <w:rsid w:val="009524CE"/>
    <w:rsid w:val="00956041"/>
    <w:rsid w:val="009A5374"/>
    <w:rsid w:val="00A01D09"/>
    <w:rsid w:val="00A07B4A"/>
    <w:rsid w:val="00A2232B"/>
    <w:rsid w:val="00A2508E"/>
    <w:rsid w:val="00A32E2F"/>
    <w:rsid w:val="00A41422"/>
    <w:rsid w:val="00A9438A"/>
    <w:rsid w:val="00AB52DC"/>
    <w:rsid w:val="00B13AC7"/>
    <w:rsid w:val="00B95FF0"/>
    <w:rsid w:val="00BA5DB0"/>
    <w:rsid w:val="00BB3C8A"/>
    <w:rsid w:val="00BB75C9"/>
    <w:rsid w:val="00BC69CA"/>
    <w:rsid w:val="00BD00FB"/>
    <w:rsid w:val="00BD22E5"/>
    <w:rsid w:val="00BD2E49"/>
    <w:rsid w:val="00C21D71"/>
    <w:rsid w:val="00C320CB"/>
    <w:rsid w:val="00C35C2C"/>
    <w:rsid w:val="00C64494"/>
    <w:rsid w:val="00C96D48"/>
    <w:rsid w:val="00CA47ED"/>
    <w:rsid w:val="00CB70AF"/>
    <w:rsid w:val="00CE237B"/>
    <w:rsid w:val="00CF6844"/>
    <w:rsid w:val="00D53423"/>
    <w:rsid w:val="00D57B6B"/>
    <w:rsid w:val="00DB3F59"/>
    <w:rsid w:val="00DC7D7E"/>
    <w:rsid w:val="00DF5E44"/>
    <w:rsid w:val="00E52328"/>
    <w:rsid w:val="00E741E0"/>
    <w:rsid w:val="00E749DA"/>
    <w:rsid w:val="00E81A59"/>
    <w:rsid w:val="00EB7755"/>
    <w:rsid w:val="00EC21EF"/>
    <w:rsid w:val="00EE5493"/>
    <w:rsid w:val="00F03DFF"/>
    <w:rsid w:val="00F65201"/>
    <w:rsid w:val="00FA335C"/>
    <w:rsid w:val="00FB6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62A9E"/>
  <w15:docId w15:val="{542EF4AA-95F5-4360-B0BC-4BA96A89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B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950B11"/>
  </w:style>
  <w:style w:type="paragraph" w:styleId="Piedepgina">
    <w:name w:val="footer"/>
    <w:basedOn w:val="Normal"/>
    <w:link w:val="PiedepginaCar"/>
    <w:uiPriority w:val="99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11"/>
  </w:style>
  <w:style w:type="character" w:styleId="Hipervnculo">
    <w:name w:val="Hyperlink"/>
    <w:rsid w:val="00526EE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D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Susana Rene Gonzales Rueda</cp:lastModifiedBy>
  <cp:revision>3</cp:revision>
  <dcterms:created xsi:type="dcterms:W3CDTF">2018-11-21T10:08:00Z</dcterms:created>
  <dcterms:modified xsi:type="dcterms:W3CDTF">2018-11-21T10:08:00Z</dcterms:modified>
</cp:coreProperties>
</file>