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050" w:rsidRPr="00346F79" w:rsidRDefault="00E2079A">
      <w:pPr>
        <w:pStyle w:val="Ttulo"/>
        <w:jc w:val="right"/>
        <w:rPr>
          <w:lang w:val="es-AR"/>
        </w:rPr>
      </w:pPr>
      <w:r w:rsidRPr="00346F79">
        <w:rPr>
          <w:lang w:val="es-AR"/>
        </w:rPr>
        <w:t>Aplicación de viajes</w:t>
      </w:r>
    </w:p>
    <w:p w:rsidR="00373050" w:rsidRPr="00346F79" w:rsidRDefault="00E2079A">
      <w:pPr>
        <w:pStyle w:val="Ttulo"/>
        <w:jc w:val="right"/>
        <w:rPr>
          <w:lang w:val="es-AR"/>
        </w:rPr>
      </w:pPr>
      <w:r w:rsidRPr="00346F79">
        <w:rPr>
          <w:lang w:val="es-AR"/>
        </w:rPr>
        <w:t xml:space="preserve">Funcionalidad </w:t>
      </w:r>
      <w:proofErr w:type="spellStart"/>
      <w:r w:rsidRPr="00346F79">
        <w:rPr>
          <w:lang w:val="es-AR"/>
        </w:rPr>
        <w:t>premium</w:t>
      </w:r>
      <w:proofErr w:type="spellEnd"/>
    </w:p>
    <w:p w:rsidR="00373050" w:rsidRPr="00346F79" w:rsidRDefault="00373050">
      <w:pPr>
        <w:pStyle w:val="Ttulo"/>
        <w:jc w:val="right"/>
        <w:rPr>
          <w:lang w:val="es-AR"/>
        </w:rPr>
      </w:pPr>
    </w:p>
    <w:p w:rsidR="00373050" w:rsidRPr="00346F79" w:rsidRDefault="00E2079A">
      <w:pPr>
        <w:pStyle w:val="Ttulo"/>
        <w:jc w:val="right"/>
        <w:rPr>
          <w:sz w:val="28"/>
          <w:szCs w:val="28"/>
          <w:lang w:val="es-AR"/>
        </w:rPr>
      </w:pPr>
      <w:r w:rsidRPr="00346F79">
        <w:rPr>
          <w:sz w:val="28"/>
          <w:szCs w:val="28"/>
          <w:lang w:val="es-AR"/>
        </w:rPr>
        <w:t>Versión &lt;1.0.1&gt;</w:t>
      </w:r>
    </w:p>
    <w:p w:rsidR="00373050" w:rsidRPr="00346F79" w:rsidRDefault="00373050">
      <w:pPr>
        <w:rPr>
          <w:lang w:val="es-AR"/>
        </w:rPr>
      </w:pPr>
    </w:p>
    <w:p w:rsidR="00373050" w:rsidRPr="00346F79" w:rsidRDefault="00373050">
      <w:pPr>
        <w:rPr>
          <w:lang w:val="es-AR"/>
        </w:rPr>
      </w:pPr>
    </w:p>
    <w:p w:rsidR="00373050" w:rsidRPr="00346F79" w:rsidRDefault="0037305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  <w:lang w:val="es-AR"/>
        </w:rPr>
      </w:pPr>
    </w:p>
    <w:p w:rsidR="00373050" w:rsidRPr="00346F79" w:rsidRDefault="0037305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  <w:lang w:val="es-AR"/>
        </w:rPr>
      </w:pPr>
    </w:p>
    <w:p w:rsidR="00373050" w:rsidRPr="00346F79" w:rsidRDefault="00373050">
      <w:pPr>
        <w:rPr>
          <w:lang w:val="es-AR"/>
        </w:rPr>
        <w:sectPr w:rsidR="00373050" w:rsidRPr="00346F79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:rsidR="00373050" w:rsidRDefault="00E2079A">
      <w:pPr>
        <w:pStyle w:val="Ttulo"/>
      </w:pPr>
      <w:proofErr w:type="spellStart"/>
      <w:r>
        <w:lastRenderedPageBreak/>
        <w:t>Revisión</w:t>
      </w:r>
      <w:proofErr w:type="spellEnd"/>
      <w:r>
        <w:t xml:space="preserve"> de la </w:t>
      </w:r>
      <w:proofErr w:type="spellStart"/>
      <w:r>
        <w:t>historia</w:t>
      </w:r>
      <w:proofErr w:type="spellEnd"/>
    </w:p>
    <w:tbl>
      <w:tblPr>
        <w:tblStyle w:val="a"/>
        <w:tblW w:w="95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373050">
        <w:tc>
          <w:tcPr>
            <w:tcW w:w="2304" w:type="dxa"/>
          </w:tcPr>
          <w:p w:rsidR="00373050" w:rsidRDefault="00E2079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Fecha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152" w:type="dxa"/>
          </w:tcPr>
          <w:p w:rsidR="00373050" w:rsidRDefault="00E2079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Versión</w:t>
            </w:r>
            <w:proofErr w:type="spellEnd"/>
          </w:p>
        </w:tc>
        <w:tc>
          <w:tcPr>
            <w:tcW w:w="3744" w:type="dxa"/>
          </w:tcPr>
          <w:p w:rsidR="00373050" w:rsidRDefault="00E2079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Descripción</w:t>
            </w:r>
            <w:proofErr w:type="spellEnd"/>
          </w:p>
        </w:tc>
        <w:tc>
          <w:tcPr>
            <w:tcW w:w="2304" w:type="dxa"/>
          </w:tcPr>
          <w:p w:rsidR="00373050" w:rsidRDefault="00E2079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Autor</w:t>
            </w:r>
            <w:proofErr w:type="spellEnd"/>
          </w:p>
        </w:tc>
      </w:tr>
      <w:tr w:rsidR="00373050" w:rsidRPr="00D13A85">
        <w:tc>
          <w:tcPr>
            <w:tcW w:w="2304" w:type="dxa"/>
          </w:tcPr>
          <w:p w:rsidR="00373050" w:rsidRDefault="00E2079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&lt;6/5/2020&gt;</w:t>
            </w:r>
          </w:p>
        </w:tc>
        <w:tc>
          <w:tcPr>
            <w:tcW w:w="1152" w:type="dxa"/>
          </w:tcPr>
          <w:p w:rsidR="00373050" w:rsidRDefault="00E2079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&lt;1.0.1&gt;</w:t>
            </w:r>
          </w:p>
        </w:tc>
        <w:tc>
          <w:tcPr>
            <w:tcW w:w="3744" w:type="dxa"/>
          </w:tcPr>
          <w:p w:rsidR="00373050" w:rsidRPr="00346F79" w:rsidRDefault="00E2079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  <w:r w:rsidRPr="00346F79">
              <w:rPr>
                <w:color w:val="000000"/>
                <w:lang w:val="es-AR"/>
              </w:rPr>
              <w:t xml:space="preserve">Aquí se mostrará la </w:t>
            </w:r>
            <w:proofErr w:type="spellStart"/>
            <w:r w:rsidRPr="00346F79">
              <w:rPr>
                <w:color w:val="000000"/>
                <w:lang w:val="es-AR"/>
              </w:rPr>
              <w:t>user</w:t>
            </w:r>
            <w:proofErr w:type="spellEnd"/>
            <w:r w:rsidRPr="00346F79">
              <w:rPr>
                <w:color w:val="000000"/>
                <w:lang w:val="es-AR"/>
              </w:rPr>
              <w:t xml:space="preserve"> </w:t>
            </w:r>
            <w:proofErr w:type="spellStart"/>
            <w:r w:rsidRPr="00346F79">
              <w:rPr>
                <w:color w:val="000000"/>
                <w:lang w:val="es-AR"/>
              </w:rPr>
              <w:t>story</w:t>
            </w:r>
            <w:proofErr w:type="spellEnd"/>
            <w:r w:rsidRPr="00346F79">
              <w:rPr>
                <w:color w:val="000000"/>
                <w:lang w:val="es-AR"/>
              </w:rPr>
              <w:t xml:space="preserve"> sobre la funcionalidad </w:t>
            </w:r>
            <w:proofErr w:type="spellStart"/>
            <w:r w:rsidRPr="00346F79">
              <w:rPr>
                <w:color w:val="000000"/>
                <w:lang w:val="es-AR"/>
              </w:rPr>
              <w:t>premium</w:t>
            </w:r>
            <w:proofErr w:type="spellEnd"/>
            <w:r w:rsidRPr="00346F79">
              <w:rPr>
                <w:color w:val="000000"/>
                <w:lang w:val="es-AR"/>
              </w:rPr>
              <w:t xml:space="preserve"> presente en la aplicación.</w:t>
            </w:r>
          </w:p>
        </w:tc>
        <w:tc>
          <w:tcPr>
            <w:tcW w:w="2304" w:type="dxa"/>
          </w:tcPr>
          <w:p w:rsidR="00373050" w:rsidRPr="00346F79" w:rsidRDefault="00E2079A">
            <w:pPr>
              <w:keepLines/>
              <w:spacing w:after="120"/>
              <w:rPr>
                <w:lang w:val="es-AR"/>
              </w:rPr>
            </w:pPr>
            <w:r w:rsidRPr="00346F79">
              <w:rPr>
                <w:lang w:val="es-AR"/>
              </w:rPr>
              <w:t>Arellano, Franco.</w:t>
            </w:r>
          </w:p>
          <w:p w:rsidR="00373050" w:rsidRPr="00346F79" w:rsidRDefault="00E2079A">
            <w:pPr>
              <w:keepLines/>
              <w:spacing w:after="120"/>
              <w:rPr>
                <w:lang w:val="es-AR"/>
              </w:rPr>
            </w:pPr>
            <w:r w:rsidRPr="00346F79">
              <w:rPr>
                <w:lang w:val="es-AR"/>
              </w:rPr>
              <w:t>Copes, Pedro.</w:t>
            </w:r>
          </w:p>
          <w:p w:rsidR="00373050" w:rsidRPr="00346F79" w:rsidRDefault="00E2079A">
            <w:pPr>
              <w:keepLines/>
              <w:spacing w:after="120"/>
              <w:rPr>
                <w:lang w:val="es-AR"/>
              </w:rPr>
            </w:pPr>
            <w:proofErr w:type="spellStart"/>
            <w:r w:rsidRPr="00346F79">
              <w:rPr>
                <w:lang w:val="es-AR"/>
              </w:rPr>
              <w:t>Malbos</w:t>
            </w:r>
            <w:proofErr w:type="spellEnd"/>
            <w:r w:rsidRPr="00346F79">
              <w:rPr>
                <w:lang w:val="es-AR"/>
              </w:rPr>
              <w:t xml:space="preserve">, </w:t>
            </w:r>
            <w:proofErr w:type="spellStart"/>
            <w:r w:rsidRPr="00346F79">
              <w:rPr>
                <w:lang w:val="es-AR"/>
              </w:rPr>
              <w:t>Tobias</w:t>
            </w:r>
            <w:proofErr w:type="spellEnd"/>
            <w:r w:rsidRPr="00346F79">
              <w:rPr>
                <w:lang w:val="es-AR"/>
              </w:rPr>
              <w:t>.</w:t>
            </w:r>
          </w:p>
          <w:p w:rsidR="00373050" w:rsidRPr="00346F79" w:rsidRDefault="00E2079A">
            <w:pPr>
              <w:keepLines/>
              <w:spacing w:after="120"/>
              <w:rPr>
                <w:lang w:val="es-AR"/>
              </w:rPr>
            </w:pPr>
            <w:proofErr w:type="spellStart"/>
            <w:r w:rsidRPr="00346F79">
              <w:rPr>
                <w:lang w:val="es-AR"/>
              </w:rPr>
              <w:t>Regert</w:t>
            </w:r>
            <w:proofErr w:type="spellEnd"/>
            <w:r w:rsidRPr="00346F79">
              <w:rPr>
                <w:lang w:val="es-AR"/>
              </w:rPr>
              <w:t xml:space="preserve">, </w:t>
            </w:r>
            <w:proofErr w:type="spellStart"/>
            <w:r w:rsidRPr="00346F79">
              <w:rPr>
                <w:lang w:val="es-AR"/>
              </w:rPr>
              <w:t>Felix</w:t>
            </w:r>
            <w:proofErr w:type="spellEnd"/>
            <w:r w:rsidRPr="00346F79">
              <w:rPr>
                <w:lang w:val="es-AR"/>
              </w:rPr>
              <w:t>.</w:t>
            </w:r>
          </w:p>
          <w:p w:rsidR="00373050" w:rsidRPr="00346F79" w:rsidRDefault="00E2079A">
            <w:pPr>
              <w:keepLines/>
              <w:spacing w:after="120"/>
              <w:rPr>
                <w:lang w:val="es-AR"/>
              </w:rPr>
            </w:pPr>
            <w:proofErr w:type="spellStart"/>
            <w:r w:rsidRPr="00346F79">
              <w:rPr>
                <w:lang w:val="es-AR"/>
              </w:rPr>
              <w:t>Ulibarri</w:t>
            </w:r>
            <w:proofErr w:type="spellEnd"/>
            <w:r w:rsidRPr="00346F79">
              <w:rPr>
                <w:lang w:val="es-AR"/>
              </w:rPr>
              <w:t xml:space="preserve">, </w:t>
            </w:r>
            <w:proofErr w:type="spellStart"/>
            <w:r w:rsidRPr="00346F79">
              <w:rPr>
                <w:lang w:val="es-AR"/>
              </w:rPr>
              <w:t>Sebastian</w:t>
            </w:r>
            <w:proofErr w:type="spellEnd"/>
            <w:r w:rsidRPr="00346F79">
              <w:rPr>
                <w:lang w:val="es-AR"/>
              </w:rPr>
              <w:t>.</w:t>
            </w:r>
          </w:p>
          <w:p w:rsidR="00373050" w:rsidRPr="00346F79" w:rsidRDefault="00E2079A">
            <w:pPr>
              <w:keepLines/>
              <w:spacing w:after="120"/>
              <w:rPr>
                <w:lang w:val="es-AR"/>
              </w:rPr>
            </w:pPr>
            <w:r w:rsidRPr="00346F79">
              <w:rPr>
                <w:lang w:val="es-AR"/>
              </w:rPr>
              <w:t xml:space="preserve">Verde, </w:t>
            </w:r>
            <w:proofErr w:type="spellStart"/>
            <w:r w:rsidRPr="00346F79">
              <w:rPr>
                <w:lang w:val="es-AR"/>
              </w:rPr>
              <w:t>Jeremias</w:t>
            </w:r>
            <w:proofErr w:type="spellEnd"/>
            <w:r w:rsidRPr="00346F79">
              <w:rPr>
                <w:lang w:val="es-AR"/>
              </w:rPr>
              <w:t>.</w:t>
            </w:r>
          </w:p>
        </w:tc>
      </w:tr>
      <w:tr w:rsidR="00373050" w:rsidRPr="00D13A85">
        <w:tc>
          <w:tcPr>
            <w:tcW w:w="2304" w:type="dxa"/>
          </w:tcPr>
          <w:p w:rsidR="00373050" w:rsidRPr="00346F79" w:rsidRDefault="0037305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1152" w:type="dxa"/>
          </w:tcPr>
          <w:p w:rsidR="00373050" w:rsidRPr="00346F79" w:rsidRDefault="0037305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3744" w:type="dxa"/>
          </w:tcPr>
          <w:p w:rsidR="00373050" w:rsidRPr="00346F79" w:rsidRDefault="0037305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2304" w:type="dxa"/>
          </w:tcPr>
          <w:p w:rsidR="00373050" w:rsidRPr="00346F79" w:rsidRDefault="0037305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</w:tr>
      <w:tr w:rsidR="00373050" w:rsidRPr="00D13A85">
        <w:tc>
          <w:tcPr>
            <w:tcW w:w="2304" w:type="dxa"/>
          </w:tcPr>
          <w:p w:rsidR="00373050" w:rsidRPr="00346F79" w:rsidRDefault="0037305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1152" w:type="dxa"/>
          </w:tcPr>
          <w:p w:rsidR="00373050" w:rsidRPr="00346F79" w:rsidRDefault="0037305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3744" w:type="dxa"/>
          </w:tcPr>
          <w:p w:rsidR="00373050" w:rsidRPr="00346F79" w:rsidRDefault="0037305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2304" w:type="dxa"/>
          </w:tcPr>
          <w:p w:rsidR="00373050" w:rsidRPr="00346F79" w:rsidRDefault="0037305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</w:tr>
      <w:tr w:rsidR="00373050" w:rsidRPr="00D13A85">
        <w:tc>
          <w:tcPr>
            <w:tcW w:w="2304" w:type="dxa"/>
          </w:tcPr>
          <w:p w:rsidR="00373050" w:rsidRPr="00346F79" w:rsidRDefault="0037305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1152" w:type="dxa"/>
          </w:tcPr>
          <w:p w:rsidR="00373050" w:rsidRPr="00346F79" w:rsidRDefault="0037305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3744" w:type="dxa"/>
          </w:tcPr>
          <w:p w:rsidR="00373050" w:rsidRPr="00346F79" w:rsidRDefault="0037305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2304" w:type="dxa"/>
          </w:tcPr>
          <w:p w:rsidR="00373050" w:rsidRPr="00346F79" w:rsidRDefault="0037305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</w:tr>
    </w:tbl>
    <w:p w:rsidR="00373050" w:rsidRPr="00346F79" w:rsidRDefault="00373050">
      <w:pPr>
        <w:rPr>
          <w:lang w:val="es-AR"/>
        </w:rPr>
      </w:pPr>
    </w:p>
    <w:p w:rsidR="00373050" w:rsidRPr="00D13A85" w:rsidRDefault="00E2079A">
      <w:pPr>
        <w:pStyle w:val="Ttulo"/>
        <w:rPr>
          <w:lang w:val="es-AR"/>
        </w:rPr>
      </w:pPr>
      <w:bookmarkStart w:id="0" w:name="_heading=h.gjdgxs" w:colFirst="0" w:colLast="0"/>
      <w:bookmarkEnd w:id="0"/>
      <w:r w:rsidRPr="00346F79">
        <w:rPr>
          <w:lang w:val="es-AR"/>
        </w:rPr>
        <w:br w:type="page"/>
      </w:r>
      <w:r w:rsidRPr="00D13A85">
        <w:rPr>
          <w:lang w:val="es-AR"/>
        </w:rPr>
        <w:lastRenderedPageBreak/>
        <w:t>Tabla de contenidos</w:t>
      </w:r>
    </w:p>
    <w:sdt>
      <w:sdtPr>
        <w:id w:val="834186315"/>
        <w:docPartObj>
          <w:docPartGallery w:val="Table of Contents"/>
          <w:docPartUnique/>
        </w:docPartObj>
      </w:sdtPr>
      <w:sdtEndPr/>
      <w:sdtContent>
        <w:p w:rsidR="00373050" w:rsidRPr="00D13A85" w:rsidRDefault="00E2079A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rFonts w:ascii="Calibri" w:eastAsia="Calibri" w:hAnsi="Calibri" w:cs="Calibri"/>
              <w:sz w:val="24"/>
              <w:szCs w:val="24"/>
              <w:lang w:val="es-AR"/>
            </w:rPr>
          </w:pPr>
          <w:r>
            <w:fldChar w:fldCharType="begin"/>
          </w:r>
          <w:r w:rsidRPr="00D13A85">
            <w:rPr>
              <w:lang w:val="es-AR"/>
            </w:rPr>
            <w:instrText xml:space="preserve"> TOC \h \u \z </w:instrText>
          </w:r>
          <w:r>
            <w:fldChar w:fldCharType="separate"/>
          </w:r>
          <w:r w:rsidRPr="00D13A85">
            <w:rPr>
              <w:lang w:val="es-AR"/>
            </w:rPr>
            <w:t>1.</w:t>
          </w:r>
          <w:r w:rsidRPr="00D13A85">
            <w:rPr>
              <w:rFonts w:ascii="Calibri" w:eastAsia="Calibri" w:hAnsi="Calibri" w:cs="Calibri"/>
              <w:sz w:val="24"/>
              <w:szCs w:val="24"/>
              <w:lang w:val="es-AR"/>
            </w:rPr>
            <w:tab/>
          </w:r>
          <w:r w:rsidRPr="00D13A85">
            <w:rPr>
              <w:lang w:val="es-AR"/>
            </w:rPr>
            <w:t>Descripción</w:t>
          </w:r>
          <w:r w:rsidRPr="00D13A85">
            <w:rPr>
              <w:lang w:val="es-AR"/>
            </w:rPr>
            <w:tab/>
            <w:t>4</w:t>
          </w:r>
        </w:p>
        <w:p w:rsidR="00373050" w:rsidRPr="00D13A85" w:rsidRDefault="00E2079A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lang w:val="es-AR"/>
            </w:rPr>
          </w:pPr>
          <w:r w:rsidRPr="00D13A85">
            <w:rPr>
              <w:lang w:val="es-AR"/>
            </w:rPr>
            <w:t>2.</w:t>
          </w:r>
          <w:r w:rsidRPr="00D13A85">
            <w:rPr>
              <w:rFonts w:ascii="Calibri" w:eastAsia="Calibri" w:hAnsi="Calibri" w:cs="Calibri"/>
              <w:sz w:val="24"/>
              <w:szCs w:val="24"/>
              <w:lang w:val="es-AR"/>
            </w:rPr>
            <w:tab/>
          </w:r>
          <w:r w:rsidRPr="00D13A85">
            <w:rPr>
              <w:lang w:val="es-AR"/>
            </w:rPr>
            <w:t>Criterios de aceptación</w:t>
          </w:r>
          <w:r w:rsidRPr="00D13A85">
            <w:rPr>
              <w:lang w:val="es-AR"/>
            </w:rPr>
            <w:tab/>
            <w:t>4</w:t>
          </w:r>
          <w:r>
            <w:fldChar w:fldCharType="end"/>
          </w:r>
        </w:p>
      </w:sdtContent>
    </w:sdt>
    <w:p w:rsidR="00373050" w:rsidRDefault="00E2079A">
      <w:pPr>
        <w:pStyle w:val="Ttulo"/>
      </w:pPr>
      <w:bookmarkStart w:id="1" w:name="_heading=h.30j0zll" w:colFirst="0" w:colLast="0"/>
      <w:bookmarkEnd w:id="1"/>
      <w:r w:rsidRPr="00D13A85">
        <w:rPr>
          <w:lang w:val="es-AR"/>
        </w:rPr>
        <w:br w:type="page"/>
      </w:r>
      <w:proofErr w:type="spellStart"/>
      <w:r>
        <w:lastRenderedPageBreak/>
        <w:t>Funcionalidad</w:t>
      </w:r>
      <w:proofErr w:type="spellEnd"/>
      <w:r>
        <w:t xml:space="preserve"> premium</w:t>
      </w:r>
    </w:p>
    <w:p w:rsidR="00373050" w:rsidRDefault="00E2079A">
      <w:pPr>
        <w:pStyle w:val="Ttulo"/>
      </w:pPr>
      <w:r>
        <w:t xml:space="preserve"> </w:t>
      </w:r>
    </w:p>
    <w:p w:rsidR="00373050" w:rsidRDefault="0037305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720"/>
        <w:rPr>
          <w:i/>
          <w:color w:val="0000FF"/>
        </w:rPr>
      </w:pPr>
    </w:p>
    <w:p w:rsidR="00373050" w:rsidRDefault="00E2079A">
      <w:pPr>
        <w:pStyle w:val="Ttulo1"/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</w:pPr>
      <w:proofErr w:type="spellStart"/>
      <w:r>
        <w:rPr>
          <w:u w:val="single"/>
        </w:rPr>
        <w:t>Descripción</w:t>
      </w:r>
      <w:proofErr w:type="spellEnd"/>
      <w:r>
        <w:rPr>
          <w:u w:val="single"/>
        </w:rPr>
        <w:t>:</w:t>
      </w:r>
    </w:p>
    <w:p w:rsidR="00373050" w:rsidRPr="00346F79" w:rsidRDefault="00E2079A" w:rsidP="00346F79">
      <w:pPr>
        <w:spacing w:before="120" w:after="60"/>
        <w:ind w:left="720"/>
        <w:rPr>
          <w:lang w:val="es-AR"/>
        </w:rPr>
      </w:pPr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 xml:space="preserve">Como viajero frecuente quiero poder acceder a una funcionalidad </w:t>
      </w:r>
      <w:proofErr w:type="spellStart"/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premium</w:t>
      </w:r>
      <w:proofErr w:type="spellEnd"/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 xml:space="preserve"> y así recibir notificaciones que acorten el tiempo que tenga que estar en el aeropuerto, así como también facilitar el desplazamiento en los mismos.</w:t>
      </w:r>
    </w:p>
    <w:p w:rsidR="00373050" w:rsidRPr="00346F79" w:rsidRDefault="00E2079A" w:rsidP="00346F79">
      <w:pPr>
        <w:pStyle w:val="Ttulo1"/>
        <w:widowControl/>
        <w:ind w:left="0" w:firstLine="0"/>
      </w:pPr>
      <w:proofErr w:type="spellStart"/>
      <w:r>
        <w:rPr>
          <w:color w:val="000000"/>
          <w:u w:val="single"/>
        </w:rPr>
        <w:t>Criterio</w:t>
      </w:r>
      <w:r w:rsidR="00D13A85">
        <w:rPr>
          <w:color w:val="000000"/>
          <w:u w:val="single"/>
        </w:rPr>
        <w:t>s</w:t>
      </w:r>
      <w:bookmarkStart w:id="2" w:name="_GoBack"/>
      <w:bookmarkEnd w:id="2"/>
      <w:proofErr w:type="spellEnd"/>
      <w:r>
        <w:rPr>
          <w:color w:val="000000"/>
          <w:u w:val="single"/>
        </w:rPr>
        <w:t xml:space="preserve"> de </w:t>
      </w:r>
      <w:proofErr w:type="spellStart"/>
      <w:r>
        <w:rPr>
          <w:color w:val="000000"/>
          <w:u w:val="single"/>
        </w:rPr>
        <w:t>aceptación</w:t>
      </w:r>
      <w:proofErr w:type="spellEnd"/>
      <w:r>
        <w:rPr>
          <w:color w:val="000000"/>
          <w:u w:val="single"/>
        </w:rPr>
        <w:t>:</w:t>
      </w:r>
    </w:p>
    <w:p w:rsidR="00346F79" w:rsidRDefault="00346F79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</w:pPr>
      <w:proofErr w:type="spellStart"/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</w:rPr>
        <w:t>Poder</w:t>
      </w:r>
      <w:proofErr w:type="spellEnd"/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</w:rPr>
        <w:t xml:space="preserve"> </w:t>
      </w:r>
      <w:proofErr w:type="spellStart"/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</w:rPr>
        <w:t>enviar</w:t>
      </w:r>
      <w:proofErr w:type="spellEnd"/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</w:rPr>
        <w:t xml:space="preserve"> </w:t>
      </w:r>
      <w:proofErr w:type="spellStart"/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</w:rPr>
        <w:t>notificaciones</w:t>
      </w:r>
      <w:proofErr w:type="spellEnd"/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</w:rPr>
        <w:t>.</w:t>
      </w:r>
    </w:p>
    <w:p w:rsidR="00373050" w:rsidRPr="00346F79" w:rsidRDefault="00E2079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</w:pPr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Tener acceso a información de los vuelos y aeropuertos.</w:t>
      </w:r>
    </w:p>
    <w:p w:rsidR="00373050" w:rsidRPr="00346F79" w:rsidRDefault="00E2079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</w:pPr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Controlar las actualizaciones de vuelos y aeropuertos.</w:t>
      </w:r>
    </w:p>
    <w:p w:rsidR="00373050" w:rsidRPr="00346F79" w:rsidRDefault="00E2079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</w:pPr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 xml:space="preserve">El sistema debe poder distinguir en el registro de usuarios a aquellos que tienen servicio </w:t>
      </w:r>
      <w:proofErr w:type="spellStart"/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premium</w:t>
      </w:r>
      <w:proofErr w:type="spellEnd"/>
      <w:r w:rsidRPr="00346F79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.</w:t>
      </w:r>
    </w:p>
    <w:p w:rsidR="00373050" w:rsidRPr="00346F79" w:rsidRDefault="0037305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i/>
          <w:color w:val="0000FF"/>
          <w:lang w:val="es-AR"/>
        </w:rPr>
      </w:pPr>
    </w:p>
    <w:sectPr w:rsidR="00373050" w:rsidRPr="00346F7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064C" w:rsidRDefault="0017064C">
      <w:pPr>
        <w:spacing w:line="240" w:lineRule="auto"/>
      </w:pPr>
      <w:r>
        <w:separator/>
      </w:r>
    </w:p>
  </w:endnote>
  <w:endnote w:type="continuationSeparator" w:id="0">
    <w:p w:rsidR="0017064C" w:rsidRDefault="001706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3050" w:rsidRDefault="00373050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373050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373050" w:rsidRDefault="00E2079A">
          <w:pPr>
            <w:ind w:right="360"/>
            <w:rPr>
              <w:sz w:val="24"/>
              <w:szCs w:val="24"/>
            </w:rPr>
          </w:pPr>
          <w:proofErr w:type="spellStart"/>
          <w:r>
            <w:t>Confidencial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373050" w:rsidRDefault="00E2079A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>&lt;Travel S.A&gt;, 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373050" w:rsidRDefault="00E2079A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D13A85">
            <w:rPr>
              <w:noProof/>
            </w:rPr>
            <w:t>4</w:t>
          </w:r>
          <w:r>
            <w:fldChar w:fldCharType="end"/>
          </w:r>
        </w:p>
      </w:tc>
    </w:tr>
  </w:tbl>
  <w:p w:rsidR="00373050" w:rsidRDefault="0037305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064C" w:rsidRDefault="0017064C">
      <w:pPr>
        <w:spacing w:line="240" w:lineRule="auto"/>
      </w:pPr>
      <w:r>
        <w:separator/>
      </w:r>
    </w:p>
  </w:footnote>
  <w:footnote w:type="continuationSeparator" w:id="0">
    <w:p w:rsidR="0017064C" w:rsidRDefault="001706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3050" w:rsidRDefault="00373050">
    <w:pPr>
      <w:rPr>
        <w:sz w:val="24"/>
        <w:szCs w:val="24"/>
      </w:rPr>
    </w:pPr>
  </w:p>
  <w:p w:rsidR="00373050" w:rsidRDefault="00373050">
    <w:pPr>
      <w:pBdr>
        <w:top w:val="single" w:sz="6" w:space="1" w:color="000000"/>
      </w:pBdr>
      <w:rPr>
        <w:sz w:val="24"/>
        <w:szCs w:val="24"/>
      </w:rPr>
    </w:pPr>
  </w:p>
  <w:p w:rsidR="00373050" w:rsidRDefault="00E2079A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TRAVEL S.A</w:t>
    </w:r>
  </w:p>
  <w:p w:rsidR="00373050" w:rsidRDefault="00373050">
    <w:pPr>
      <w:pBdr>
        <w:bottom w:val="single" w:sz="6" w:space="1" w:color="000000"/>
      </w:pBdr>
      <w:jc w:val="right"/>
      <w:rPr>
        <w:sz w:val="24"/>
        <w:szCs w:val="24"/>
      </w:rPr>
    </w:pPr>
  </w:p>
  <w:p w:rsidR="00373050" w:rsidRDefault="0037305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3050" w:rsidRDefault="00373050">
    <w:pPr>
      <w:pBdr>
        <w:top w:val="nil"/>
        <w:left w:val="nil"/>
        <w:bottom w:val="nil"/>
        <w:right w:val="nil"/>
        <w:between w:val="nil"/>
      </w:pBdr>
      <w:spacing w:line="276" w:lineRule="auto"/>
      <w:rPr>
        <w:i/>
        <w:color w:val="0000FF"/>
      </w:rPr>
    </w:pPr>
  </w:p>
  <w:tbl>
    <w:tblPr>
      <w:tblStyle w:val="a0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373050">
      <w:tc>
        <w:tcPr>
          <w:tcW w:w="6379" w:type="dxa"/>
        </w:tcPr>
        <w:p w:rsidR="00373050" w:rsidRDefault="00E2079A">
          <w:proofErr w:type="spellStart"/>
          <w:r>
            <w:t>Aplicación</w:t>
          </w:r>
          <w:proofErr w:type="spellEnd"/>
          <w:r>
            <w:t xml:space="preserve"> de </w:t>
          </w:r>
          <w:proofErr w:type="spellStart"/>
          <w:r>
            <w:t>viajes</w:t>
          </w:r>
          <w:proofErr w:type="spellEnd"/>
        </w:p>
      </w:tc>
      <w:tc>
        <w:tcPr>
          <w:tcW w:w="3179" w:type="dxa"/>
        </w:tcPr>
        <w:p w:rsidR="00373050" w:rsidRDefault="00E2079A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Versión</w:t>
          </w:r>
          <w:proofErr w:type="spellEnd"/>
          <w:r>
            <w:t>:           &lt;1.0.1&gt;</w:t>
          </w:r>
        </w:p>
      </w:tc>
    </w:tr>
    <w:tr w:rsidR="00373050">
      <w:tc>
        <w:tcPr>
          <w:tcW w:w="6379" w:type="dxa"/>
        </w:tcPr>
        <w:p w:rsidR="00373050" w:rsidRDefault="00E2079A">
          <w:proofErr w:type="spellStart"/>
          <w:r>
            <w:t>Funcionalidad</w:t>
          </w:r>
          <w:proofErr w:type="spellEnd"/>
          <w:r>
            <w:t xml:space="preserve"> premium</w:t>
          </w:r>
        </w:p>
      </w:tc>
      <w:tc>
        <w:tcPr>
          <w:tcW w:w="3179" w:type="dxa"/>
        </w:tcPr>
        <w:p w:rsidR="00373050" w:rsidRDefault="00E2079A">
          <w:r>
            <w:t xml:space="preserve">  </w:t>
          </w:r>
          <w:proofErr w:type="spellStart"/>
          <w:r>
            <w:t>Fecha</w:t>
          </w:r>
          <w:proofErr w:type="spellEnd"/>
          <w:r>
            <w:t>:  &lt;6/5/2020&gt;</w:t>
          </w:r>
        </w:p>
      </w:tc>
    </w:tr>
    <w:tr w:rsidR="00373050">
      <w:tc>
        <w:tcPr>
          <w:tcW w:w="9558" w:type="dxa"/>
          <w:gridSpan w:val="2"/>
        </w:tcPr>
        <w:p w:rsidR="00373050" w:rsidRDefault="00E2079A">
          <w:r>
            <w:t>User Story &lt;8&gt;</w:t>
          </w:r>
        </w:p>
      </w:tc>
    </w:tr>
  </w:tbl>
  <w:p w:rsidR="00373050" w:rsidRDefault="0037305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F4FA5"/>
    <w:multiLevelType w:val="multilevel"/>
    <w:tmpl w:val="506A4EF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75C1B6E"/>
    <w:multiLevelType w:val="multilevel"/>
    <w:tmpl w:val="120A6CF0"/>
    <w:lvl w:ilvl="0">
      <w:start w:val="1"/>
      <w:numFmt w:val="decimal"/>
      <w:pStyle w:val="Ttulo1"/>
      <w:lvlText w:val="%1."/>
      <w:lvlJc w:val="left"/>
      <w:pPr>
        <w:ind w:left="0" w:firstLine="0"/>
      </w:pPr>
    </w:lvl>
    <w:lvl w:ilvl="1">
      <w:start w:val="1"/>
      <w:numFmt w:val="decimal"/>
      <w:pStyle w:val="Ttulo2"/>
      <w:lvlText w:val="%1.%2"/>
      <w:lvlJc w:val="left"/>
      <w:pPr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</w:lvl>
  </w:abstractNum>
  <w:abstractNum w:abstractNumId="2">
    <w:nsid w:val="6876354F"/>
    <w:multiLevelType w:val="multilevel"/>
    <w:tmpl w:val="910C0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73050"/>
    <w:rsid w:val="0017064C"/>
    <w:rsid w:val="00346F79"/>
    <w:rsid w:val="00373050"/>
    <w:rsid w:val="00D13A85"/>
    <w:rsid w:val="00E2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yh/v/HXbJ2ucirsiPY8FfwKBHg==">AMUW2mXVnjJT0iAkZcNmfwQK44bsLxtSwuErjGimdmLf3keFA/lc2+Ph1vJJzKucUSPjS0hyqKN9Ikm6c+xlIHvQWCRBwww5xMbyEtxhsqBEkWW+kuszHVC2HYp0sQK23vhUAP6PkH26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147</Words>
  <Characters>814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jeremias verde</dc:creator>
  <cp:lastModifiedBy>Tobman027</cp:lastModifiedBy>
  <cp:revision>3</cp:revision>
  <dcterms:created xsi:type="dcterms:W3CDTF">2020-05-06T18:40:00Z</dcterms:created>
  <dcterms:modified xsi:type="dcterms:W3CDTF">2020-05-10T01:29:00Z</dcterms:modified>
</cp:coreProperties>
</file>