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000000" w:space="0" w:sz="0" w:val="none"/>
          <w:left w:color="000000" w:space="0" w:sz="0" w:val="none"/>
          <w:bottom w:color="000000" w:space="0" w:sz="0" w:val="none"/>
          <w:right w:color="000000" w:space="0" w:sz="0" w:val="none"/>
        </w:pBdr>
        <w:shd w:fill="ffffff" w:val="clear"/>
        <w:spacing w:after="280" w:before="0" w:line="240" w:lineRule="auto"/>
        <w:jc w:val="both"/>
        <w:rPr>
          <w:b w:val="1"/>
          <w:color w:val="161616"/>
          <w:sz w:val="48"/>
          <w:szCs w:val="48"/>
          <w:highlight w:val="white"/>
        </w:rPr>
      </w:pPr>
      <w:r w:rsidDel="00000000" w:rsidR="00000000" w:rsidRPr="00000000">
        <w:rPr>
          <w:b w:val="1"/>
          <w:color w:val="161616"/>
          <w:sz w:val="48"/>
          <w:szCs w:val="48"/>
          <w:highlight w:val="white"/>
          <w:rtl w:val="0"/>
        </w:rPr>
        <w:t xml:space="preserve"> Documento de Visão</w:t>
      </w:r>
    </w:p>
    <w:p w:rsidR="00000000" w:rsidDel="00000000" w:rsidP="00000000" w:rsidRDefault="00000000" w:rsidRPr="00000000" w14:paraId="00000002">
      <w:pPr>
        <w:rPr/>
      </w:pPr>
      <w:r w:rsidDel="00000000" w:rsidR="00000000" w:rsidRPr="00000000">
        <w:rPr>
          <w:rtl w:val="0"/>
        </w:rPr>
        <w:t xml:space="preserve">Rafael Matheus Miers Sobrinho</w:t>
      </w:r>
    </w:p>
    <w:p w:rsidR="00000000" w:rsidDel="00000000" w:rsidP="00000000" w:rsidRDefault="00000000" w:rsidRPr="00000000" w14:paraId="00000003">
      <w:pPr>
        <w:rPr/>
      </w:pPr>
      <w:r w:rsidDel="00000000" w:rsidR="00000000" w:rsidRPr="00000000">
        <w:rPr>
          <w:rtl w:val="0"/>
        </w:rPr>
        <w:t xml:space="preserve">Thiago Soares</w:t>
      </w:r>
    </w:p>
    <w:p w:rsidR="00000000" w:rsidDel="00000000" w:rsidP="00000000" w:rsidRDefault="00000000" w:rsidRPr="00000000" w14:paraId="00000004">
      <w:pPr>
        <w:rPr/>
      </w:pPr>
      <w:r w:rsidDel="00000000" w:rsidR="00000000" w:rsidRPr="00000000">
        <w:rPr>
          <w:rtl w:val="0"/>
        </w:rPr>
        <w:t xml:space="preserve">Gabriel Dos Santos</w:t>
      </w:r>
    </w:p>
    <w:p w:rsidR="00000000" w:rsidDel="00000000" w:rsidP="00000000" w:rsidRDefault="00000000" w:rsidRPr="00000000" w14:paraId="00000005">
      <w:pPr>
        <w:rPr/>
      </w:pPr>
      <w:r w:rsidDel="00000000" w:rsidR="00000000" w:rsidRPr="00000000">
        <w:rPr>
          <w:rtl w:val="0"/>
        </w:rPr>
        <w:t xml:space="preserve">Bruno de Paula</w:t>
      </w:r>
    </w:p>
    <w:p w:rsidR="00000000" w:rsidDel="00000000" w:rsidP="00000000" w:rsidRDefault="00000000" w:rsidRPr="00000000" w14:paraId="00000006">
      <w:pPr>
        <w:rPr/>
      </w:pPr>
      <w:r w:rsidDel="00000000" w:rsidR="00000000" w:rsidRPr="00000000">
        <w:rPr>
          <w:rtl w:val="0"/>
        </w:rPr>
        <w:t xml:space="preserve">Wellinton Slabey</w:t>
      </w:r>
    </w:p>
    <w:p w:rsidR="00000000" w:rsidDel="00000000" w:rsidP="00000000" w:rsidRDefault="00000000" w:rsidRPr="00000000" w14:paraId="00000007">
      <w:pPr>
        <w:rPr/>
      </w:pPr>
      <w:r w:rsidDel="00000000" w:rsidR="00000000" w:rsidRPr="00000000">
        <w:rPr>
          <w:rtl w:val="0"/>
        </w:rPr>
        <w:t xml:space="preserve">Gregory Amorim</w:t>
      </w:r>
      <w:r w:rsidDel="00000000" w:rsidR="00000000" w:rsidRPr="00000000">
        <w:rPr>
          <w:rtl w:val="0"/>
        </w:rPr>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pBdr>
        <w:shd w:fill="ffffff" w:val="clear"/>
        <w:spacing w:after="280" w:before="280" w:line="240" w:lineRule="auto"/>
        <w:jc w:val="both"/>
        <w:rPr>
          <w:color w:val="525252"/>
          <w:sz w:val="20"/>
          <w:szCs w:val="20"/>
        </w:rPr>
      </w:pPr>
      <w:r w:rsidDel="00000000" w:rsidR="00000000" w:rsidRPr="00000000">
        <w:rPr>
          <w:color w:val="525252"/>
          <w:sz w:val="21"/>
          <w:szCs w:val="21"/>
          <w:highlight w:val="white"/>
          <w:rtl w:val="0"/>
        </w:rPr>
        <w:t xml:space="preserve">Atualizado pela última vez</w:t>
      </w:r>
      <w:r w:rsidDel="00000000" w:rsidR="00000000" w:rsidRPr="00000000">
        <w:rPr>
          <w:color w:val="525252"/>
          <w:sz w:val="20"/>
          <w:szCs w:val="20"/>
          <w:highlight w:val="white"/>
          <w:rtl w:val="0"/>
        </w:rPr>
        <w:t xml:space="preserve">: 2022-11-25</w:t>
      </w:r>
      <w:r w:rsidDel="00000000" w:rsidR="00000000" w:rsidRPr="00000000">
        <w:rPr>
          <w:rtl w:val="0"/>
        </w:rPr>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pBdr>
        <w:spacing w:line="240" w:lineRule="auto"/>
        <w:jc w:val="both"/>
        <w:rPr>
          <w:sz w:val="20"/>
          <w:szCs w:val="20"/>
        </w:rPr>
      </w:pPr>
      <w:r w:rsidDel="00000000" w:rsidR="00000000" w:rsidRPr="00000000">
        <w:rPr>
          <w:color w:val="161616"/>
          <w:sz w:val="24"/>
          <w:szCs w:val="24"/>
          <w:highlight w:val="white"/>
          <w:rtl w:val="0"/>
        </w:rPr>
        <w:t xml:space="preserve">O documento de visão define o escopo de alto nível e o propósito de um programa, produto ou projeto. Uma instrução clara do problema, solução proposta e os recursos de alto nível do produto ajudam a estabelecer expectativas e a reduzir riscos. Este tópico fornece uma estrutura de tópicos de conteúdo potencial para o documento de visão.</w:t>
      </w:r>
      <w:r w:rsidDel="00000000" w:rsidR="00000000" w:rsidRPr="00000000">
        <w:rPr>
          <w:rtl w:val="0"/>
        </w:rPr>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pBdr>
        <w:spacing w:line="240" w:lineRule="auto"/>
        <w:jc w:val="both"/>
        <w:rPr>
          <w:color w:val="161616"/>
          <w:sz w:val="24"/>
          <w:szCs w:val="24"/>
          <w:highlight w:val="white"/>
        </w:rPr>
      </w:pPr>
      <w:r w:rsidDel="00000000" w:rsidR="00000000" w:rsidRPr="00000000">
        <w:rPr>
          <w:color w:val="161616"/>
          <w:sz w:val="24"/>
          <w:szCs w:val="24"/>
          <w:highlight w:val="white"/>
          <w:rtl w:val="0"/>
        </w:rPr>
        <w:t xml:space="preserve">Veja </w:t>
      </w:r>
      <w:hyperlink r:id="rId7">
        <w:r w:rsidDel="00000000" w:rsidR="00000000" w:rsidRPr="00000000">
          <w:rPr>
            <w:color w:val="161616"/>
            <w:sz w:val="24"/>
            <w:szCs w:val="24"/>
            <w:highlight w:val="white"/>
            <w:rtl w:val="0"/>
          </w:rPr>
          <w:t xml:space="preserve">Desenvolvendo uma visão</w:t>
        </w:r>
      </w:hyperlink>
      <w:r w:rsidDel="00000000" w:rsidR="00000000" w:rsidRPr="00000000">
        <w:rPr>
          <w:color w:val="161616"/>
          <w:sz w:val="24"/>
          <w:szCs w:val="24"/>
          <w:highlight w:val="white"/>
          <w:rtl w:val="0"/>
        </w:rPr>
        <w:t xml:space="preserve"> para uma explicação de como o dono do produto ou analista de negócios trabalha com as partes interessadas para desenvolver um documento de visão. Aquele tópico, que faz parte da orientação de cenário IBM® Engineering Lifecycle Management (ELM), descreve o processo de visão-desenvolvimento. Este tópico descreve o conteúdo típico para o documento. É possível copiar esta estrutura de tópicos e colá-la em um novo documento, e usá-la como a base para seu documento de visão. Use as partes desta estrutura de tópicos que são relevantes para seu projeto.</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pBdr>
        <w:spacing w:line="240" w:lineRule="auto"/>
        <w:jc w:val="both"/>
        <w:rPr>
          <w:color w:val="161616"/>
          <w:sz w:val="24"/>
          <w:szCs w:val="24"/>
          <w:highlight w:val="white"/>
        </w:rPr>
      </w:pPr>
      <w:r w:rsidDel="00000000" w:rsidR="00000000" w:rsidRPr="00000000">
        <w:rPr>
          <w:color w:val="161616"/>
          <w:sz w:val="24"/>
          <w:szCs w:val="24"/>
          <w:highlight w:val="white"/>
          <w:rtl w:val="0"/>
        </w:rPr>
        <w:t xml:space="preserve">Quando uma equipe utiliza a capacidade de Gerenciamento de Requisitos (RM) no ELM, o documento de visão pode ser expresso em um ou mais documentos ou módulos rich-text. É possível integrar requisitos e artefatos relacionados em documentos rich text ou usar a estrutura hierárquica numerada de um módulo para organizar o conteúdo. Os membros da equipe podem configurar atributos, como prioridade e status, em cada artefato e criar links de rastreio entre documentos relacionados, módulos e artefatos individuais.</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pBdr>
        <w:spacing w:line="240" w:lineRule="auto"/>
        <w:jc w:val="both"/>
        <w:rPr>
          <w:color w:val="161616"/>
          <w:sz w:val="24"/>
          <w:szCs w:val="24"/>
          <w:highlight w:val="white"/>
        </w:rPr>
      </w:pPr>
      <w:r w:rsidDel="00000000" w:rsidR="00000000" w:rsidRPr="00000000">
        <w:rPr>
          <w:color w:val="161616"/>
          <w:sz w:val="24"/>
          <w:szCs w:val="24"/>
          <w:highlight w:val="white"/>
          <w:rtl w:val="0"/>
        </w:rPr>
        <w:t xml:space="preserve">Para revisar as etapas para criação e vinculação de documentos e módulos, consulte </w:t>
      </w:r>
      <w:hyperlink r:id="rId8">
        <w:r w:rsidDel="00000000" w:rsidR="00000000" w:rsidRPr="00000000">
          <w:rPr>
            <w:color w:val="161616"/>
            <w:sz w:val="24"/>
            <w:szCs w:val="24"/>
            <w:highlight w:val="white"/>
            <w:rtl w:val="0"/>
          </w:rPr>
          <w:t xml:space="preserve">Criando módulos</w:t>
        </w:r>
      </w:hyperlink>
      <w:r w:rsidDel="00000000" w:rsidR="00000000" w:rsidRPr="00000000">
        <w:rPr>
          <w:color w:val="161616"/>
          <w:sz w:val="24"/>
          <w:szCs w:val="24"/>
          <w:highlight w:val="white"/>
          <w:rtl w:val="0"/>
        </w:rPr>
        <w:t xml:space="preserve">.</w:t>
      </w:r>
    </w:p>
    <w:p w:rsidR="00000000" w:rsidDel="00000000" w:rsidP="00000000" w:rsidRDefault="00000000" w:rsidRPr="00000000" w14:paraId="0000000D">
      <w:pPr>
        <w:spacing w:line="240" w:lineRule="auto"/>
        <w:rPr>
          <w:color w:val="161616"/>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2"/>
        <w:keepNext w:val="0"/>
        <w:keepLines w:val="0"/>
        <w:pBdr>
          <w:top w:color="000000" w:space="0" w:sz="0" w:val="none"/>
          <w:left w:color="000000" w:space="0" w:sz="0" w:val="none"/>
          <w:bottom w:color="000000" w:space="0" w:sz="0" w:val="none"/>
          <w:right w:color="000000" w:space="0" w:sz="0" w:val="none"/>
        </w:pBdr>
        <w:spacing w:after="0" w:before="0" w:line="240" w:lineRule="auto"/>
        <w:jc w:val="both"/>
        <w:rPr>
          <w:b w:val="1"/>
          <w:color w:val="161616"/>
          <w:sz w:val="36"/>
          <w:szCs w:val="36"/>
          <w:highlight w:val="white"/>
        </w:rPr>
      </w:pPr>
      <w:r w:rsidDel="00000000" w:rsidR="00000000" w:rsidRPr="00000000">
        <w:rPr>
          <w:b w:val="1"/>
          <w:color w:val="161616"/>
          <w:sz w:val="36"/>
          <w:szCs w:val="36"/>
          <w:highlight w:val="white"/>
          <w:rtl w:val="0"/>
        </w:rPr>
        <w:t xml:space="preserve">A Estrutura de Tópicos do Documento de Visão</w:t>
      </w:r>
    </w:p>
    <w:p w:rsidR="00000000" w:rsidDel="00000000" w:rsidP="00000000" w:rsidRDefault="00000000" w:rsidRPr="00000000" w14:paraId="000000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0">
      <w:pPr>
        <w:pStyle w:val="Heading2"/>
        <w:keepNext w:val="0"/>
        <w:keepLines w:val="0"/>
        <w:pBdr>
          <w:top w:color="000000" w:space="0" w:sz="0" w:val="none"/>
          <w:left w:color="000000" w:space="0" w:sz="0" w:val="none"/>
          <w:bottom w:color="000000" w:space="0" w:sz="0" w:val="none"/>
          <w:right w:color="000000" w:space="0" w:sz="0" w:val="none"/>
        </w:pBdr>
        <w:spacing w:after="0" w:before="0" w:line="240" w:lineRule="auto"/>
        <w:jc w:val="both"/>
        <w:rPr>
          <w:b w:val="1"/>
          <w:color w:val="161616"/>
          <w:sz w:val="36"/>
          <w:szCs w:val="36"/>
          <w:highlight w:val="white"/>
        </w:rPr>
      </w:pPr>
      <w:r w:rsidDel="00000000" w:rsidR="00000000" w:rsidRPr="00000000">
        <w:rPr>
          <w:b w:val="1"/>
          <w:color w:val="161616"/>
          <w:sz w:val="36"/>
          <w:szCs w:val="36"/>
          <w:highlight w:val="white"/>
          <w:rtl w:val="0"/>
        </w:rPr>
        <w:t xml:space="preserve">1: Introdução</w:t>
      </w:r>
    </w:p>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color w:val="0000ff"/>
          <w:sz w:val="24"/>
          <w:szCs w:val="24"/>
          <w:highlight w:val="white"/>
          <w:rtl w:val="0"/>
        </w:rPr>
        <w:t xml:space="preserve">Esta introdução fornece uma visão geral de todo o documento de visão. Ela inclui o propósito, escopo, definições, acrônimos, abreviações, referências e visão geral de todo o documento.</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pBdr>
        <w:spacing w:line="240" w:lineRule="auto"/>
        <w:jc w:val="both"/>
        <w:rPr>
          <w:color w:val="161616"/>
          <w:sz w:val="24"/>
          <w:szCs w:val="24"/>
          <w:highlight w:val="white"/>
        </w:rPr>
      </w:pPr>
      <w:r w:rsidDel="00000000" w:rsidR="00000000" w:rsidRPr="00000000">
        <w:rPr>
          <w:rtl w:val="0"/>
        </w:rPr>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color w:val="161616"/>
          <w:sz w:val="24"/>
          <w:szCs w:val="24"/>
          <w:highlight w:val="white"/>
          <w:rtl w:val="0"/>
        </w:rPr>
        <w:t xml:space="preserve">1.1 </w:t>
      </w:r>
      <w:r w:rsidDel="00000000" w:rsidR="00000000" w:rsidRPr="00000000">
        <w:rPr>
          <w:b w:val="1"/>
          <w:color w:val="161616"/>
          <w:sz w:val="24"/>
          <w:szCs w:val="24"/>
          <w:highlight w:val="white"/>
          <w:rtl w:val="0"/>
        </w:rPr>
        <w:t xml:space="preserve">Propósito:</w:t>
      </w:r>
      <w:r w:rsidDel="00000000" w:rsidR="00000000" w:rsidRPr="00000000">
        <w:rPr>
          <w:color w:val="161616"/>
          <w:sz w:val="24"/>
          <w:szCs w:val="24"/>
          <w:highlight w:val="white"/>
          <w:rtl w:val="0"/>
        </w:rPr>
        <w:t xml:space="preserve"> </w:t>
      </w:r>
      <w:r w:rsidDel="00000000" w:rsidR="00000000" w:rsidRPr="00000000">
        <w:rPr>
          <w:color w:val="0000ff"/>
          <w:sz w:val="24"/>
          <w:szCs w:val="24"/>
          <w:highlight w:val="white"/>
          <w:rtl w:val="0"/>
        </w:rPr>
        <w:t xml:space="preserve">Determina o propósito deste documento de visão.</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pBdr>
        <w:spacing w:line="240" w:lineRule="auto"/>
        <w:jc w:val="both"/>
        <w:rPr>
          <w:color w:val="161616"/>
          <w:sz w:val="24"/>
          <w:szCs w:val="24"/>
          <w:highlight w:val="white"/>
        </w:rPr>
      </w:pPr>
      <w:r w:rsidDel="00000000" w:rsidR="00000000" w:rsidRPr="00000000">
        <w:rPr>
          <w:rtl w:val="0"/>
        </w:rPr>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color w:val="161616"/>
          <w:sz w:val="24"/>
          <w:szCs w:val="24"/>
          <w:highlight w:val="white"/>
          <w:rtl w:val="0"/>
        </w:rPr>
        <w:t xml:space="preserve">1.2 </w:t>
      </w:r>
      <w:r w:rsidDel="00000000" w:rsidR="00000000" w:rsidRPr="00000000">
        <w:rPr>
          <w:b w:val="1"/>
          <w:color w:val="161616"/>
          <w:sz w:val="24"/>
          <w:szCs w:val="24"/>
          <w:highlight w:val="white"/>
          <w:rtl w:val="0"/>
        </w:rPr>
        <w:t xml:space="preserve">Escopo:</w:t>
      </w:r>
      <w:r w:rsidDel="00000000" w:rsidR="00000000" w:rsidRPr="00000000">
        <w:rPr>
          <w:color w:val="161616"/>
          <w:sz w:val="24"/>
          <w:szCs w:val="24"/>
          <w:highlight w:val="white"/>
          <w:rtl w:val="0"/>
        </w:rPr>
        <w:t xml:space="preserve"> </w:t>
      </w:r>
      <w:r w:rsidDel="00000000" w:rsidR="00000000" w:rsidRPr="00000000">
        <w:rPr>
          <w:color w:val="0000ff"/>
          <w:sz w:val="24"/>
          <w:szCs w:val="24"/>
          <w:highlight w:val="white"/>
          <w:rtl w:val="0"/>
        </w:rPr>
        <w:t xml:space="preserve">Descreve brevemente o escopo deste documento de visão, incluindo a quais programas, projetos, aplicativos e processos de negócios o documento está associado. Inclui qualquer outra coisa que este documento afete ou influencie.</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pBdr>
        <w:spacing w:line="240" w:lineRule="auto"/>
        <w:jc w:val="both"/>
        <w:rPr>
          <w:color w:val="161616"/>
          <w:sz w:val="24"/>
          <w:szCs w:val="24"/>
          <w:highlight w:val="white"/>
        </w:rPr>
      </w:pPr>
      <w:r w:rsidDel="00000000" w:rsidR="00000000" w:rsidRPr="00000000">
        <w:rPr>
          <w:rtl w:val="0"/>
        </w:rPr>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pBdr>
        <w:spacing w:line="240" w:lineRule="auto"/>
        <w:jc w:val="both"/>
        <w:rPr>
          <w:color w:val="161616"/>
          <w:sz w:val="24"/>
          <w:szCs w:val="24"/>
          <w:highlight w:val="white"/>
        </w:rPr>
      </w:pPr>
      <w:r w:rsidDel="00000000" w:rsidR="00000000" w:rsidRPr="00000000">
        <w:rPr>
          <w:color w:val="161616"/>
          <w:sz w:val="24"/>
          <w:szCs w:val="24"/>
          <w:highlight w:val="white"/>
          <w:rtl w:val="0"/>
        </w:rPr>
        <w:t xml:space="preserve">1.3 </w:t>
      </w:r>
      <w:r w:rsidDel="00000000" w:rsidR="00000000" w:rsidRPr="00000000">
        <w:rPr>
          <w:b w:val="1"/>
          <w:color w:val="161616"/>
          <w:sz w:val="24"/>
          <w:szCs w:val="24"/>
          <w:highlight w:val="white"/>
          <w:rtl w:val="0"/>
        </w:rPr>
        <w:t xml:space="preserve">Definições, acrônimos e abreviações:</w:t>
      </w:r>
      <w:r w:rsidDel="00000000" w:rsidR="00000000" w:rsidRPr="00000000">
        <w:rPr>
          <w:color w:val="161616"/>
          <w:sz w:val="24"/>
          <w:szCs w:val="24"/>
          <w:highlight w:val="white"/>
          <w:rtl w:val="0"/>
        </w:rPr>
        <w:t xml:space="preserve"> </w:t>
      </w:r>
      <w:r w:rsidDel="00000000" w:rsidR="00000000" w:rsidRPr="00000000">
        <w:rPr>
          <w:color w:val="0000ff"/>
          <w:sz w:val="24"/>
          <w:szCs w:val="24"/>
          <w:highlight w:val="white"/>
          <w:rtl w:val="0"/>
        </w:rPr>
        <w:t xml:space="preserve">Define todos os termos, acrônimos e abreviações necessários para interpretar a visão corretamente. Essas informações podem ser fornecidas por referência ao glossário do projeto, que pode ser desenvolvido online no repositório do RM.</w:t>
      </w:r>
      <w:r w:rsidDel="00000000" w:rsidR="00000000" w:rsidRPr="00000000">
        <w:rPr>
          <w:rtl w:val="0"/>
        </w:rPr>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pBdr>
        <w:spacing w:line="240" w:lineRule="auto"/>
        <w:jc w:val="both"/>
        <w:rPr>
          <w:color w:val="161616"/>
          <w:sz w:val="24"/>
          <w:szCs w:val="24"/>
          <w:highlight w:val="white"/>
        </w:rPr>
      </w:pPr>
      <w:r w:rsidDel="00000000" w:rsidR="00000000" w:rsidRPr="00000000">
        <w:rPr>
          <w:rtl w:val="0"/>
        </w:rPr>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color w:val="161616"/>
          <w:sz w:val="24"/>
          <w:szCs w:val="24"/>
          <w:highlight w:val="white"/>
          <w:rtl w:val="0"/>
        </w:rPr>
        <w:t xml:space="preserve">1.4 </w:t>
      </w:r>
      <w:r w:rsidDel="00000000" w:rsidR="00000000" w:rsidRPr="00000000">
        <w:rPr>
          <w:b w:val="1"/>
          <w:color w:val="161616"/>
          <w:sz w:val="24"/>
          <w:szCs w:val="24"/>
          <w:highlight w:val="white"/>
          <w:rtl w:val="0"/>
        </w:rPr>
        <w:t xml:space="preserve">Referências:</w:t>
      </w:r>
      <w:r w:rsidDel="00000000" w:rsidR="00000000" w:rsidRPr="00000000">
        <w:rPr>
          <w:color w:val="161616"/>
          <w:sz w:val="24"/>
          <w:szCs w:val="24"/>
          <w:highlight w:val="white"/>
          <w:rtl w:val="0"/>
        </w:rPr>
        <w:t xml:space="preserve"> </w:t>
      </w:r>
      <w:r w:rsidDel="00000000" w:rsidR="00000000" w:rsidRPr="00000000">
        <w:rPr>
          <w:color w:val="0000ff"/>
          <w:sz w:val="24"/>
          <w:szCs w:val="24"/>
          <w:highlight w:val="white"/>
          <w:rtl w:val="0"/>
        </w:rPr>
        <w:t xml:space="preserve">Lista todos os documentos aos quais o documento de visão faz referência. Identifique cada documento por título, número de relatório (se aplicável), data e organização de publicação. Especifique as origens a partir das quais os leitores podem obter as referências; as origens estão disponíveis de maneira ideal no RM ou em outros repositórios online. Essas informações podem ser fornecidas por referência para um apêndice ou para outro documento.</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pBdr>
        <w:spacing w:line="240" w:lineRule="auto"/>
        <w:jc w:val="both"/>
        <w:rPr>
          <w:color w:val="161616"/>
          <w:sz w:val="24"/>
          <w:szCs w:val="24"/>
          <w:highlight w:val="white"/>
        </w:rPr>
      </w:pPr>
      <w:r w:rsidDel="00000000" w:rsidR="00000000" w:rsidRPr="00000000">
        <w:rPr>
          <w:rtl w:val="0"/>
        </w:rPr>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color w:val="161616"/>
          <w:sz w:val="24"/>
          <w:szCs w:val="24"/>
          <w:highlight w:val="white"/>
          <w:rtl w:val="0"/>
        </w:rPr>
        <w:t xml:space="preserve">1.5 </w:t>
      </w:r>
      <w:r w:rsidDel="00000000" w:rsidR="00000000" w:rsidRPr="00000000">
        <w:rPr>
          <w:b w:val="1"/>
          <w:color w:val="161616"/>
          <w:sz w:val="24"/>
          <w:szCs w:val="24"/>
          <w:highlight w:val="white"/>
          <w:rtl w:val="0"/>
        </w:rPr>
        <w:t xml:space="preserve">Visão geral:</w:t>
      </w:r>
      <w:r w:rsidDel="00000000" w:rsidR="00000000" w:rsidRPr="00000000">
        <w:rPr>
          <w:color w:val="161616"/>
          <w:sz w:val="24"/>
          <w:szCs w:val="24"/>
          <w:highlight w:val="white"/>
          <w:rtl w:val="0"/>
        </w:rPr>
        <w:t xml:space="preserve"> </w:t>
      </w:r>
      <w:r w:rsidDel="00000000" w:rsidR="00000000" w:rsidRPr="00000000">
        <w:rPr>
          <w:color w:val="0000ff"/>
          <w:sz w:val="24"/>
          <w:szCs w:val="24"/>
          <w:highlight w:val="white"/>
          <w:rtl w:val="0"/>
        </w:rPr>
        <w:t xml:space="preserve">Descreve o conteúdo do documento de visão e explica como o documento é organizado.</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pBdr>
        <w:spacing w:line="240" w:lineRule="auto"/>
        <w:jc w:val="both"/>
        <w:rPr>
          <w:color w:val="161616"/>
          <w:sz w:val="24"/>
          <w:szCs w:val="24"/>
          <w:highlight w:val="white"/>
        </w:rPr>
      </w:pPr>
      <w:r w:rsidDel="00000000" w:rsidR="00000000" w:rsidRPr="00000000">
        <w:rPr>
          <w:rtl w:val="0"/>
        </w:rPr>
      </w:r>
    </w:p>
    <w:p w:rsidR="00000000" w:rsidDel="00000000" w:rsidP="00000000" w:rsidRDefault="00000000" w:rsidRPr="00000000" w14:paraId="0000001E">
      <w:pPr>
        <w:pStyle w:val="Heading2"/>
        <w:keepNext w:val="0"/>
        <w:keepLines w:val="0"/>
        <w:pBdr>
          <w:top w:color="000000" w:space="0" w:sz="0" w:val="none"/>
          <w:left w:color="000000" w:space="0" w:sz="0" w:val="none"/>
          <w:bottom w:color="000000" w:space="0" w:sz="0" w:val="none"/>
          <w:right w:color="000000" w:space="0" w:sz="0" w:val="none"/>
        </w:pBdr>
        <w:spacing w:after="0" w:before="0" w:line="240" w:lineRule="auto"/>
        <w:jc w:val="both"/>
        <w:rPr>
          <w:b w:val="1"/>
          <w:color w:val="161616"/>
          <w:sz w:val="36"/>
          <w:szCs w:val="36"/>
          <w:highlight w:val="white"/>
        </w:rPr>
      </w:pPr>
      <w:r w:rsidDel="00000000" w:rsidR="00000000" w:rsidRPr="00000000">
        <w:rPr>
          <w:b w:val="1"/>
          <w:color w:val="161616"/>
          <w:sz w:val="36"/>
          <w:szCs w:val="36"/>
          <w:highlight w:val="white"/>
          <w:rtl w:val="0"/>
        </w:rPr>
        <w:t xml:space="preserve">2: Posicionando</w:t>
      </w:r>
    </w:p>
    <w:p w:rsidR="00000000" w:rsidDel="00000000" w:rsidP="00000000" w:rsidRDefault="00000000" w:rsidRPr="00000000" w14:paraId="0000001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color w:val="161616"/>
          <w:sz w:val="24"/>
          <w:szCs w:val="24"/>
          <w:highlight w:val="white"/>
          <w:rtl w:val="0"/>
        </w:rPr>
        <w:t xml:space="preserve">2.1 </w:t>
      </w:r>
      <w:r w:rsidDel="00000000" w:rsidR="00000000" w:rsidRPr="00000000">
        <w:rPr>
          <w:b w:val="1"/>
          <w:color w:val="161616"/>
          <w:sz w:val="24"/>
          <w:szCs w:val="24"/>
          <w:highlight w:val="white"/>
          <w:rtl w:val="0"/>
        </w:rPr>
        <w:t xml:space="preserve">Oportunidade de Negócios:</w:t>
      </w:r>
      <w:r w:rsidDel="00000000" w:rsidR="00000000" w:rsidRPr="00000000">
        <w:rPr>
          <w:color w:val="161616"/>
          <w:sz w:val="24"/>
          <w:szCs w:val="24"/>
          <w:highlight w:val="white"/>
          <w:rtl w:val="0"/>
        </w:rPr>
        <w:t xml:space="preserve"> </w:t>
      </w:r>
      <w:r w:rsidDel="00000000" w:rsidR="00000000" w:rsidRPr="00000000">
        <w:rPr>
          <w:sz w:val="24"/>
          <w:szCs w:val="24"/>
          <w:highlight w:val="white"/>
          <w:rtl w:val="0"/>
        </w:rPr>
        <w:t xml:space="preserve">Empresas de pequeno e médio porte que trabalham com prestação de serviços e que possuem um método de agendamentos rústicos como um caderno de agenda ou o aplicativo de calendário no celular.</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pBdr>
        <w:spacing w:line="240" w:lineRule="auto"/>
        <w:jc w:val="both"/>
        <w:rPr>
          <w:color w:val="161616"/>
          <w:sz w:val="24"/>
          <w:szCs w:val="24"/>
          <w:highlight w:val="white"/>
        </w:rPr>
      </w:pPr>
      <w:r w:rsidDel="00000000" w:rsidR="00000000" w:rsidRPr="00000000">
        <w:rPr>
          <w:rtl w:val="0"/>
        </w:rPr>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pBdr>
        <w:spacing w:line="240" w:lineRule="auto"/>
        <w:jc w:val="both"/>
        <w:rPr>
          <w:b w:val="1"/>
          <w:color w:val="161616"/>
          <w:sz w:val="24"/>
          <w:szCs w:val="24"/>
          <w:highlight w:val="white"/>
        </w:rPr>
      </w:pPr>
      <w:r w:rsidDel="00000000" w:rsidR="00000000" w:rsidRPr="00000000">
        <w:rPr>
          <w:color w:val="161616"/>
          <w:sz w:val="24"/>
          <w:szCs w:val="24"/>
          <w:highlight w:val="white"/>
          <w:rtl w:val="0"/>
        </w:rPr>
        <w:t xml:space="preserve">2.2 </w:t>
      </w:r>
      <w:r w:rsidDel="00000000" w:rsidR="00000000" w:rsidRPr="00000000">
        <w:rPr>
          <w:b w:val="1"/>
          <w:color w:val="161616"/>
          <w:sz w:val="24"/>
          <w:szCs w:val="24"/>
          <w:highlight w:val="white"/>
          <w:rtl w:val="0"/>
        </w:rPr>
        <w:t xml:space="preserve">Instrução do Problema:</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pBdr>
        <w:spacing w:line="240" w:lineRule="auto"/>
        <w:jc w:val="both"/>
        <w:rPr>
          <w:b w:val="1"/>
          <w:color w:val="161616"/>
          <w:sz w:val="24"/>
          <w:szCs w:val="24"/>
          <w:highlight w:val="white"/>
        </w:rPr>
      </w:pPr>
      <w:r w:rsidDel="00000000" w:rsidR="00000000" w:rsidRPr="00000000">
        <w:rPr>
          <w:rtl w:val="0"/>
        </w:rPr>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pBdr>
        <w:spacing w:line="240" w:lineRule="auto"/>
        <w:ind w:firstLine="720"/>
        <w:jc w:val="both"/>
        <w:rPr>
          <w:sz w:val="24"/>
          <w:szCs w:val="24"/>
          <w:highlight w:val="white"/>
        </w:rPr>
      </w:pPr>
      <w:r w:rsidDel="00000000" w:rsidR="00000000" w:rsidRPr="00000000">
        <w:rPr>
          <w:sz w:val="24"/>
          <w:szCs w:val="24"/>
          <w:highlight w:val="white"/>
          <w:rtl w:val="0"/>
        </w:rPr>
        <w:t xml:space="preserve">O problema de agendamentos de forma manual ou a falta desses afeta diretamente o contratante e o contratado de certo serviço.  O impacto do problema é a falta de comunicação entre ambas partes e a organização dos serviços a serem prestados. Uma solução bem sucedida incluiria uma gestão mais prática e eficiente de agendamentos, através da automação dos processos e divisão de responsabilidades da participação do cliente, bem como a redução do erro humano por meio da substituição de tarefas manuais por parte do prestador de serviço</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pBdr>
        <w:spacing w:line="240" w:lineRule="auto"/>
        <w:ind w:firstLine="720"/>
        <w:jc w:val="both"/>
        <w:rPr>
          <w:color w:val="0000ff"/>
          <w:sz w:val="24"/>
          <w:szCs w:val="24"/>
          <w:highlight w:val="white"/>
        </w:rPr>
      </w:pPr>
      <w:r w:rsidDel="00000000" w:rsidR="00000000" w:rsidRPr="00000000">
        <w:rPr>
          <w:rtl w:val="0"/>
        </w:rPr>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pBdr>
        <w:spacing w:line="240" w:lineRule="auto"/>
        <w:ind w:firstLine="720"/>
        <w:jc w:val="both"/>
        <w:rPr>
          <w:color w:val="0000ff"/>
          <w:sz w:val="24"/>
          <w:szCs w:val="24"/>
          <w:highlight w:val="white"/>
        </w:rPr>
      </w:pPr>
      <w:r w:rsidDel="00000000" w:rsidR="00000000" w:rsidRPr="00000000">
        <w:rPr>
          <w:rtl w:val="0"/>
        </w:rPr>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pBdr>
        <w:spacing w:line="240" w:lineRule="auto"/>
        <w:ind w:firstLine="720"/>
        <w:jc w:val="both"/>
        <w:rPr>
          <w:color w:val="0000ff"/>
          <w:sz w:val="24"/>
          <w:szCs w:val="24"/>
          <w:highlight w:val="white"/>
        </w:rPr>
      </w:pPr>
      <w:r w:rsidDel="00000000" w:rsidR="00000000" w:rsidRPr="00000000">
        <w:rPr>
          <w:rtl w:val="0"/>
        </w:rPr>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pBdr>
        <w:spacing w:line="240" w:lineRule="auto"/>
        <w:ind w:firstLine="720"/>
        <w:jc w:val="both"/>
        <w:rPr>
          <w:color w:val="0000ff"/>
          <w:sz w:val="24"/>
          <w:szCs w:val="24"/>
          <w:highlight w:val="white"/>
        </w:rPr>
      </w:pPr>
      <w:r w:rsidDel="00000000" w:rsidR="00000000" w:rsidRPr="00000000">
        <w:rPr>
          <w:rtl w:val="0"/>
        </w:rPr>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pBdr>
        <w:spacing w:line="240" w:lineRule="auto"/>
        <w:ind w:firstLine="720"/>
        <w:jc w:val="both"/>
        <w:rPr>
          <w:color w:val="0000ff"/>
          <w:sz w:val="24"/>
          <w:szCs w:val="24"/>
          <w:highlight w:val="white"/>
        </w:rPr>
      </w:pPr>
      <w:r w:rsidDel="00000000" w:rsidR="00000000" w:rsidRPr="00000000">
        <w:rPr>
          <w:rtl w:val="0"/>
        </w:rPr>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pBdr>
        <w:spacing w:line="240" w:lineRule="auto"/>
        <w:jc w:val="both"/>
        <w:rPr>
          <w:b w:val="1"/>
          <w:color w:val="161616"/>
          <w:sz w:val="24"/>
          <w:szCs w:val="24"/>
          <w:highlight w:val="white"/>
        </w:rPr>
      </w:pPr>
      <w:r w:rsidDel="00000000" w:rsidR="00000000" w:rsidRPr="00000000">
        <w:rPr>
          <w:color w:val="161616"/>
          <w:sz w:val="24"/>
          <w:szCs w:val="24"/>
          <w:highlight w:val="white"/>
          <w:rtl w:val="0"/>
        </w:rPr>
        <w:t xml:space="preserve">2.3 </w:t>
      </w:r>
      <w:r w:rsidDel="00000000" w:rsidR="00000000" w:rsidRPr="00000000">
        <w:rPr>
          <w:b w:val="1"/>
          <w:color w:val="161616"/>
          <w:sz w:val="24"/>
          <w:szCs w:val="24"/>
          <w:highlight w:val="white"/>
          <w:rtl w:val="0"/>
        </w:rPr>
        <w:t xml:space="preserve">Instrução de Posição do Produto</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pBdr>
        <w:spacing w:line="240" w:lineRule="auto"/>
        <w:jc w:val="both"/>
        <w:rPr>
          <w:b w:val="1"/>
          <w:color w:val="161616"/>
          <w:sz w:val="24"/>
          <w:szCs w:val="24"/>
          <w:highlight w:val="white"/>
        </w:rPr>
      </w:pPr>
      <w:r w:rsidDel="00000000" w:rsidR="00000000" w:rsidRPr="00000000">
        <w:rPr>
          <w:rtl w:val="0"/>
        </w:rPr>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Para o pequeno e médio empresário que precise de uma solução simples para o dia a dia. O Skedou é um sistema de gestão de agendamentos que visa complementar o funcionamento de sua empresa, modernizando este fator comum da maioria dos negócios do Brasil. De outro modo aos calendários convencionais, nosso produto oferece as funcionalidades de um sistema de gestão completo, porém com a simplicidade necessária ao focar-se em apenas um aspecto destes.</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02F">
      <w:pPr>
        <w:pStyle w:val="Heading2"/>
        <w:keepNext w:val="0"/>
        <w:keepLines w:val="0"/>
        <w:pBdr>
          <w:top w:color="000000" w:space="0" w:sz="0" w:val="none"/>
          <w:left w:color="000000" w:space="0" w:sz="0" w:val="none"/>
          <w:bottom w:color="000000" w:space="0" w:sz="0" w:val="none"/>
          <w:right w:color="000000" w:space="0" w:sz="0" w:val="none"/>
        </w:pBdr>
        <w:spacing w:after="0" w:before="0" w:line="240" w:lineRule="auto"/>
        <w:jc w:val="both"/>
        <w:rPr>
          <w:b w:val="1"/>
          <w:i w:val="1"/>
          <w:sz w:val="36"/>
          <w:szCs w:val="36"/>
        </w:rPr>
      </w:pPr>
      <w:r w:rsidDel="00000000" w:rsidR="00000000" w:rsidRPr="00000000">
        <w:rPr>
          <w:b w:val="1"/>
          <w:color w:val="161616"/>
          <w:sz w:val="36"/>
          <w:szCs w:val="36"/>
          <w:highlight w:val="white"/>
          <w:rtl w:val="0"/>
        </w:rPr>
        <w:t xml:space="preserve">3: Descrições da Parte Interessada e do Usuário</w:t>
      </w:r>
      <w:r w:rsidDel="00000000" w:rsidR="00000000" w:rsidRPr="00000000">
        <w:rPr>
          <w:rtl w:val="0"/>
        </w:rPr>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pBdr>
        <w:spacing w:line="240" w:lineRule="auto"/>
        <w:jc w:val="both"/>
        <w:rPr>
          <w:color w:val="0000ff"/>
          <w:sz w:val="20"/>
          <w:szCs w:val="20"/>
        </w:rPr>
      </w:pPr>
      <w:r w:rsidDel="00000000" w:rsidR="00000000" w:rsidRPr="00000000">
        <w:rPr>
          <w:color w:val="0000ff"/>
          <w:sz w:val="24"/>
          <w:szCs w:val="24"/>
          <w:highlight w:val="white"/>
          <w:rtl w:val="0"/>
        </w:rPr>
        <w:t xml:space="preserve">Para fornecer produtos e serviços que atendam às necessidades das partes interessadas e dos usuários, você deve identificar e envolver todas as partes interessadas como parte do processo de definição dos requisitos. Você deve também identificar os usuários do sistema e assegurar que a comunidade das partes interessadas os represente adequadamente.</w:t>
      </w:r>
      <w:r w:rsidDel="00000000" w:rsidR="00000000" w:rsidRPr="00000000">
        <w:rPr>
          <w:rtl w:val="0"/>
        </w:rPr>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color w:val="0000ff"/>
          <w:sz w:val="24"/>
          <w:szCs w:val="24"/>
          <w:highlight w:val="white"/>
          <w:rtl w:val="0"/>
        </w:rPr>
        <w:t xml:space="preserve">Esta seção fornece um perfil das partes interessadas e usuários que estão envolvidos no projeto. Esta seção também identifica os principais problemas que as partes interessadas e os usuários consideram que a solução proposta deva tratar. Esta seção não descreve as solicitações ou requisitos específicos; um artefato separado de solicitações da parte interessada captura esses itens. A descrição do principal problema fornece o plano de fundo e a justificação para os requisitos.</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pBdr>
        <w:shd w:fill="ffffff" w:val="clear"/>
        <w:spacing w:line="240" w:lineRule="auto"/>
        <w:jc w:val="both"/>
        <w:rPr>
          <w:color w:val="0000ff"/>
          <w:sz w:val="24"/>
          <w:szCs w:val="24"/>
          <w:highlight w:val="white"/>
        </w:rPr>
      </w:pPr>
      <w:r w:rsidDel="00000000" w:rsidR="00000000" w:rsidRPr="00000000">
        <w:rPr>
          <w:color w:val="161616"/>
          <w:sz w:val="24"/>
          <w:szCs w:val="24"/>
          <w:highlight w:val="white"/>
          <w:rtl w:val="0"/>
        </w:rPr>
        <w:t xml:space="preserve">3.1 </w:t>
      </w:r>
      <w:r w:rsidDel="00000000" w:rsidR="00000000" w:rsidRPr="00000000">
        <w:rPr>
          <w:b w:val="1"/>
          <w:color w:val="161616"/>
          <w:sz w:val="24"/>
          <w:szCs w:val="24"/>
          <w:highlight w:val="white"/>
          <w:rtl w:val="0"/>
        </w:rPr>
        <w:t xml:space="preserve">Demográficos de Mercado:</w:t>
      </w:r>
      <w:r w:rsidDel="00000000" w:rsidR="00000000" w:rsidRPr="00000000">
        <w:rPr>
          <w:color w:val="161616"/>
          <w:sz w:val="24"/>
          <w:szCs w:val="24"/>
          <w:highlight w:val="white"/>
          <w:rtl w:val="0"/>
        </w:rPr>
        <w:t xml:space="preserve"> </w:t>
      </w:r>
      <w:r w:rsidDel="00000000" w:rsidR="00000000" w:rsidRPr="00000000">
        <w:rPr>
          <w:rtl w:val="0"/>
        </w:rPr>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pBdr>
        <w:shd w:fill="ffffff" w:val="clea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pBdr>
        <w:shd w:fill="ffffff" w:val="clear"/>
        <w:spacing w:line="240" w:lineRule="auto"/>
        <w:jc w:val="both"/>
        <w:rPr>
          <w:sz w:val="24"/>
          <w:szCs w:val="24"/>
          <w:highlight w:val="white"/>
        </w:rPr>
      </w:pPr>
      <w:r w:rsidDel="00000000" w:rsidR="00000000" w:rsidRPr="00000000">
        <w:rPr>
          <w:sz w:val="24"/>
          <w:szCs w:val="24"/>
          <w:highlight w:val="white"/>
          <w:rtl w:val="0"/>
        </w:rPr>
        <w:t xml:space="preserve">Resumo dos principais demográficos de mercado </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pBdr>
        <w:shd w:fill="ffffff" w:val="clea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pBdr>
        <w:shd w:fill="ffffff" w:val="clear"/>
        <w:spacing w:line="240" w:lineRule="auto"/>
        <w:jc w:val="both"/>
        <w:rPr>
          <w:sz w:val="24"/>
          <w:szCs w:val="24"/>
          <w:highlight w:val="white"/>
        </w:rPr>
      </w:pPr>
      <w:r w:rsidDel="00000000" w:rsidR="00000000" w:rsidRPr="00000000">
        <w:rPr>
          <w:sz w:val="24"/>
          <w:szCs w:val="24"/>
          <w:highlight w:val="white"/>
          <w:rtl w:val="0"/>
        </w:rPr>
        <w:t xml:space="preserve">Nosso sistema de agendamento é direcionado a pequenas e médias empresas, além de profissionais autônomos que prestam serviços com hora marcada — como clínicas, consultórios, salões de beleza, estúdios de tatuagem, personal trainers e outros prestadores de serviço. O perfil típico desse público inclui profissionais entre 25 e 50 anos, com escolaridade média ou superior, atuando em áreas urbanas e buscando soluções que otimizem tempo, reduzam faltas e melhorem a gestão de seus atendimentos.</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pBdr>
        <w:shd w:fill="ffffff" w:val="clea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pBdr>
        <w:shd w:fill="ffffff" w:val="clear"/>
        <w:spacing w:line="240" w:lineRule="auto"/>
        <w:jc w:val="both"/>
        <w:rPr>
          <w:sz w:val="24"/>
          <w:szCs w:val="24"/>
          <w:highlight w:val="white"/>
        </w:rPr>
      </w:pPr>
      <w:r w:rsidDel="00000000" w:rsidR="00000000" w:rsidRPr="00000000">
        <w:rPr>
          <w:sz w:val="24"/>
          <w:szCs w:val="24"/>
          <w:highlight w:val="white"/>
          <w:rtl w:val="0"/>
        </w:rPr>
        <w:t xml:space="preserve">Segmentos do mercado-alvo e posicionamento Segmentamos nosso mercado em três principais grupos:</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pBdr>
        <w:shd w:fill="ffffff" w:val="clea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pBdr>
        <w:shd w:fill="ffffff" w:val="clear"/>
        <w:spacing w:line="240" w:lineRule="auto"/>
        <w:jc w:val="both"/>
        <w:rPr>
          <w:sz w:val="24"/>
          <w:szCs w:val="24"/>
          <w:highlight w:val="white"/>
        </w:rPr>
      </w:pPr>
      <w:r w:rsidDel="00000000" w:rsidR="00000000" w:rsidRPr="00000000">
        <w:rPr>
          <w:sz w:val="24"/>
          <w:szCs w:val="24"/>
          <w:highlight w:val="white"/>
          <w:rtl w:val="0"/>
        </w:rPr>
        <w:t xml:space="preserve">1. Pequenos negócios de atendimento com agendamento fixo (ex: clínicas, salões)</w:t>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pBdr>
        <w:shd w:fill="ffffff" w:val="clea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pBdr>
        <w:shd w:fill="ffffff" w:val="clear"/>
        <w:spacing w:line="240" w:lineRule="auto"/>
        <w:jc w:val="both"/>
        <w:rPr>
          <w:sz w:val="24"/>
          <w:szCs w:val="24"/>
          <w:highlight w:val="white"/>
        </w:rPr>
      </w:pPr>
      <w:r w:rsidDel="00000000" w:rsidR="00000000" w:rsidRPr="00000000">
        <w:rPr>
          <w:sz w:val="24"/>
          <w:szCs w:val="24"/>
          <w:highlight w:val="white"/>
          <w:rtl w:val="0"/>
        </w:rPr>
        <w:t xml:space="preserve">2. Profissionais autônomos e freelancers (ex: terapeutas, tatuadores, cabeleireiros, professores)</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pBdr>
        <w:shd w:fill="ffffff" w:val="clea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pBdr>
        <w:shd w:fill="ffffff" w:val="clear"/>
        <w:spacing w:line="240" w:lineRule="auto"/>
        <w:jc w:val="both"/>
        <w:rPr>
          <w:sz w:val="24"/>
          <w:szCs w:val="24"/>
          <w:highlight w:val="white"/>
        </w:rPr>
      </w:pPr>
      <w:r w:rsidDel="00000000" w:rsidR="00000000" w:rsidRPr="00000000">
        <w:rPr>
          <w:sz w:val="24"/>
          <w:szCs w:val="24"/>
          <w:highlight w:val="white"/>
          <w:rtl w:val="0"/>
        </w:rPr>
        <w:t xml:space="preserve">3. Empresas que realizam atendimentos presenciais ou online sob demanda</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pBdr>
        <w:shd w:fill="ffffff" w:val="clea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pBdr>
        <w:shd w:fill="ffffff" w:val="clea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pBdr>
        <w:shd w:fill="ffffff" w:val="clea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pBdr>
        <w:shd w:fill="ffffff" w:val="clea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pBdr>
        <w:shd w:fill="ffffff" w:val="clear"/>
        <w:spacing w:line="240" w:lineRule="auto"/>
        <w:jc w:val="both"/>
        <w:rPr>
          <w:sz w:val="24"/>
          <w:szCs w:val="24"/>
          <w:highlight w:val="white"/>
        </w:rPr>
      </w:pPr>
      <w:r w:rsidDel="00000000" w:rsidR="00000000" w:rsidRPr="00000000">
        <w:rPr>
          <w:sz w:val="24"/>
          <w:szCs w:val="24"/>
          <w:highlight w:val="white"/>
          <w:rtl w:val="0"/>
        </w:rPr>
        <w:t xml:space="preserve">Nosso sistema será posicionado como uma solução acessível, simples de usar, e eficiente para organizar horários e reduzir ausências, com funcionalidades como confirmação automática pelo sistema, integração com calendário e relatórios de desempenho.</w:t>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pBdr>
        <w:shd w:fill="ffffff" w:val="clea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pBdr>
        <w:shd w:fill="ffffff" w:val="clear"/>
        <w:spacing w:line="240" w:lineRule="auto"/>
        <w:jc w:val="both"/>
        <w:rPr>
          <w:sz w:val="24"/>
          <w:szCs w:val="24"/>
          <w:highlight w:val="white"/>
        </w:rPr>
      </w:pPr>
      <w:r w:rsidDel="00000000" w:rsidR="00000000" w:rsidRPr="00000000">
        <w:rPr>
          <w:b w:val="1"/>
          <w:sz w:val="24"/>
          <w:szCs w:val="24"/>
          <w:highlight w:val="white"/>
          <w:rtl w:val="0"/>
        </w:rPr>
        <w:t xml:space="preserve">Estimativa de tamanho e crescimento do mercado:</w:t>
      </w:r>
      <w:r w:rsidDel="00000000" w:rsidR="00000000" w:rsidRPr="00000000">
        <w:rPr>
          <w:sz w:val="24"/>
          <w:szCs w:val="24"/>
          <w:highlight w:val="white"/>
          <w:rtl w:val="0"/>
        </w:rPr>
        <w:t xml:space="preserve"> Segundo dados do Se</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pBdr>
        <w:shd w:fill="ffffff" w:val="clear"/>
        <w:spacing w:line="240" w:lineRule="auto"/>
        <w:jc w:val="both"/>
        <w:rPr>
          <w:sz w:val="24"/>
          <w:szCs w:val="24"/>
          <w:highlight w:val="white"/>
        </w:rPr>
      </w:pPr>
      <w:r w:rsidDel="00000000" w:rsidR="00000000" w:rsidRPr="00000000">
        <w:rPr>
          <w:sz w:val="24"/>
          <w:szCs w:val="24"/>
          <w:highlight w:val="white"/>
          <w:rtl w:val="0"/>
        </w:rPr>
        <w:t xml:space="preserve">Nosso sistema acompanha essas tendências ao oferecer integração com Google Calendar e recursos de automação para redução de faltas.</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pBdr>
        <w:shd w:fill="ffffff" w:val="clea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pBdr>
        <w:shd w:fill="ffffff" w:val="clear"/>
        <w:spacing w:line="240" w:lineRule="auto"/>
        <w:jc w:val="both"/>
        <w:rPr>
          <w:sz w:val="24"/>
          <w:szCs w:val="24"/>
          <w:highlight w:val="white"/>
        </w:rPr>
      </w:pPr>
      <w:r w:rsidDel="00000000" w:rsidR="00000000" w:rsidRPr="00000000">
        <w:rPr>
          <w:b w:val="1"/>
          <w:sz w:val="24"/>
          <w:szCs w:val="24"/>
          <w:highlight w:val="white"/>
          <w:rtl w:val="0"/>
        </w:rPr>
        <w:t xml:space="preserve">Reputação da organização nesses mercados:</w:t>
      </w:r>
      <w:r w:rsidDel="00000000" w:rsidR="00000000" w:rsidRPr="00000000">
        <w:rPr>
          <w:sz w:val="24"/>
          <w:szCs w:val="24"/>
          <w:highlight w:val="white"/>
          <w:rtl w:val="0"/>
        </w:rPr>
        <w:t xml:space="preserve"> Como estamos em fase inicial, nossa organização ainda não tem uma reputação consolidada nesse segmento. Entretanto, feedbacks iniciais de testes com usuários piloto apontam alto índice de satisfação com a usabilidade e os resultados obtidos.</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pBdr>
        <w:shd w:fill="ffffff" w:val="clea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pBdr>
        <w:shd w:fill="ffffff" w:val="clear"/>
        <w:spacing w:line="240" w:lineRule="auto"/>
        <w:jc w:val="both"/>
        <w:rPr>
          <w:sz w:val="24"/>
          <w:szCs w:val="24"/>
          <w:highlight w:val="white"/>
        </w:rPr>
      </w:pPr>
      <w:r w:rsidDel="00000000" w:rsidR="00000000" w:rsidRPr="00000000">
        <w:rPr>
          <w:b w:val="1"/>
          <w:sz w:val="24"/>
          <w:szCs w:val="24"/>
          <w:highlight w:val="white"/>
          <w:rtl w:val="0"/>
        </w:rPr>
        <w:t xml:space="preserve">Reputação desejada:</w:t>
      </w:r>
      <w:r w:rsidDel="00000000" w:rsidR="00000000" w:rsidRPr="00000000">
        <w:rPr>
          <w:sz w:val="24"/>
          <w:szCs w:val="24"/>
          <w:highlight w:val="white"/>
          <w:rtl w:val="0"/>
        </w:rPr>
        <w:t xml:space="preserve"> Desejamos ser reconhecidos como uma solução confiável, prática e indispensável para quem trabalha com atendimento por hora marcada. Nosso objetivo é nos tornar referência nacional no segmento de agendamentos digitais para pequenos negócios nos próximos 3 anos.</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pBdr>
        <w:shd w:fill="ffffff" w:val="clear"/>
        <w:spacing w:line="240" w:lineRule="auto"/>
        <w:jc w:val="both"/>
        <w:rPr>
          <w:sz w:val="24"/>
          <w:szCs w:val="24"/>
          <w:highlight w:val="white"/>
        </w:rPr>
      </w:pPr>
      <w:r w:rsidDel="00000000" w:rsidR="00000000" w:rsidRPr="00000000">
        <w:rPr>
          <w:sz w:val="24"/>
          <w:szCs w:val="24"/>
          <w:highlight w:val="white"/>
          <w:rtl w:val="0"/>
        </w:rPr>
        <w:t xml:space="preserve">Alinhamento com os objetivos organizacionais Este sistema contribui diretamente para nossos objetivos de crescimento, inovação e</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pBdr>
        <w:shd w:fill="ffffff" w:val="clear"/>
        <w:spacing w:line="240" w:lineRule="auto"/>
        <w:jc w:val="both"/>
        <w:rPr>
          <w:sz w:val="24"/>
          <w:szCs w:val="24"/>
          <w:highlight w:val="white"/>
        </w:rPr>
      </w:pPr>
      <w:r w:rsidDel="00000000" w:rsidR="00000000" w:rsidRPr="00000000">
        <w:rPr>
          <w:sz w:val="24"/>
          <w:szCs w:val="24"/>
          <w:highlight w:val="white"/>
          <w:rtl w:val="0"/>
        </w:rPr>
        <w:t xml:space="preserve">impacto social, pois oferece uma ferramenta acessível para digitalização de pequenos negócios, promovendo profissionalização e maior controle operacional para milhares de empreendedores.</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pBdr>
        <w:shd w:fill="ffffff" w:val="clea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pBdr>
        <w:spacing w:line="240" w:lineRule="auto"/>
        <w:ind w:left="0" w:firstLine="0"/>
        <w:jc w:val="both"/>
        <w:rPr>
          <w:color w:val="0000ff"/>
          <w:sz w:val="24"/>
          <w:szCs w:val="24"/>
        </w:rPr>
      </w:pPr>
      <w:r w:rsidDel="00000000" w:rsidR="00000000" w:rsidRPr="00000000">
        <w:rPr>
          <w:rtl w:val="0"/>
        </w:rPr>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pBdr>
        <w:shd w:fill="ffffff" w:val="clear"/>
        <w:spacing w:line="240" w:lineRule="auto"/>
        <w:jc w:val="both"/>
        <w:rPr>
          <w:color w:val="0000ff"/>
          <w:sz w:val="24"/>
          <w:szCs w:val="24"/>
        </w:rPr>
      </w:pPr>
      <w:r w:rsidDel="00000000" w:rsidR="00000000" w:rsidRPr="00000000">
        <w:rPr>
          <w:color w:val="161616"/>
          <w:sz w:val="24"/>
          <w:szCs w:val="24"/>
          <w:highlight w:val="white"/>
          <w:rtl w:val="0"/>
        </w:rPr>
        <w:t xml:space="preserve">3.2 </w:t>
      </w:r>
      <w:r w:rsidDel="00000000" w:rsidR="00000000" w:rsidRPr="00000000">
        <w:rPr>
          <w:b w:val="1"/>
          <w:color w:val="161616"/>
          <w:sz w:val="24"/>
          <w:szCs w:val="24"/>
          <w:highlight w:val="white"/>
          <w:rtl w:val="0"/>
        </w:rPr>
        <w:t xml:space="preserve">Resumo da Parte Interessada:</w:t>
      </w:r>
      <w:r w:rsidDel="00000000" w:rsidR="00000000" w:rsidRPr="00000000">
        <w:rPr>
          <w:color w:val="161616"/>
          <w:sz w:val="24"/>
          <w:szCs w:val="24"/>
          <w:highlight w:val="white"/>
          <w:rtl w:val="0"/>
        </w:rPr>
        <w:t xml:space="preserve"> </w:t>
      </w:r>
      <w:r w:rsidDel="00000000" w:rsidR="00000000" w:rsidRPr="00000000">
        <w:rPr>
          <w:color w:val="0000ff"/>
          <w:sz w:val="24"/>
          <w:szCs w:val="24"/>
          <w:highlight w:val="white"/>
          <w:rtl w:val="0"/>
        </w:rPr>
        <w:t xml:space="preserve">Lista todas as partes interessadas identificadas. Para cada tipo de parte interessada, forneça estas informações:</w:t>
      </w:r>
      <w:r w:rsidDel="00000000" w:rsidR="00000000" w:rsidRPr="00000000">
        <w:rPr>
          <w:rtl w:val="0"/>
        </w:rPr>
      </w:r>
    </w:p>
    <w:p w:rsidR="00000000" w:rsidDel="00000000" w:rsidP="00000000" w:rsidRDefault="00000000" w:rsidRPr="00000000" w14:paraId="00000053">
      <w:pPr>
        <w:numPr>
          <w:ilvl w:val="0"/>
          <w:numId w:val="3"/>
        </w:numPr>
        <w:pBdr>
          <w:top w:color="000000" w:space="0" w:sz="0" w:val="none"/>
          <w:left w:color="000000" w:space="0" w:sz="0" w:val="none"/>
          <w:bottom w:color="000000" w:space="0" w:sz="0" w:val="none"/>
          <w:right w:color="000000" w:space="0" w:sz="0" w:val="none"/>
        </w:pBdr>
        <w:spacing w:line="240" w:lineRule="auto"/>
        <w:ind w:left="720" w:hanging="360"/>
        <w:jc w:val="both"/>
        <w:rPr>
          <w:rFonts w:ascii="Noto Sans Symbols" w:cs="Noto Sans Symbols" w:eastAsia="Noto Sans Symbols" w:hAnsi="Noto Sans Symbols"/>
          <w:color w:val="0000ff"/>
          <w:sz w:val="20"/>
          <w:szCs w:val="20"/>
        </w:rPr>
      </w:pPr>
      <w:r w:rsidDel="00000000" w:rsidR="00000000" w:rsidRPr="00000000">
        <w:rPr>
          <w:color w:val="0000ff"/>
          <w:sz w:val="24"/>
          <w:szCs w:val="24"/>
          <w:highlight w:val="white"/>
          <w:rtl w:val="0"/>
        </w:rPr>
        <w:t xml:space="preserve">Nome: Nome do tipo da parte interessada.</w:t>
      </w:r>
      <w:r w:rsidDel="00000000" w:rsidR="00000000" w:rsidRPr="00000000">
        <w:rPr>
          <w:rtl w:val="0"/>
        </w:rPr>
      </w:r>
    </w:p>
    <w:p w:rsidR="00000000" w:rsidDel="00000000" w:rsidP="00000000" w:rsidRDefault="00000000" w:rsidRPr="00000000" w14:paraId="00000054">
      <w:pPr>
        <w:numPr>
          <w:ilvl w:val="0"/>
          <w:numId w:val="3"/>
        </w:numPr>
        <w:pBdr>
          <w:top w:color="000000" w:space="0" w:sz="0" w:val="none"/>
          <w:left w:color="000000" w:space="0" w:sz="0" w:val="none"/>
          <w:bottom w:color="000000" w:space="0" w:sz="0" w:val="none"/>
          <w:right w:color="000000" w:space="0" w:sz="0" w:val="none"/>
        </w:pBdr>
        <w:spacing w:line="240" w:lineRule="auto"/>
        <w:ind w:left="720" w:hanging="360"/>
        <w:jc w:val="both"/>
        <w:rPr>
          <w:rFonts w:ascii="Noto Sans Symbols" w:cs="Noto Sans Symbols" w:eastAsia="Noto Sans Symbols" w:hAnsi="Noto Sans Symbols"/>
          <w:color w:val="0000ff"/>
          <w:sz w:val="20"/>
          <w:szCs w:val="20"/>
        </w:rPr>
      </w:pPr>
      <w:r w:rsidDel="00000000" w:rsidR="00000000" w:rsidRPr="00000000">
        <w:rPr>
          <w:color w:val="0000ff"/>
          <w:sz w:val="24"/>
          <w:szCs w:val="24"/>
          <w:highlight w:val="white"/>
          <w:rtl w:val="0"/>
        </w:rPr>
        <w:t xml:space="preserve">Representa: Descreve brevemente quais pessoas, equipes ou organizações esse tipo de parte interessada representa.</w:t>
      </w:r>
      <w:r w:rsidDel="00000000" w:rsidR="00000000" w:rsidRPr="00000000">
        <w:rPr>
          <w:rtl w:val="0"/>
        </w:rPr>
      </w:r>
    </w:p>
    <w:p w:rsidR="00000000" w:rsidDel="00000000" w:rsidP="00000000" w:rsidRDefault="00000000" w:rsidRPr="00000000" w14:paraId="00000055">
      <w:pPr>
        <w:numPr>
          <w:ilvl w:val="0"/>
          <w:numId w:val="3"/>
        </w:numPr>
        <w:pBdr>
          <w:top w:color="000000" w:space="0" w:sz="0" w:val="none"/>
          <w:left w:color="000000" w:space="0" w:sz="0" w:val="none"/>
          <w:bottom w:color="000000" w:space="0" w:sz="0" w:val="none"/>
          <w:right w:color="000000" w:space="0" w:sz="0" w:val="none"/>
        </w:pBdr>
        <w:spacing w:line="240" w:lineRule="auto"/>
        <w:ind w:left="720" w:hanging="360"/>
        <w:jc w:val="both"/>
        <w:rPr>
          <w:rFonts w:ascii="Noto Sans Symbols" w:cs="Noto Sans Symbols" w:eastAsia="Noto Sans Symbols" w:hAnsi="Noto Sans Symbols"/>
          <w:color w:val="0000ff"/>
          <w:sz w:val="20"/>
          <w:szCs w:val="20"/>
        </w:rPr>
      </w:pPr>
      <w:r w:rsidDel="00000000" w:rsidR="00000000" w:rsidRPr="00000000">
        <w:rPr>
          <w:color w:val="0000ff"/>
          <w:sz w:val="24"/>
          <w:szCs w:val="24"/>
          <w:highlight w:val="white"/>
          <w:rtl w:val="0"/>
        </w:rPr>
        <w:t xml:space="preserve">Função: Descreve brevemente a função que esse tipo de parte interessada desempenha no esforço de desenvolvimento.</w:t>
      </w:r>
      <w:r w:rsidDel="00000000" w:rsidR="00000000" w:rsidRPr="00000000">
        <w:rPr>
          <w:rtl w:val="0"/>
        </w:rPr>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pBdr>
        <w:spacing w:line="240" w:lineRule="auto"/>
        <w:ind w:left="0" w:firstLine="0"/>
        <w:jc w:val="both"/>
        <w:rPr>
          <w:color w:val="0000ff"/>
          <w:sz w:val="24"/>
          <w:szCs w:val="24"/>
        </w:rPr>
      </w:pPr>
      <w:r w:rsidDel="00000000" w:rsidR="00000000" w:rsidRPr="00000000">
        <w:rPr>
          <w:rtl w:val="0"/>
        </w:rPr>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pBdr>
        <w:shd w:fill="ffffff" w:val="clear"/>
        <w:spacing w:line="240" w:lineRule="auto"/>
        <w:jc w:val="both"/>
        <w:rPr>
          <w:color w:val="0000ff"/>
          <w:sz w:val="24"/>
          <w:szCs w:val="24"/>
        </w:rPr>
      </w:pPr>
      <w:r w:rsidDel="00000000" w:rsidR="00000000" w:rsidRPr="00000000">
        <w:rPr>
          <w:color w:val="161616"/>
          <w:sz w:val="24"/>
          <w:szCs w:val="24"/>
          <w:highlight w:val="white"/>
          <w:rtl w:val="0"/>
        </w:rPr>
        <w:t xml:space="preserve">3.3 </w:t>
      </w:r>
      <w:r w:rsidDel="00000000" w:rsidR="00000000" w:rsidRPr="00000000">
        <w:rPr>
          <w:b w:val="1"/>
          <w:color w:val="161616"/>
          <w:sz w:val="24"/>
          <w:szCs w:val="24"/>
          <w:highlight w:val="white"/>
          <w:rtl w:val="0"/>
        </w:rPr>
        <w:t xml:space="preserve">Resumo do Usuário:</w:t>
      </w:r>
      <w:r w:rsidDel="00000000" w:rsidR="00000000" w:rsidRPr="00000000">
        <w:rPr>
          <w:color w:val="161616"/>
          <w:sz w:val="24"/>
          <w:szCs w:val="24"/>
          <w:highlight w:val="white"/>
          <w:rtl w:val="0"/>
        </w:rPr>
        <w:t xml:space="preserve"> </w:t>
      </w:r>
      <w:r w:rsidDel="00000000" w:rsidR="00000000" w:rsidRPr="00000000">
        <w:rPr>
          <w:color w:val="0000ff"/>
          <w:sz w:val="24"/>
          <w:szCs w:val="24"/>
          <w:highlight w:val="white"/>
          <w:rtl w:val="0"/>
        </w:rPr>
        <w:t xml:space="preserve">Lista todos os tipos de usuários identificados. Para cada tipo de usuário, forneça estas informações:</w:t>
      </w:r>
      <w:r w:rsidDel="00000000" w:rsidR="00000000" w:rsidRPr="00000000">
        <w:rPr>
          <w:rtl w:val="0"/>
        </w:rPr>
      </w:r>
    </w:p>
    <w:p w:rsidR="00000000" w:rsidDel="00000000" w:rsidP="00000000" w:rsidRDefault="00000000" w:rsidRPr="00000000" w14:paraId="00000058">
      <w:pPr>
        <w:numPr>
          <w:ilvl w:val="0"/>
          <w:numId w:val="1"/>
        </w:numPr>
        <w:pBdr>
          <w:top w:color="000000" w:space="0" w:sz="0" w:val="none"/>
          <w:left w:color="000000" w:space="0" w:sz="0" w:val="none"/>
          <w:bottom w:color="000000" w:space="0" w:sz="0" w:val="none"/>
          <w:right w:color="000000" w:space="0" w:sz="0" w:val="none"/>
        </w:pBdr>
        <w:spacing w:line="240" w:lineRule="auto"/>
        <w:ind w:left="720" w:hanging="360"/>
        <w:jc w:val="both"/>
        <w:rPr>
          <w:rFonts w:ascii="Noto Sans Symbols" w:cs="Noto Sans Symbols" w:eastAsia="Noto Sans Symbols" w:hAnsi="Noto Sans Symbols"/>
          <w:color w:val="0000ff"/>
          <w:sz w:val="20"/>
          <w:szCs w:val="20"/>
        </w:rPr>
      </w:pPr>
      <w:r w:rsidDel="00000000" w:rsidR="00000000" w:rsidRPr="00000000">
        <w:rPr>
          <w:color w:val="0000ff"/>
          <w:sz w:val="24"/>
          <w:szCs w:val="24"/>
          <w:highlight w:val="white"/>
          <w:rtl w:val="0"/>
        </w:rPr>
        <w:t xml:space="preserve">Nome: Nome do tipo de usuário</w:t>
      </w:r>
      <w:r w:rsidDel="00000000" w:rsidR="00000000" w:rsidRPr="00000000">
        <w:rPr>
          <w:rtl w:val="0"/>
        </w:rPr>
      </w:r>
    </w:p>
    <w:p w:rsidR="00000000" w:rsidDel="00000000" w:rsidP="00000000" w:rsidRDefault="00000000" w:rsidRPr="00000000" w14:paraId="00000059">
      <w:pPr>
        <w:numPr>
          <w:ilvl w:val="0"/>
          <w:numId w:val="1"/>
        </w:numPr>
        <w:pBdr>
          <w:top w:color="000000" w:space="0" w:sz="0" w:val="none"/>
          <w:left w:color="000000" w:space="0" w:sz="0" w:val="none"/>
          <w:bottom w:color="000000" w:space="0" w:sz="0" w:val="none"/>
          <w:right w:color="000000" w:space="0" w:sz="0" w:val="none"/>
        </w:pBdr>
        <w:spacing w:line="240" w:lineRule="auto"/>
        <w:ind w:left="720" w:hanging="360"/>
        <w:jc w:val="both"/>
        <w:rPr>
          <w:rFonts w:ascii="Noto Sans Symbols" w:cs="Noto Sans Symbols" w:eastAsia="Noto Sans Symbols" w:hAnsi="Noto Sans Symbols"/>
          <w:color w:val="0000ff"/>
          <w:sz w:val="20"/>
          <w:szCs w:val="20"/>
        </w:rPr>
      </w:pPr>
      <w:r w:rsidDel="00000000" w:rsidR="00000000" w:rsidRPr="00000000">
        <w:rPr>
          <w:color w:val="0000ff"/>
          <w:sz w:val="24"/>
          <w:szCs w:val="24"/>
          <w:highlight w:val="white"/>
          <w:rtl w:val="0"/>
        </w:rPr>
        <w:t xml:space="preserve">Descrição: Descreve brevemente o relacionamento desse tipo de usuário com o sistema que está em desenvolvimento.</w:t>
      </w:r>
      <w:r w:rsidDel="00000000" w:rsidR="00000000" w:rsidRPr="00000000">
        <w:rPr>
          <w:rtl w:val="0"/>
        </w:rPr>
      </w:r>
    </w:p>
    <w:p w:rsidR="00000000" w:rsidDel="00000000" w:rsidP="00000000" w:rsidRDefault="00000000" w:rsidRPr="00000000" w14:paraId="0000005A">
      <w:pPr>
        <w:numPr>
          <w:ilvl w:val="0"/>
          <w:numId w:val="1"/>
        </w:numPr>
        <w:pBdr>
          <w:top w:color="000000" w:space="0" w:sz="0" w:val="none"/>
          <w:left w:color="000000" w:space="0" w:sz="0" w:val="none"/>
          <w:bottom w:color="000000" w:space="0" w:sz="0" w:val="none"/>
          <w:right w:color="000000" w:space="0" w:sz="0" w:val="none"/>
        </w:pBdr>
        <w:spacing w:line="240" w:lineRule="auto"/>
        <w:ind w:left="720" w:hanging="360"/>
        <w:jc w:val="both"/>
        <w:rPr>
          <w:rFonts w:ascii="Noto Sans Symbols" w:cs="Noto Sans Symbols" w:eastAsia="Noto Sans Symbols" w:hAnsi="Noto Sans Symbols"/>
          <w:color w:val="0000ff"/>
          <w:sz w:val="20"/>
          <w:szCs w:val="20"/>
        </w:rPr>
      </w:pPr>
      <w:r w:rsidDel="00000000" w:rsidR="00000000" w:rsidRPr="00000000">
        <w:rPr>
          <w:color w:val="0000ff"/>
          <w:sz w:val="24"/>
          <w:szCs w:val="24"/>
          <w:highlight w:val="white"/>
          <w:rtl w:val="0"/>
        </w:rPr>
        <w:t xml:space="preserve">Parte Interessada: Lista qual tipo de parte interessada representa esse tipo de usuário.</w:t>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pBdr>
        <w:spacing w:line="240" w:lineRule="auto"/>
        <w:ind w:left="720" w:firstLine="0"/>
        <w:jc w:val="both"/>
        <w:rPr>
          <w:color w:val="0000ff"/>
          <w:sz w:val="24"/>
          <w:szCs w:val="24"/>
          <w:highlight w:val="white"/>
        </w:rPr>
      </w:pPr>
      <w:r w:rsidDel="00000000" w:rsidR="00000000" w:rsidRPr="00000000">
        <w:rPr>
          <w:rtl w:val="0"/>
        </w:rPr>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pBdr>
        <w:spacing w:line="240" w:lineRule="auto"/>
        <w:ind w:left="720" w:firstLine="0"/>
        <w:jc w:val="both"/>
        <w:rPr>
          <w:color w:val="0000ff"/>
          <w:sz w:val="24"/>
          <w:szCs w:val="24"/>
          <w:highlight w:val="white"/>
        </w:rPr>
      </w:pPr>
      <w:r w:rsidDel="00000000" w:rsidR="00000000" w:rsidRPr="00000000">
        <w:rPr>
          <w:rtl w:val="0"/>
        </w:rPr>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pBdr>
        <w:spacing w:line="240" w:lineRule="auto"/>
        <w:ind w:left="720" w:firstLine="0"/>
        <w:jc w:val="both"/>
        <w:rPr>
          <w:color w:val="0000ff"/>
          <w:sz w:val="24"/>
          <w:szCs w:val="24"/>
          <w:highlight w:val="white"/>
        </w:rPr>
      </w:pPr>
      <w:r w:rsidDel="00000000" w:rsidR="00000000" w:rsidRPr="00000000">
        <w:rPr>
          <w:rtl w:val="0"/>
        </w:rPr>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pBdr>
        <w:spacing w:line="240" w:lineRule="auto"/>
        <w:ind w:left="720" w:firstLine="0"/>
        <w:jc w:val="both"/>
        <w:rPr>
          <w:color w:val="0000ff"/>
          <w:sz w:val="24"/>
          <w:szCs w:val="24"/>
          <w:highlight w:val="white"/>
        </w:rPr>
      </w:pPr>
      <w:r w:rsidDel="00000000" w:rsidR="00000000" w:rsidRPr="00000000">
        <w:rPr>
          <w:rtl w:val="0"/>
        </w:rPr>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pBdr>
        <w:spacing w:line="240" w:lineRule="auto"/>
        <w:ind w:left="720" w:firstLine="0"/>
        <w:jc w:val="both"/>
        <w:rPr>
          <w:color w:val="0000ff"/>
          <w:sz w:val="24"/>
          <w:szCs w:val="24"/>
          <w:highlight w:val="white"/>
        </w:rPr>
      </w:pPr>
      <w:r w:rsidDel="00000000" w:rsidR="00000000" w:rsidRPr="00000000">
        <w:rPr>
          <w:rtl w:val="0"/>
        </w:rPr>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pBdr>
        <w:spacing w:line="240" w:lineRule="auto"/>
        <w:ind w:left="720" w:firstLine="0"/>
        <w:jc w:val="both"/>
        <w:rPr>
          <w:color w:val="0000ff"/>
          <w:sz w:val="24"/>
          <w:szCs w:val="24"/>
          <w:highlight w:val="white"/>
        </w:rPr>
      </w:pPr>
      <w:r w:rsidDel="00000000" w:rsidR="00000000" w:rsidRPr="00000000">
        <w:rPr>
          <w:rtl w:val="0"/>
        </w:rPr>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pBdr>
        <w:spacing w:line="240" w:lineRule="auto"/>
        <w:ind w:left="720" w:firstLine="0"/>
        <w:jc w:val="both"/>
        <w:rPr>
          <w:color w:val="0000ff"/>
          <w:sz w:val="24"/>
          <w:szCs w:val="24"/>
          <w:highlight w:val="white"/>
        </w:rPr>
      </w:pPr>
      <w:r w:rsidDel="00000000" w:rsidR="00000000" w:rsidRPr="00000000">
        <w:rPr>
          <w:rtl w:val="0"/>
        </w:rPr>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pBdr>
        <w:spacing w:line="240" w:lineRule="auto"/>
        <w:ind w:left="0" w:firstLine="0"/>
        <w:jc w:val="both"/>
        <w:rPr>
          <w:color w:val="0000ff"/>
          <w:sz w:val="24"/>
          <w:szCs w:val="24"/>
          <w:highlight w:val="white"/>
        </w:rPr>
      </w:pPr>
      <w:r w:rsidDel="00000000" w:rsidR="00000000" w:rsidRPr="00000000">
        <w:rPr>
          <w:rtl w:val="0"/>
        </w:rPr>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pBdr>
        <w:spacing w:line="240" w:lineRule="auto"/>
        <w:ind w:left="0" w:firstLine="0"/>
        <w:jc w:val="both"/>
        <w:rPr>
          <w:color w:val="0000ff"/>
          <w:sz w:val="24"/>
          <w:szCs w:val="24"/>
          <w:highlight w:val="white"/>
        </w:rPr>
      </w:pPr>
      <w:r w:rsidDel="00000000" w:rsidR="00000000" w:rsidRPr="00000000">
        <w:rPr>
          <w:rtl w:val="0"/>
        </w:rPr>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pBdr>
        <w:shd w:fill="ffffff" w:val="clear"/>
        <w:spacing w:line="240" w:lineRule="auto"/>
        <w:jc w:val="both"/>
        <w:rPr>
          <w:b w:val="1"/>
          <w:color w:val="161616"/>
          <w:sz w:val="24"/>
          <w:szCs w:val="24"/>
          <w:highlight w:val="white"/>
        </w:rPr>
      </w:pPr>
      <w:r w:rsidDel="00000000" w:rsidR="00000000" w:rsidRPr="00000000">
        <w:rPr>
          <w:color w:val="161616"/>
          <w:sz w:val="24"/>
          <w:szCs w:val="24"/>
          <w:highlight w:val="white"/>
          <w:rtl w:val="0"/>
        </w:rPr>
        <w:t xml:space="preserve">3.4 </w:t>
      </w:r>
      <w:r w:rsidDel="00000000" w:rsidR="00000000" w:rsidRPr="00000000">
        <w:rPr>
          <w:b w:val="1"/>
          <w:color w:val="161616"/>
          <w:sz w:val="24"/>
          <w:szCs w:val="24"/>
          <w:highlight w:val="white"/>
          <w:rtl w:val="0"/>
        </w:rPr>
        <w:t xml:space="preserve">Ambiente do usuário:  </w:t>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pBdr>
        <w:shd w:fill="ffffff" w:val="clear"/>
        <w:spacing w:line="240" w:lineRule="auto"/>
        <w:jc w:val="both"/>
        <w:rPr>
          <w:b w:val="1"/>
          <w:color w:val="161616"/>
          <w:sz w:val="24"/>
          <w:szCs w:val="24"/>
          <w:highlight w:val="white"/>
        </w:rPr>
      </w:pPr>
      <w:r w:rsidDel="00000000" w:rsidR="00000000" w:rsidRPr="00000000">
        <w:rPr>
          <w:rtl w:val="0"/>
        </w:rPr>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pBdr>
        <w:shd w:fill="ffffff" w:val="clear"/>
        <w:spacing w:line="240" w:lineRule="auto"/>
        <w:jc w:val="both"/>
        <w:rPr>
          <w:color w:val="161616"/>
          <w:sz w:val="24"/>
          <w:szCs w:val="24"/>
          <w:highlight w:val="white"/>
        </w:rPr>
      </w:pPr>
      <w:r w:rsidDel="00000000" w:rsidR="00000000" w:rsidRPr="00000000">
        <w:rPr>
          <w:color w:val="161616"/>
          <w:sz w:val="24"/>
          <w:szCs w:val="24"/>
          <w:highlight w:val="white"/>
          <w:rtl w:val="0"/>
        </w:rPr>
        <w:t xml:space="preserve">Análise do Sistema - Estrutura e Requisitos Estrutura de Usuários </w:t>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pBdr>
        <w:shd w:fill="ffffff" w:val="clear"/>
        <w:spacing w:line="240" w:lineRule="auto"/>
        <w:jc w:val="both"/>
        <w:rPr>
          <w:color w:val="161616"/>
          <w:sz w:val="24"/>
          <w:szCs w:val="24"/>
          <w:highlight w:val="white"/>
        </w:rPr>
      </w:pPr>
      <w:r w:rsidDel="00000000" w:rsidR="00000000" w:rsidRPr="00000000">
        <w:rPr>
          <w:color w:val="161616"/>
          <w:sz w:val="24"/>
          <w:szCs w:val="24"/>
          <w:highlight w:val="white"/>
          <w:rtl w:val="0"/>
        </w:rPr>
        <w:t xml:space="preserve">O sistema opera com três perfis distintos de usuários envolvidos na conclusão das tarefas: administrador, funcionário e cliente. A dinâmica de participação destes usuários é flexível e se adapta conforme o agendamento específico de cada tarefa, permitindo maior versatilidade no fluxo de trabalho. </w:t>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pBdr>
        <w:shd w:fill="ffffff" w:val="clear"/>
        <w:spacing w:line="240" w:lineRule="auto"/>
        <w:jc w:val="both"/>
        <w:rPr>
          <w:color w:val="161616"/>
          <w:sz w:val="24"/>
          <w:szCs w:val="24"/>
          <w:highlight w:val="white"/>
        </w:rPr>
      </w:pPr>
      <w:r w:rsidDel="00000000" w:rsidR="00000000" w:rsidRPr="00000000">
        <w:rPr>
          <w:color w:val="161616"/>
          <w:sz w:val="24"/>
          <w:szCs w:val="24"/>
          <w:highlight w:val="white"/>
          <w:rtl w:val="0"/>
        </w:rPr>
        <w:t xml:space="preserve">Ciclo de Execução </w:t>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pBdr>
        <w:shd w:fill="ffffff" w:val="clear"/>
        <w:spacing w:line="240" w:lineRule="auto"/>
        <w:jc w:val="both"/>
        <w:rPr>
          <w:color w:val="161616"/>
          <w:sz w:val="24"/>
          <w:szCs w:val="24"/>
          <w:highlight w:val="white"/>
        </w:rPr>
      </w:pPr>
      <w:r w:rsidDel="00000000" w:rsidR="00000000" w:rsidRPr="00000000">
        <w:rPr>
          <w:color w:val="161616"/>
          <w:sz w:val="24"/>
          <w:szCs w:val="24"/>
          <w:highlight w:val="white"/>
          <w:rtl w:val="0"/>
        </w:rPr>
        <w:t xml:space="preserve">O tempo necessário para completar um loop de tarefa varia significativamente entre os usuários, com duração estimada entre 1 a 15 minutos. Esta variação temporal é ajustada dinamicamente de acordo com o agendamento da tarefa, proporcionando flexibilidade operacional para diferentes cenários de uso.</w:t>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pBdr>
        <w:shd w:fill="ffffff" w:val="clear"/>
        <w:spacing w:line="240" w:lineRule="auto"/>
        <w:jc w:val="both"/>
        <w:rPr>
          <w:color w:val="161616"/>
          <w:sz w:val="24"/>
          <w:szCs w:val="24"/>
          <w:highlight w:val="white"/>
        </w:rPr>
      </w:pPr>
      <w:r w:rsidDel="00000000" w:rsidR="00000000" w:rsidRPr="00000000">
        <w:rPr>
          <w:color w:val="161616"/>
          <w:sz w:val="24"/>
          <w:szCs w:val="24"/>
          <w:highlight w:val="white"/>
          <w:rtl w:val="0"/>
        </w:rPr>
        <w:t xml:space="preserve">Limitações Ambientais Por se tratar de um sistema online, existem requisitos específicos de conectividade que impactam diretamente a experiência do usuário. Para garantir performance adequada, recomenda-se o uso de rede móvel ou internet de fibra óptica, sendo esta uma consideração fundamental para o funcionamento otimizado da plataforma. Ecossistema de Plataformas O sistema foi desenvolvido para operar em múltiplas plataformas, abrangendo: Dispositivos Móveis: Android e iOS Ambiente Web: Navegadores diversos Gestão Administrativa: Painel web dedicado Esta abordagem multiplataforma garante acessibilidade ampla e flexibilidade de uso em diferentes contextos operacionais. Arquitetura Independente O sistema funciona de forma autônoma, sem necessidade de integração com aplicativos externos. Esta característica de independência simplifica a implementação e manutenção, eliminando dependências de terceiros que poderiam comprometer a estabilidade ou performance da solução.</w:t>
      </w:r>
    </w:p>
    <w:p w:rsidR="00000000" w:rsidDel="00000000" w:rsidP="00000000" w:rsidRDefault="00000000" w:rsidRPr="00000000" w14:paraId="0000006B">
      <w:pP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pBdr>
        <w:spacing w:line="240" w:lineRule="auto"/>
        <w:jc w:val="both"/>
        <w:rPr>
          <w:color w:val="161616"/>
          <w:sz w:val="24"/>
          <w:szCs w:val="24"/>
          <w:highlight w:val="white"/>
        </w:rPr>
      </w:pPr>
      <w:r w:rsidDel="00000000" w:rsidR="00000000" w:rsidRPr="00000000">
        <w:rPr>
          <w:color w:val="161616"/>
          <w:sz w:val="24"/>
          <w:szCs w:val="24"/>
          <w:highlight w:val="white"/>
          <w:rtl w:val="0"/>
        </w:rPr>
        <w:t xml:space="preserve">3.5 </w:t>
      </w:r>
      <w:r w:rsidDel="00000000" w:rsidR="00000000" w:rsidRPr="00000000">
        <w:rPr>
          <w:b w:val="1"/>
          <w:color w:val="161616"/>
          <w:sz w:val="24"/>
          <w:szCs w:val="24"/>
          <w:highlight w:val="white"/>
          <w:rtl w:val="0"/>
        </w:rPr>
        <w:t xml:space="preserve">Perfis das Partes Interessadas:</w:t>
      </w:r>
      <w:r w:rsidDel="00000000" w:rsidR="00000000" w:rsidRPr="00000000">
        <w:rPr>
          <w:color w:val="161616"/>
          <w:sz w:val="24"/>
          <w:szCs w:val="24"/>
          <w:highlight w:val="white"/>
          <w:rtl w:val="0"/>
        </w:rPr>
        <w:t xml:space="preserve"> </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pBdr>
        <w:spacing w:line="240" w:lineRule="auto"/>
        <w:jc w:val="both"/>
        <w:rPr>
          <w:color w:val="161616"/>
          <w:sz w:val="24"/>
          <w:szCs w:val="24"/>
          <w:highlight w:val="white"/>
        </w:rPr>
      </w:pPr>
      <w:r w:rsidDel="00000000" w:rsidR="00000000" w:rsidRPr="00000000">
        <w:rPr>
          <w:rtl w:val="0"/>
        </w:rPr>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pBdr>
        <w:spacing w:line="240" w:lineRule="auto"/>
        <w:ind w:left="0" w:firstLine="0"/>
        <w:jc w:val="both"/>
        <w:rPr>
          <w:b w:val="1"/>
          <w:sz w:val="24"/>
          <w:szCs w:val="24"/>
          <w:highlight w:val="white"/>
        </w:rPr>
      </w:pPr>
      <w:r w:rsidDel="00000000" w:rsidR="00000000" w:rsidRPr="00000000">
        <w:rPr>
          <w:sz w:val="24"/>
          <w:szCs w:val="24"/>
          <w:highlight w:val="white"/>
          <w:rtl w:val="0"/>
        </w:rPr>
        <w:t xml:space="preserve">3.5.1.</w:t>
      </w:r>
      <w:r w:rsidDel="00000000" w:rsidR="00000000" w:rsidRPr="00000000">
        <w:rPr>
          <w:b w:val="1"/>
          <w:sz w:val="24"/>
          <w:szCs w:val="24"/>
          <w:highlight w:val="white"/>
          <w:rtl w:val="0"/>
        </w:rPr>
        <w:t xml:space="preserve"> Criadores / Administradores do Sistema</w:t>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Representante: Thiago Soares, Gregory Amorim, Bruno de Paula Martins, Wellinton Slabey, Gabriel dos Santos, Rafael Matheus Miers Sobrinho</w:t>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Descrição: Equipe responsável pela concepção, desenvolvimento, manutenção e evolução do sistema de gestão de agendamentos.</w:t>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Tipo: Desenvolvedores responsáveis pela concepção e implementação técnica do sistema.</w:t>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Responsabilidades: São responsáveis por projetar e implementar o sistema, assegurando sua flexibilidade, estabilidade e capacidade de personalização conforme as necessidades dos clientes. Também atuam na correção de falhas e na proposição de melhorias contínuas.</w:t>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Critérios de Sucesso: O sistema é considerado bem-sucedido quando apresenta funcionamento pleno, é bem aceito no mercado, recebe feedbacks positivos das empresas contratantes e reduz a demanda por suporte técnico.</w:t>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Envolvimento: Participam integralmente de todas as fases do projeto, incluindo levantamento de requisitos, análise, projeto, implementação, testes, implantação e manutenção.</w:t>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Entregas: Sistema funcional e estável, painel administrativo, módulo de login, funcionalidades de personalização lógica e estética, e geração de relatórios.</w:t>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Comentários ou Problemas: Os principais desafios envolvem a adaptação do sistema a diferentes segmentos de negócios com exigências variadas, sem comprometer a usabilidade nem a escalabilidade.</w:t>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pBdr>
        <w:spacing w:line="240" w:lineRule="auto"/>
        <w:jc w:val="both"/>
        <w:rPr>
          <w:b w:val="1"/>
          <w:sz w:val="24"/>
          <w:szCs w:val="24"/>
          <w:highlight w:val="white"/>
        </w:rPr>
      </w:pPr>
      <w:r w:rsidDel="00000000" w:rsidR="00000000" w:rsidRPr="00000000">
        <w:rPr>
          <w:sz w:val="24"/>
          <w:szCs w:val="24"/>
          <w:highlight w:val="white"/>
          <w:rtl w:val="0"/>
        </w:rPr>
        <w:t xml:space="preserve">3.5.1.1. </w:t>
      </w:r>
      <w:r w:rsidDel="00000000" w:rsidR="00000000" w:rsidRPr="00000000">
        <w:rPr>
          <w:b w:val="1"/>
          <w:sz w:val="24"/>
          <w:szCs w:val="24"/>
          <w:highlight w:val="white"/>
          <w:rtl w:val="0"/>
        </w:rPr>
        <w:t xml:space="preserve">Equipe de Banco de dados</w:t>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pBdr>
        <w:spacing w:line="240" w:lineRule="auto"/>
        <w:jc w:val="both"/>
        <w:rPr>
          <w:b w:val="1"/>
          <w:sz w:val="24"/>
          <w:szCs w:val="24"/>
          <w:highlight w:val="white"/>
        </w:rPr>
      </w:pPr>
      <w:r w:rsidDel="00000000" w:rsidR="00000000" w:rsidRPr="00000000">
        <w:rPr>
          <w:rtl w:val="0"/>
        </w:rPr>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Representante: Rafael Matheus Miers Sobrinho</w:t>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Descrição: Parte da equipe técnica do sistema. Compõe o time de desenvolvimento do banco de dados e auxilia a equipe em demais tarefas.</w:t>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Tipo: Desenvolvedor.</w:t>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Responsabilidades: Responsável pela idealização, construção e testes do banco de dados do sistema.</w:t>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Critérios do Sucesso: Criar um banco de dados efetivo e que atinja todas as necessidades do sistema.</w:t>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Envolvimento: Participa da prototipagem, documentação e desenvolvimento do banco de dados do sistema.</w:t>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Entregas: Banco de dados completo, funcional e estável.</w:t>
      </w:r>
    </w:p>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Comentários ou problemas: O desafio desta parte do desenvolvimento é o planejamento adequado deste banco de dados para que o mesmo seja funcional e eficiente em todos os cenários quais o sistema possa ser integrado.</w:t>
      </w:r>
    </w:p>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pBdr>
        <w:spacing w:line="240" w:lineRule="auto"/>
        <w:jc w:val="both"/>
        <w:rPr>
          <w:b w:val="1"/>
          <w:sz w:val="24"/>
          <w:szCs w:val="24"/>
          <w:highlight w:val="white"/>
        </w:rPr>
      </w:pPr>
      <w:r w:rsidDel="00000000" w:rsidR="00000000" w:rsidRPr="00000000">
        <w:rPr>
          <w:sz w:val="24"/>
          <w:szCs w:val="24"/>
          <w:highlight w:val="white"/>
          <w:rtl w:val="0"/>
        </w:rPr>
        <w:t xml:space="preserve">3.5.1.2. </w:t>
      </w:r>
      <w:r w:rsidDel="00000000" w:rsidR="00000000" w:rsidRPr="00000000">
        <w:rPr>
          <w:b w:val="1"/>
          <w:sz w:val="24"/>
          <w:szCs w:val="24"/>
          <w:highlight w:val="white"/>
          <w:rtl w:val="0"/>
        </w:rPr>
        <w:t xml:space="preserve">Equipe de front-end</w:t>
      </w:r>
    </w:p>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pBdr>
        <w:spacing w:before="520" w:line="276" w:lineRule="auto"/>
        <w:ind w:left="0" w:firstLine="0"/>
        <w:jc w:val="both"/>
        <w:rPr>
          <w:sz w:val="24"/>
          <w:szCs w:val="24"/>
          <w:highlight w:val="white"/>
        </w:rPr>
      </w:pPr>
      <w:r w:rsidDel="00000000" w:rsidR="00000000" w:rsidRPr="00000000">
        <w:rPr>
          <w:b w:val="1"/>
          <w:sz w:val="24"/>
          <w:szCs w:val="24"/>
          <w:highlight w:val="white"/>
          <w:rtl w:val="0"/>
        </w:rPr>
        <w:t xml:space="preserve">Representante: </w:t>
      </w:r>
      <w:r w:rsidDel="00000000" w:rsidR="00000000" w:rsidRPr="00000000">
        <w:rPr>
          <w:sz w:val="24"/>
          <w:szCs w:val="24"/>
          <w:highlight w:val="white"/>
          <w:rtl w:val="0"/>
        </w:rPr>
        <w:t xml:space="preserve">Wellington Slabey, Thiago Soares</w:t>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pBdr>
        <w:spacing w:before="40" w:line="276" w:lineRule="auto"/>
        <w:ind w:left="0" w:firstLine="0"/>
        <w:jc w:val="both"/>
        <w:rPr>
          <w:sz w:val="24"/>
          <w:szCs w:val="24"/>
          <w:highlight w:val="white"/>
        </w:rPr>
      </w:pPr>
      <w:r w:rsidDel="00000000" w:rsidR="00000000" w:rsidRPr="00000000">
        <w:rPr>
          <w:sz w:val="24"/>
          <w:szCs w:val="24"/>
          <w:highlight w:val="white"/>
          <w:rtl w:val="0"/>
        </w:rPr>
        <w:t xml:space="preserve">Esta parte interessada integra a equipe responsável pelo desenvolvimento</w:t>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pBdr>
        <w:spacing w:line="264" w:lineRule="auto"/>
        <w:ind w:left="0" w:right="340" w:firstLine="0"/>
        <w:jc w:val="both"/>
        <w:rPr>
          <w:sz w:val="24"/>
          <w:szCs w:val="24"/>
          <w:highlight w:val="white"/>
        </w:rPr>
      </w:pPr>
      <w:r w:rsidDel="00000000" w:rsidR="00000000" w:rsidRPr="00000000">
        <w:rPr>
          <w:sz w:val="24"/>
          <w:szCs w:val="24"/>
          <w:highlight w:val="white"/>
          <w:rtl w:val="0"/>
        </w:rPr>
        <w:t xml:space="preserve">front-end do sistema, além de atuar na elaboração da documentação técnica. </w:t>
      </w:r>
    </w:p>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pBdr>
        <w:spacing w:line="264" w:lineRule="auto"/>
        <w:ind w:left="0" w:right="340" w:firstLine="0"/>
        <w:jc w:val="both"/>
        <w:rPr>
          <w:sz w:val="24"/>
          <w:szCs w:val="24"/>
          <w:highlight w:val="white"/>
        </w:rPr>
      </w:pPr>
      <w:r w:rsidDel="00000000" w:rsidR="00000000" w:rsidRPr="00000000">
        <w:rPr>
          <w:rtl w:val="0"/>
        </w:rPr>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pBdr>
        <w:spacing w:line="264" w:lineRule="auto"/>
        <w:ind w:left="0" w:right="340" w:firstLine="0"/>
        <w:jc w:val="both"/>
        <w:rPr>
          <w:sz w:val="24"/>
          <w:szCs w:val="24"/>
          <w:highlight w:val="white"/>
        </w:rPr>
      </w:pPr>
      <w:r w:rsidDel="00000000" w:rsidR="00000000" w:rsidRPr="00000000">
        <w:rPr>
          <w:b w:val="1"/>
          <w:sz w:val="24"/>
          <w:szCs w:val="24"/>
          <w:highlight w:val="white"/>
          <w:rtl w:val="0"/>
        </w:rPr>
        <w:t xml:space="preserve">Tipo: </w:t>
      </w:r>
      <w:r w:rsidDel="00000000" w:rsidR="00000000" w:rsidRPr="00000000">
        <w:rPr>
          <w:sz w:val="24"/>
          <w:szCs w:val="24"/>
          <w:highlight w:val="white"/>
          <w:rtl w:val="0"/>
        </w:rPr>
        <w:t xml:space="preserve">Administradora de sistema.</w:t>
      </w:r>
    </w:p>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pBdr>
        <w:spacing w:before="20" w:line="264" w:lineRule="auto"/>
        <w:ind w:left="0" w:right="260" w:firstLine="0"/>
        <w:jc w:val="both"/>
        <w:rPr>
          <w:sz w:val="24"/>
          <w:szCs w:val="24"/>
          <w:highlight w:val="white"/>
        </w:rPr>
      </w:pPr>
      <w:r w:rsidDel="00000000" w:rsidR="00000000" w:rsidRPr="00000000">
        <w:rPr>
          <w:b w:val="1"/>
          <w:sz w:val="24"/>
          <w:szCs w:val="24"/>
          <w:highlight w:val="white"/>
          <w:rtl w:val="0"/>
        </w:rPr>
        <w:t xml:space="preserve">Responsabilidades: </w:t>
      </w:r>
      <w:r w:rsidDel="00000000" w:rsidR="00000000" w:rsidRPr="00000000">
        <w:rPr>
          <w:sz w:val="24"/>
          <w:szCs w:val="24"/>
          <w:highlight w:val="white"/>
          <w:rtl w:val="0"/>
        </w:rPr>
        <w:t xml:space="preserve">Responsável pela implementação da interface do sistema e pela organização da documentação voltada ao uso da aplicação. </w:t>
      </w:r>
    </w:p>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pBdr>
        <w:spacing w:before="20" w:line="264" w:lineRule="auto"/>
        <w:ind w:left="0" w:right="260" w:firstLine="0"/>
        <w:jc w:val="both"/>
        <w:rPr>
          <w:sz w:val="24"/>
          <w:szCs w:val="24"/>
          <w:highlight w:val="white"/>
        </w:rPr>
      </w:pPr>
      <w:r w:rsidDel="00000000" w:rsidR="00000000" w:rsidRPr="00000000">
        <w:rPr>
          <w:rtl w:val="0"/>
        </w:rPr>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pBdr>
        <w:spacing w:before="20" w:line="264" w:lineRule="auto"/>
        <w:ind w:left="0" w:right="260" w:firstLine="0"/>
        <w:jc w:val="both"/>
        <w:rPr>
          <w:sz w:val="24"/>
          <w:szCs w:val="24"/>
          <w:highlight w:val="white"/>
        </w:rPr>
      </w:pPr>
      <w:r w:rsidDel="00000000" w:rsidR="00000000" w:rsidRPr="00000000">
        <w:rPr>
          <w:b w:val="1"/>
          <w:sz w:val="24"/>
          <w:szCs w:val="24"/>
          <w:highlight w:val="white"/>
          <w:rtl w:val="0"/>
        </w:rPr>
        <w:t xml:space="preserve">Critérios de Sucesso: </w:t>
      </w:r>
      <w:r w:rsidDel="00000000" w:rsidR="00000000" w:rsidRPr="00000000">
        <w:rPr>
          <w:sz w:val="24"/>
          <w:szCs w:val="24"/>
          <w:highlight w:val="white"/>
          <w:rtl w:val="0"/>
        </w:rPr>
        <w:t xml:space="preserve">Atingir alto nível de usabilidade e garantir acessibilidade plena para todos os perfis de usuários.</w:t>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pBdr>
        <w:spacing w:before="20" w:line="264" w:lineRule="auto"/>
        <w:ind w:left="0" w:right="260" w:firstLine="0"/>
        <w:jc w:val="both"/>
        <w:rPr>
          <w:sz w:val="24"/>
          <w:szCs w:val="24"/>
          <w:highlight w:val="white"/>
        </w:rPr>
      </w:pPr>
      <w:r w:rsidDel="00000000" w:rsidR="00000000" w:rsidRPr="00000000">
        <w:rPr>
          <w:rtl w:val="0"/>
        </w:rPr>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pBdr>
        <w:spacing w:before="20" w:line="264" w:lineRule="auto"/>
        <w:ind w:left="0" w:right="260" w:firstLine="0"/>
        <w:jc w:val="both"/>
        <w:rPr>
          <w:sz w:val="24"/>
          <w:szCs w:val="24"/>
          <w:highlight w:val="white"/>
        </w:rPr>
      </w:pPr>
      <w:r w:rsidDel="00000000" w:rsidR="00000000" w:rsidRPr="00000000">
        <w:rPr>
          <w:b w:val="1"/>
          <w:sz w:val="24"/>
          <w:szCs w:val="24"/>
          <w:highlight w:val="white"/>
          <w:rtl w:val="0"/>
        </w:rPr>
        <w:t xml:space="preserve">Envolvimento: </w:t>
      </w:r>
      <w:r w:rsidDel="00000000" w:rsidR="00000000" w:rsidRPr="00000000">
        <w:rPr>
          <w:sz w:val="24"/>
          <w:szCs w:val="24"/>
          <w:highlight w:val="white"/>
          <w:rtl w:val="0"/>
        </w:rPr>
        <w:t xml:space="preserve">Participação direta no desenvolvimento técnico da aplicação, com foco em interface e experiência do usuário.</w:t>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pBdr>
        <w:spacing w:before="20" w:line="264" w:lineRule="auto"/>
        <w:ind w:left="0" w:right="260" w:firstLine="0"/>
        <w:jc w:val="both"/>
        <w:rPr>
          <w:sz w:val="24"/>
          <w:szCs w:val="24"/>
          <w:highlight w:val="white"/>
        </w:rPr>
      </w:pPr>
      <w:r w:rsidDel="00000000" w:rsidR="00000000" w:rsidRPr="00000000">
        <w:rPr>
          <w:rtl w:val="0"/>
        </w:rPr>
      </w:r>
    </w:p>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pBdr>
        <w:spacing w:before="20" w:line="264" w:lineRule="auto"/>
        <w:ind w:left="0" w:right="260" w:firstLine="0"/>
        <w:jc w:val="both"/>
        <w:rPr>
          <w:sz w:val="24"/>
          <w:szCs w:val="24"/>
          <w:highlight w:val="white"/>
        </w:rPr>
      </w:pPr>
      <w:r w:rsidDel="00000000" w:rsidR="00000000" w:rsidRPr="00000000">
        <w:rPr>
          <w:b w:val="1"/>
          <w:sz w:val="24"/>
          <w:szCs w:val="24"/>
          <w:highlight w:val="white"/>
          <w:rtl w:val="0"/>
        </w:rPr>
        <w:t xml:space="preserve">Entregas: </w:t>
      </w:r>
      <w:r w:rsidDel="00000000" w:rsidR="00000000" w:rsidRPr="00000000">
        <w:rPr>
          <w:sz w:val="24"/>
          <w:szCs w:val="24"/>
          <w:highlight w:val="white"/>
          <w:rtl w:val="0"/>
        </w:rPr>
        <w:t xml:space="preserve">Aplicação funcional entregue ao cliente, acompanhada da respectiva documentação de apoio.</w:t>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pBdr>
        <w:spacing w:before="20" w:line="264" w:lineRule="auto"/>
        <w:ind w:left="0" w:right="260" w:firstLine="0"/>
        <w:jc w:val="both"/>
        <w:rPr>
          <w:sz w:val="24"/>
          <w:szCs w:val="24"/>
          <w:highlight w:val="white"/>
        </w:rPr>
      </w:pPr>
      <w:r w:rsidDel="00000000" w:rsidR="00000000" w:rsidRPr="00000000">
        <w:rPr>
          <w:rtl w:val="0"/>
        </w:rPr>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pBdr>
        <w:spacing w:before="20" w:line="264" w:lineRule="auto"/>
        <w:ind w:left="0" w:right="260" w:firstLine="0"/>
        <w:jc w:val="both"/>
        <w:rPr>
          <w:b w:val="1"/>
          <w:sz w:val="24"/>
          <w:szCs w:val="24"/>
          <w:highlight w:val="white"/>
        </w:rPr>
      </w:pPr>
      <w:r w:rsidDel="00000000" w:rsidR="00000000" w:rsidRPr="00000000">
        <w:rPr>
          <w:b w:val="1"/>
          <w:sz w:val="24"/>
          <w:szCs w:val="24"/>
          <w:highlight w:val="white"/>
          <w:rtl w:val="0"/>
        </w:rPr>
        <w:t xml:space="preserve">Comentários ou Problemas: </w:t>
      </w:r>
      <w:r w:rsidDel="00000000" w:rsidR="00000000" w:rsidRPr="00000000">
        <w:rPr>
          <w:sz w:val="24"/>
          <w:szCs w:val="24"/>
          <w:highlight w:val="white"/>
          <w:rtl w:val="0"/>
        </w:rPr>
        <w:t xml:space="preserve">Possíveis dificuldades incluem o cumprimento de prazos curtos para testes, ajustes rápidos de funcionalidades e a necessidade de alinhamento constante com as demais equipes envolvidas no projeto. </w:t>
      </w:r>
      <w:r w:rsidDel="00000000" w:rsidR="00000000" w:rsidRPr="00000000">
        <w:rPr>
          <w:rtl w:val="0"/>
        </w:rPr>
      </w:r>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pBdr>
        <w:spacing w:line="240" w:lineRule="auto"/>
        <w:ind w:left="0" w:firstLine="0"/>
        <w:jc w:val="both"/>
        <w:rPr>
          <w:b w:val="1"/>
          <w:sz w:val="24"/>
          <w:szCs w:val="24"/>
          <w:highlight w:val="white"/>
        </w:rPr>
      </w:pPr>
      <w:r w:rsidDel="00000000" w:rsidR="00000000" w:rsidRPr="00000000">
        <w:rPr>
          <w:rtl w:val="0"/>
        </w:rPr>
      </w:r>
    </w:p>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pBdr>
        <w:spacing w:line="240" w:lineRule="auto"/>
        <w:ind w:left="0" w:firstLine="0"/>
        <w:jc w:val="both"/>
        <w:rPr>
          <w:b w:val="1"/>
          <w:sz w:val="24"/>
          <w:szCs w:val="24"/>
          <w:highlight w:val="white"/>
        </w:rPr>
      </w:pPr>
      <w:r w:rsidDel="00000000" w:rsidR="00000000" w:rsidRPr="00000000">
        <w:rPr>
          <w:rtl w:val="0"/>
        </w:rPr>
      </w:r>
    </w:p>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pBdr>
        <w:spacing w:line="240" w:lineRule="auto"/>
        <w:ind w:left="0" w:firstLine="0"/>
        <w:jc w:val="both"/>
        <w:rPr>
          <w:b w:val="1"/>
          <w:sz w:val="24"/>
          <w:szCs w:val="24"/>
          <w:highlight w:val="white"/>
        </w:rPr>
      </w:pPr>
      <w:r w:rsidDel="00000000" w:rsidR="00000000" w:rsidRPr="00000000">
        <w:rPr>
          <w:sz w:val="24"/>
          <w:szCs w:val="24"/>
          <w:highlight w:val="white"/>
          <w:rtl w:val="0"/>
        </w:rPr>
        <w:t xml:space="preserve">3.5.1.3.  </w:t>
      </w:r>
      <w:r w:rsidDel="00000000" w:rsidR="00000000" w:rsidRPr="00000000">
        <w:rPr>
          <w:b w:val="1"/>
          <w:sz w:val="24"/>
          <w:szCs w:val="24"/>
          <w:highlight w:val="white"/>
          <w:rtl w:val="0"/>
        </w:rPr>
        <w:t xml:space="preserve">Equipe de relações públicas</w:t>
      </w:r>
    </w:p>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pBdr>
        <w:spacing w:before="520" w:line="276" w:lineRule="auto"/>
        <w:ind w:left="0" w:firstLine="0"/>
        <w:jc w:val="both"/>
        <w:rPr>
          <w:sz w:val="24"/>
          <w:szCs w:val="24"/>
          <w:highlight w:val="white"/>
        </w:rPr>
      </w:pPr>
      <w:r w:rsidDel="00000000" w:rsidR="00000000" w:rsidRPr="00000000">
        <w:rPr>
          <w:b w:val="1"/>
          <w:sz w:val="24"/>
          <w:szCs w:val="24"/>
          <w:highlight w:val="white"/>
          <w:rtl w:val="0"/>
        </w:rPr>
        <w:t xml:space="preserve">Representante: </w:t>
      </w:r>
      <w:r w:rsidDel="00000000" w:rsidR="00000000" w:rsidRPr="00000000">
        <w:rPr>
          <w:sz w:val="24"/>
          <w:szCs w:val="24"/>
          <w:highlight w:val="white"/>
          <w:rtl w:val="0"/>
        </w:rPr>
        <w:t xml:space="preserve">Bruno de Paula Martins</w:t>
      </w:r>
    </w:p>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pBdr>
        <w:spacing w:line="264" w:lineRule="auto"/>
        <w:ind w:left="0" w:right="340" w:firstLine="0"/>
        <w:jc w:val="both"/>
        <w:rPr>
          <w:sz w:val="24"/>
          <w:szCs w:val="24"/>
          <w:highlight w:val="white"/>
        </w:rPr>
      </w:pPr>
      <w:r w:rsidDel="00000000" w:rsidR="00000000" w:rsidRPr="00000000">
        <w:rPr>
          <w:sz w:val="24"/>
          <w:szCs w:val="24"/>
          <w:highlight w:val="white"/>
          <w:rtl w:val="0"/>
        </w:rPr>
        <w:t xml:space="preserve">Analista de suporte técnico e atendimento ao cliente, focado em garantir a melhor experiência do usuário.</w:t>
      </w:r>
    </w:p>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pBdr>
        <w:spacing w:line="264" w:lineRule="auto"/>
        <w:ind w:left="0" w:right="340" w:firstLine="0"/>
        <w:jc w:val="both"/>
        <w:rPr>
          <w:sz w:val="24"/>
          <w:szCs w:val="24"/>
          <w:highlight w:val="white"/>
        </w:rPr>
      </w:pPr>
      <w:r w:rsidDel="00000000" w:rsidR="00000000" w:rsidRPr="00000000">
        <w:rPr>
          <w:rtl w:val="0"/>
        </w:rPr>
      </w:r>
    </w:p>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pBdr>
        <w:spacing w:line="264" w:lineRule="auto"/>
        <w:ind w:left="0" w:right="340" w:firstLine="0"/>
        <w:jc w:val="both"/>
        <w:rPr>
          <w:sz w:val="24"/>
          <w:szCs w:val="24"/>
          <w:highlight w:val="white"/>
        </w:rPr>
      </w:pPr>
      <w:r w:rsidDel="00000000" w:rsidR="00000000" w:rsidRPr="00000000">
        <w:rPr>
          <w:b w:val="1"/>
          <w:sz w:val="24"/>
          <w:szCs w:val="24"/>
          <w:highlight w:val="white"/>
          <w:rtl w:val="0"/>
        </w:rPr>
        <w:t xml:space="preserve">Tipo: </w:t>
      </w:r>
      <w:r w:rsidDel="00000000" w:rsidR="00000000" w:rsidRPr="00000000">
        <w:rPr>
          <w:sz w:val="24"/>
          <w:szCs w:val="24"/>
          <w:highlight w:val="white"/>
          <w:rtl w:val="0"/>
        </w:rPr>
        <w:t xml:space="preserve">Especialista de negócios.</w:t>
      </w:r>
    </w:p>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pBdr>
        <w:spacing w:line="264" w:lineRule="auto"/>
        <w:ind w:left="0" w:right="340" w:firstLine="0"/>
        <w:jc w:val="both"/>
        <w:rPr>
          <w:sz w:val="24"/>
          <w:szCs w:val="24"/>
          <w:highlight w:val="white"/>
        </w:rPr>
      </w:pPr>
      <w:r w:rsidDel="00000000" w:rsidR="00000000" w:rsidRPr="00000000">
        <w:rPr>
          <w:rtl w:val="0"/>
        </w:rPr>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pBdr>
        <w:spacing w:before="20" w:line="264" w:lineRule="auto"/>
        <w:ind w:left="0" w:right="260" w:firstLine="0"/>
        <w:jc w:val="both"/>
        <w:rPr>
          <w:sz w:val="24"/>
          <w:szCs w:val="24"/>
          <w:highlight w:val="white"/>
        </w:rPr>
      </w:pPr>
      <w:r w:rsidDel="00000000" w:rsidR="00000000" w:rsidRPr="00000000">
        <w:rPr>
          <w:b w:val="1"/>
          <w:sz w:val="24"/>
          <w:szCs w:val="24"/>
          <w:highlight w:val="white"/>
          <w:rtl w:val="0"/>
        </w:rPr>
        <w:t xml:space="preserve">Responsabilidades: </w:t>
      </w:r>
      <w:r w:rsidDel="00000000" w:rsidR="00000000" w:rsidRPr="00000000">
        <w:rPr>
          <w:sz w:val="24"/>
          <w:szCs w:val="24"/>
          <w:highlight w:val="white"/>
          <w:rtl w:val="0"/>
        </w:rPr>
        <w:t xml:space="preserve">Responsável por criar e manter o conhecimento do sistema, garantir que os usuários tenham suporte contínuo e resolver os problemas técnicos.</w:t>
      </w:r>
    </w:p>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pBdr>
        <w:spacing w:before="20" w:line="264" w:lineRule="auto"/>
        <w:ind w:left="0" w:right="260" w:firstLine="0"/>
        <w:jc w:val="both"/>
        <w:rPr>
          <w:sz w:val="24"/>
          <w:szCs w:val="24"/>
          <w:highlight w:val="white"/>
        </w:rPr>
      </w:pPr>
      <w:r w:rsidDel="00000000" w:rsidR="00000000" w:rsidRPr="00000000">
        <w:rPr>
          <w:rtl w:val="0"/>
        </w:rPr>
      </w:r>
    </w:p>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pBdr>
        <w:spacing w:before="20" w:line="264" w:lineRule="auto"/>
        <w:ind w:left="0" w:right="260" w:firstLine="0"/>
        <w:jc w:val="both"/>
        <w:rPr>
          <w:sz w:val="24"/>
          <w:szCs w:val="24"/>
          <w:highlight w:val="white"/>
        </w:rPr>
      </w:pPr>
      <w:r w:rsidDel="00000000" w:rsidR="00000000" w:rsidRPr="00000000">
        <w:rPr>
          <w:b w:val="1"/>
          <w:sz w:val="24"/>
          <w:szCs w:val="24"/>
          <w:highlight w:val="white"/>
          <w:rtl w:val="0"/>
        </w:rPr>
        <w:t xml:space="preserve">Critérios de Sucesso: </w:t>
      </w:r>
      <w:r w:rsidDel="00000000" w:rsidR="00000000" w:rsidRPr="00000000">
        <w:rPr>
          <w:sz w:val="24"/>
          <w:szCs w:val="24"/>
          <w:highlight w:val="white"/>
          <w:rtl w:val="0"/>
        </w:rPr>
        <w:t xml:space="preserve">Redução de tickets de suporte e bom feedback dos usuários do sistema.</w:t>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pBdr>
        <w:spacing w:before="20" w:line="264" w:lineRule="auto"/>
        <w:ind w:left="0" w:right="260" w:firstLine="0"/>
        <w:jc w:val="both"/>
        <w:rPr>
          <w:sz w:val="24"/>
          <w:szCs w:val="24"/>
          <w:highlight w:val="white"/>
        </w:rPr>
      </w:pPr>
      <w:r w:rsidDel="00000000" w:rsidR="00000000" w:rsidRPr="00000000">
        <w:rPr>
          <w:rtl w:val="0"/>
        </w:rPr>
      </w:r>
    </w:p>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pBdr>
        <w:spacing w:before="20" w:line="264" w:lineRule="auto"/>
        <w:ind w:left="0" w:right="260" w:firstLine="0"/>
        <w:jc w:val="both"/>
        <w:rPr>
          <w:sz w:val="24"/>
          <w:szCs w:val="24"/>
          <w:highlight w:val="white"/>
        </w:rPr>
      </w:pPr>
      <w:r w:rsidDel="00000000" w:rsidR="00000000" w:rsidRPr="00000000">
        <w:rPr>
          <w:b w:val="1"/>
          <w:sz w:val="24"/>
          <w:szCs w:val="24"/>
          <w:highlight w:val="white"/>
          <w:rtl w:val="0"/>
        </w:rPr>
        <w:t xml:space="preserve">Envolvimento: </w:t>
      </w:r>
      <w:r w:rsidDel="00000000" w:rsidR="00000000" w:rsidRPr="00000000">
        <w:rPr>
          <w:sz w:val="24"/>
          <w:szCs w:val="24"/>
          <w:highlight w:val="white"/>
          <w:rtl w:val="0"/>
        </w:rPr>
        <w:t xml:space="preserve">Ativo no suporte ao usuário durante a implantação, manutenção e operações contínuas do sistema.</w:t>
      </w:r>
    </w:p>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pBdr>
        <w:spacing w:before="20" w:line="264" w:lineRule="auto"/>
        <w:ind w:left="0" w:right="260" w:firstLine="0"/>
        <w:jc w:val="both"/>
        <w:rPr>
          <w:sz w:val="24"/>
          <w:szCs w:val="24"/>
          <w:highlight w:val="white"/>
        </w:rPr>
      </w:pPr>
      <w:r w:rsidDel="00000000" w:rsidR="00000000" w:rsidRPr="00000000">
        <w:rPr>
          <w:rtl w:val="0"/>
        </w:rPr>
      </w:r>
    </w:p>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pBdr>
        <w:spacing w:before="20" w:line="264" w:lineRule="auto"/>
        <w:ind w:left="0" w:right="260" w:firstLine="0"/>
        <w:jc w:val="both"/>
        <w:rPr>
          <w:sz w:val="24"/>
          <w:szCs w:val="24"/>
          <w:highlight w:val="white"/>
        </w:rPr>
      </w:pPr>
      <w:r w:rsidDel="00000000" w:rsidR="00000000" w:rsidRPr="00000000">
        <w:rPr>
          <w:b w:val="1"/>
          <w:sz w:val="24"/>
          <w:szCs w:val="24"/>
          <w:highlight w:val="white"/>
          <w:rtl w:val="0"/>
        </w:rPr>
        <w:t xml:space="preserve">Entregas: </w:t>
      </w:r>
      <w:r w:rsidDel="00000000" w:rsidR="00000000" w:rsidRPr="00000000">
        <w:rPr>
          <w:sz w:val="24"/>
          <w:szCs w:val="24"/>
          <w:highlight w:val="white"/>
          <w:rtl w:val="0"/>
        </w:rPr>
        <w:t xml:space="preserve">Relatórios de suporte, feedback de usuários, base de conhecimento e tutoriais.</w:t>
      </w:r>
    </w:p>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pBdr>
        <w:spacing w:before="20" w:line="264" w:lineRule="auto"/>
        <w:ind w:left="0" w:right="260" w:firstLine="0"/>
        <w:jc w:val="both"/>
        <w:rPr>
          <w:sz w:val="24"/>
          <w:szCs w:val="24"/>
          <w:highlight w:val="white"/>
        </w:rPr>
      </w:pPr>
      <w:r w:rsidDel="00000000" w:rsidR="00000000" w:rsidRPr="00000000">
        <w:rPr>
          <w:rtl w:val="0"/>
        </w:rPr>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pBdr>
        <w:spacing w:before="20" w:line="264" w:lineRule="auto"/>
        <w:ind w:left="0" w:right="260" w:firstLine="0"/>
        <w:jc w:val="both"/>
        <w:rPr>
          <w:sz w:val="24"/>
          <w:szCs w:val="24"/>
          <w:highlight w:val="white"/>
        </w:rPr>
      </w:pPr>
      <w:r w:rsidDel="00000000" w:rsidR="00000000" w:rsidRPr="00000000">
        <w:rPr>
          <w:b w:val="1"/>
          <w:sz w:val="24"/>
          <w:szCs w:val="24"/>
          <w:highlight w:val="white"/>
          <w:rtl w:val="0"/>
        </w:rPr>
        <w:t xml:space="preserve">Comentários ou Problemas: </w:t>
      </w:r>
      <w:r w:rsidDel="00000000" w:rsidR="00000000" w:rsidRPr="00000000">
        <w:rPr>
          <w:sz w:val="24"/>
          <w:szCs w:val="24"/>
          <w:highlight w:val="white"/>
          <w:rtl w:val="0"/>
        </w:rPr>
        <w:t xml:space="preserve">Os diferentes tipos de serviços e configurações do  sistema podem gerar desafios no quesito correção a eventuais problemas.</w:t>
      </w:r>
    </w:p>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pBdr>
        <w:spacing w:line="240" w:lineRule="auto"/>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pBdr>
        <w:spacing w:line="240" w:lineRule="auto"/>
        <w:jc w:val="both"/>
        <w:rPr>
          <w:b w:val="1"/>
          <w:sz w:val="24"/>
          <w:szCs w:val="24"/>
          <w:highlight w:val="white"/>
        </w:rPr>
      </w:pPr>
      <w:r w:rsidDel="00000000" w:rsidR="00000000" w:rsidRPr="00000000">
        <w:rPr>
          <w:sz w:val="24"/>
          <w:szCs w:val="24"/>
          <w:highlight w:val="white"/>
          <w:rtl w:val="0"/>
        </w:rPr>
        <w:t xml:space="preserve">3.5.2.</w:t>
      </w:r>
      <w:r w:rsidDel="00000000" w:rsidR="00000000" w:rsidRPr="00000000">
        <w:rPr>
          <w:b w:val="1"/>
          <w:sz w:val="24"/>
          <w:szCs w:val="24"/>
          <w:highlight w:val="white"/>
          <w:rtl w:val="0"/>
        </w:rPr>
        <w:t xml:space="preserve"> Empresas Usuárias (Clientes Diretos)</w:t>
      </w:r>
    </w:p>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pBdr>
        <w:spacing w:line="240" w:lineRule="auto"/>
        <w:jc w:val="both"/>
        <w:rPr>
          <w:b w:val="1"/>
          <w:sz w:val="24"/>
          <w:szCs w:val="24"/>
          <w:highlight w:val="white"/>
        </w:rPr>
      </w:pPr>
      <w:r w:rsidDel="00000000" w:rsidR="00000000" w:rsidRPr="00000000">
        <w:rPr>
          <w:rtl w:val="0"/>
        </w:rPr>
      </w:r>
    </w:p>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pBdr>
        <w:spacing w:line="240" w:lineRule="auto"/>
        <w:jc w:val="both"/>
        <w:rPr>
          <w:b w:val="1"/>
          <w:sz w:val="24"/>
          <w:szCs w:val="24"/>
          <w:highlight w:val="white"/>
        </w:rPr>
      </w:pPr>
      <w:r w:rsidDel="00000000" w:rsidR="00000000" w:rsidRPr="00000000">
        <w:rPr>
          <w:rtl w:val="0"/>
        </w:rPr>
      </w:r>
    </w:p>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Representante: Proprietários ou gestores de micro e pequenas empresas contratantes</w:t>
      </w:r>
    </w:p>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Descrição: Organizações que contratam o sistema para realizar o gerenciamento de agendamentos, atendimentos e serviços prestados aos seus próprios clientes.</w:t>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Tipo: Especialistas de negócio</w:t>
      </w:r>
    </w:p>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Responsabilidades: São responsáveis por contratar o sistema, configurá-lo de acordo com suas particularidades, treinar seus colaboradores, monitorar o uso diário e comunicar possíveis falhas ou melhorias desejadas.</w:t>
      </w:r>
    </w:p>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Critérios de Sucesso: A solução é considerada eficaz quando melhora a organização dos atendimentos, reduz falhas nos agendamentos e aumenta a produtividade interna. A facilidade de uso por parte da equipe e dos clientes também é um fator-chave.</w:t>
      </w:r>
    </w:p>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Envolvimento: Participam nas etapas de levantamento de requisitos personalizados, validação e homologação do sistema implementado.</w:t>
      </w:r>
    </w:p>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Entregas: Sistema adaptado às necessidades específicas da empresa, com funcionalidades como configuração de horários, relatórios personalizados e personalização da interface e do fluxo de trabalho.</w:t>
      </w:r>
    </w:p>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Comentários ou Problemas: Algumas empresas podem apresentar dificuldades técnicas ou alta demanda de suporte. Além disso, a necessidade de customizações muito específicas pode dificultar a padronização da solução.</w:t>
      </w:r>
    </w:p>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pBdr>
        <w:spacing w:line="240" w:lineRule="auto"/>
        <w:jc w:val="both"/>
        <w:rPr>
          <w:b w:val="1"/>
          <w:sz w:val="24"/>
          <w:szCs w:val="24"/>
          <w:highlight w:val="white"/>
        </w:rPr>
      </w:pPr>
      <w:r w:rsidDel="00000000" w:rsidR="00000000" w:rsidRPr="00000000">
        <w:rPr>
          <w:sz w:val="24"/>
          <w:szCs w:val="24"/>
          <w:highlight w:val="white"/>
          <w:rtl w:val="0"/>
        </w:rPr>
        <w:t xml:space="preserve">3.5.3 </w:t>
      </w:r>
      <w:r w:rsidDel="00000000" w:rsidR="00000000" w:rsidRPr="00000000">
        <w:rPr>
          <w:b w:val="1"/>
          <w:sz w:val="24"/>
          <w:szCs w:val="24"/>
          <w:highlight w:val="white"/>
          <w:rtl w:val="0"/>
        </w:rPr>
        <w:t xml:space="preserve">Clientes Finais das Empresas (Usuários Finais)</w:t>
      </w:r>
    </w:p>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pBdr>
        <w:spacing w:line="240" w:lineRule="auto"/>
        <w:jc w:val="both"/>
        <w:rPr>
          <w:b w:val="1"/>
          <w:sz w:val="24"/>
          <w:szCs w:val="24"/>
          <w:highlight w:val="white"/>
        </w:rPr>
      </w:pPr>
      <w:r w:rsidDel="00000000" w:rsidR="00000000" w:rsidRPr="00000000">
        <w:rPr>
          <w:rtl w:val="0"/>
        </w:rPr>
      </w:r>
    </w:p>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pBdr>
        <w:spacing w:line="240" w:lineRule="auto"/>
        <w:jc w:val="both"/>
        <w:rPr>
          <w:b w:val="1"/>
          <w:sz w:val="24"/>
          <w:szCs w:val="24"/>
          <w:highlight w:val="white"/>
        </w:rPr>
      </w:pPr>
      <w:r w:rsidDel="00000000" w:rsidR="00000000" w:rsidRPr="00000000">
        <w:rPr>
          <w:rtl w:val="0"/>
        </w:rPr>
      </w:r>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Representante: Não aplicável (usuários diversos e independentes)</w:t>
      </w:r>
    </w:p>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Descrição: Indivíduos que utilizam o sistema para realizar agendamentos com os estabelecimentos que adotaram a solução.</w:t>
      </w:r>
    </w:p>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Tipo: Usuário informal</w:t>
      </w:r>
    </w:p>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Responsabilidades: Utilizar o sistema de forma simples e intuitiva para agendar, cancelar ou remarcar atendimentos. Devem também fornecer feedbacks indiretos por meio da experiência de uso.</w:t>
      </w:r>
    </w:p>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Critérios de Sucesso: A experiência do usuário é satisfatória quando o sistema permite agendar rapidamente, oferece clareza nas informações e envia notificações e lembretes eficazes.</w:t>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Envolvimento: Participam de forma indireta, apenas como usuários finais do sistema. Eventualmente, influenciam na evolução do sistema por meio de sugestões coletadas pelas empresas contratantes.</w:t>
      </w:r>
    </w:p>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Entregas: Interface amigável, acesso prático ao agendamento, histórico de atendimentos e sistema de notificações.</w:t>
      </w:r>
    </w:p>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Comentários ou Problemas: A presença de usuários com baixo grau de familiaridade com tecnologia pode gerar barreiras de uso. Falhas no sistema podem afetar negativamente a imagem da empresa contratante junto aos seus clientes.</w:t>
      </w:r>
    </w:p>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pBdr>
        <w:spacing w:line="240" w:lineRule="auto"/>
        <w:ind w:left="0" w:firstLine="0"/>
        <w:jc w:val="both"/>
        <w:rPr>
          <w:color w:val="0000ff"/>
          <w:sz w:val="24"/>
          <w:szCs w:val="24"/>
        </w:rPr>
      </w:pPr>
      <w:r w:rsidDel="00000000" w:rsidR="00000000" w:rsidRPr="00000000">
        <w:rPr>
          <w:rtl w:val="0"/>
        </w:rPr>
      </w:r>
    </w:p>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pBdr>
        <w:spacing w:line="240" w:lineRule="auto"/>
        <w:ind w:left="0" w:firstLine="0"/>
        <w:jc w:val="both"/>
        <w:rPr>
          <w:color w:val="0000ff"/>
          <w:sz w:val="24"/>
          <w:szCs w:val="24"/>
        </w:rPr>
      </w:pPr>
      <w:r w:rsidDel="00000000" w:rsidR="00000000" w:rsidRPr="00000000">
        <w:rPr>
          <w:rtl w:val="0"/>
        </w:rPr>
      </w:r>
    </w:p>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pBdr>
        <w:shd w:fill="ffffff" w:val="clear"/>
        <w:spacing w:line="240" w:lineRule="auto"/>
        <w:jc w:val="both"/>
        <w:rPr>
          <w:b w:val="1"/>
          <w:color w:val="161616"/>
          <w:sz w:val="24"/>
          <w:szCs w:val="24"/>
          <w:highlight w:val="white"/>
        </w:rPr>
      </w:pPr>
      <w:r w:rsidDel="00000000" w:rsidR="00000000" w:rsidRPr="00000000">
        <w:rPr>
          <w:color w:val="161616"/>
          <w:sz w:val="24"/>
          <w:szCs w:val="24"/>
          <w:highlight w:val="white"/>
          <w:rtl w:val="0"/>
        </w:rPr>
        <w:t xml:space="preserve">3.6 </w:t>
      </w:r>
      <w:r w:rsidDel="00000000" w:rsidR="00000000" w:rsidRPr="00000000">
        <w:rPr>
          <w:color w:val="161616"/>
          <w:sz w:val="24"/>
          <w:szCs w:val="24"/>
          <w:highlight w:val="white"/>
          <w:rtl w:val="0"/>
        </w:rPr>
        <w:t xml:space="preserve"> </w:t>
      </w:r>
      <w:r w:rsidDel="00000000" w:rsidR="00000000" w:rsidRPr="00000000">
        <w:rPr>
          <w:b w:val="1"/>
          <w:color w:val="161616"/>
          <w:sz w:val="24"/>
          <w:szCs w:val="24"/>
          <w:highlight w:val="white"/>
          <w:rtl w:val="0"/>
        </w:rPr>
        <w:t xml:space="preserve">Perfis de Usuário</w:t>
      </w:r>
      <w:r w:rsidDel="00000000" w:rsidR="00000000" w:rsidRPr="00000000">
        <w:rPr>
          <w:rtl w:val="0"/>
        </w:rPr>
      </w:r>
    </w:p>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pBdr>
        <w:shd w:fill="ffffff" w:val="clear"/>
        <w:spacing w:line="240" w:lineRule="auto"/>
        <w:jc w:val="both"/>
        <w:rPr>
          <w:b w:val="1"/>
          <w:color w:val="161616"/>
          <w:sz w:val="24"/>
          <w:szCs w:val="24"/>
          <w:highlight w:val="white"/>
        </w:rPr>
      </w:pPr>
      <w:r w:rsidDel="00000000" w:rsidR="00000000" w:rsidRPr="00000000">
        <w:rPr>
          <w:rtl w:val="0"/>
        </w:rPr>
      </w:r>
    </w:p>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pBdr>
        <w:shd w:fill="ffffff" w:val="clear"/>
        <w:spacing w:line="240" w:lineRule="auto"/>
        <w:jc w:val="both"/>
        <w:rPr>
          <w:color w:val="161616"/>
          <w:sz w:val="24"/>
          <w:szCs w:val="24"/>
          <w:highlight w:val="white"/>
        </w:rPr>
      </w:pPr>
      <w:r w:rsidDel="00000000" w:rsidR="00000000" w:rsidRPr="00000000">
        <w:rPr>
          <w:rtl w:val="0"/>
        </w:rPr>
      </w:r>
    </w:p>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pBdr>
        <w:spacing w:line="240" w:lineRule="auto"/>
        <w:jc w:val="both"/>
        <w:rPr>
          <w:b w:val="1"/>
          <w:sz w:val="24"/>
          <w:szCs w:val="24"/>
          <w:highlight w:val="white"/>
        </w:rPr>
      </w:pPr>
      <w:r w:rsidDel="00000000" w:rsidR="00000000" w:rsidRPr="00000000">
        <w:rPr>
          <w:sz w:val="24"/>
          <w:szCs w:val="24"/>
          <w:highlight w:val="white"/>
          <w:rtl w:val="0"/>
        </w:rPr>
        <w:t xml:space="preserve">3.6.1</w:t>
      </w:r>
      <w:r w:rsidDel="00000000" w:rsidR="00000000" w:rsidRPr="00000000">
        <w:rPr>
          <w:b w:val="1"/>
          <w:sz w:val="24"/>
          <w:szCs w:val="24"/>
          <w:highlight w:val="white"/>
          <w:rtl w:val="0"/>
        </w:rPr>
        <w:t xml:space="preserve"> Empresas Usuárias (Clientes Diretos)</w:t>
      </w:r>
    </w:p>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pBdr>
        <w:spacing w:line="240" w:lineRule="auto"/>
        <w:jc w:val="both"/>
        <w:rPr>
          <w:b w:val="1"/>
          <w:sz w:val="24"/>
          <w:szCs w:val="24"/>
          <w:highlight w:val="white"/>
        </w:rPr>
      </w:pPr>
      <w:r w:rsidDel="00000000" w:rsidR="00000000" w:rsidRPr="00000000">
        <w:rPr>
          <w:rtl w:val="0"/>
        </w:rPr>
      </w:r>
    </w:p>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Representante: Proprietários ou gestores de micro e pequenas empresas contratantes</w:t>
      </w:r>
    </w:p>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EE">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Descrição: Organizações que contratam o sistema para realizar o gerenciamento de agendamentos, atendimentos e serviços prestados aos seus próprios clientes.</w:t>
      </w:r>
    </w:p>
    <w:p w:rsidR="00000000" w:rsidDel="00000000" w:rsidP="00000000" w:rsidRDefault="00000000" w:rsidRPr="00000000" w14:paraId="000000EF">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F0">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Tipo: Especialistas de negócio</w:t>
      </w:r>
    </w:p>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Responsabilidades: São responsáveis por contratar o sistema, configurá-lo de acordo com suas particularidades, treinar seus colaboradores, monitorar o uso diário e comunicar possíveis falhas ou melhorias desejadas.</w:t>
      </w:r>
    </w:p>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Critérios de Sucesso: A solução é considerada eficaz quando melhora a organização dos atendimentos, reduz falhas nos agendamentos e aumenta a produtividade interna. A facilidade de uso por parte da equipe e dos clientes também é um fator-chave.</w:t>
      </w:r>
    </w:p>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F6">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Envolvimento: Participam nas etapas de levantamento de requisitos personalizados, validação e homologação do sistema implementado.</w:t>
      </w:r>
    </w:p>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Entregas: Sistema adaptado às necessidades específicas da empresa, com funcionalidades como configuração de horários, relatórios personalizados e personalização da interface e do fluxo de trabalho.</w:t>
      </w:r>
    </w:p>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FA">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Comentários ou Problemas: Algumas empresas podem apresentar dificuldades técnicas ou alta demanda de suporte. Além disso, a necessidade de customizações muito específicas pode dificultar a padronização da solução.</w:t>
      </w:r>
    </w:p>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pBdr>
        <w:spacing w:line="240" w:lineRule="auto"/>
        <w:jc w:val="both"/>
        <w:rPr>
          <w:b w:val="1"/>
          <w:sz w:val="24"/>
          <w:szCs w:val="24"/>
          <w:highlight w:val="white"/>
        </w:rPr>
      </w:pPr>
      <w:r w:rsidDel="00000000" w:rsidR="00000000" w:rsidRPr="00000000">
        <w:rPr>
          <w:sz w:val="24"/>
          <w:szCs w:val="24"/>
          <w:highlight w:val="white"/>
          <w:rtl w:val="0"/>
        </w:rPr>
        <w:t xml:space="preserve">3.6.2 </w:t>
      </w:r>
      <w:r w:rsidDel="00000000" w:rsidR="00000000" w:rsidRPr="00000000">
        <w:rPr>
          <w:b w:val="1"/>
          <w:sz w:val="24"/>
          <w:szCs w:val="24"/>
          <w:highlight w:val="white"/>
          <w:rtl w:val="0"/>
        </w:rPr>
        <w:t xml:space="preserve">Clientes Finais das Empresas (Usuários Finais)</w:t>
      </w:r>
    </w:p>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pBdr>
        <w:spacing w:line="240" w:lineRule="auto"/>
        <w:jc w:val="both"/>
        <w:rPr>
          <w:b w:val="1"/>
          <w:sz w:val="24"/>
          <w:szCs w:val="24"/>
          <w:highlight w:val="white"/>
        </w:rPr>
      </w:pPr>
      <w:r w:rsidDel="00000000" w:rsidR="00000000" w:rsidRPr="00000000">
        <w:rPr>
          <w:rtl w:val="0"/>
        </w:rPr>
      </w:r>
    </w:p>
    <w:p w:rsidR="00000000" w:rsidDel="00000000" w:rsidP="00000000" w:rsidRDefault="00000000" w:rsidRPr="00000000" w14:paraId="00000102">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Representante: Não aplicável (usuários diversos e independentes)</w:t>
      </w:r>
    </w:p>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104">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Descrição: Indivíduos que utilizam o sistema para realizar agendamentos com os estabelecimentos que adotaram a solução.</w:t>
      </w:r>
    </w:p>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Tipo: Usuário informal</w:t>
      </w:r>
    </w:p>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Responsabilidades: Utilizar o sistema de forma simples e intuitiva para agendar, cancelar ou remarcar atendimentos. Devem também fornecer feedbacks indiretos por meio da experiência de uso.</w:t>
      </w:r>
    </w:p>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Critérios de Sucesso: A experiência do usuário é satisfatória quando o sistema permite agendar rapidamente, oferece clareza nas informações e envia notificações e lembretes eficazes.</w:t>
      </w:r>
    </w:p>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Envolvimento: Participam de forma indireta, apenas como usuários finais do sistema. Eventualmente, influenciam na evolução do sistema por meio de sugestões coletadas pelas empresas contratantes.</w:t>
      </w:r>
    </w:p>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Entregas: Interface amigável, acesso prático ao agendamento, histórico de atendimentos e sistema de notificações.</w:t>
      </w:r>
    </w:p>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Comentários ou Problemas: A presença de usuários com baixo grau de familiaridade com tecnologia pode gerar barreiras de uso. Falhas no sistema podem afetar negativamente a imagem da empresa contratante junto aos seus clientes.</w:t>
      </w:r>
    </w:p>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pBdr>
        <w:shd w:fill="ffffff" w:val="clear"/>
        <w:spacing w:line="240" w:lineRule="auto"/>
        <w:jc w:val="both"/>
        <w:rPr>
          <w:color w:val="161616"/>
          <w:sz w:val="24"/>
          <w:szCs w:val="24"/>
          <w:highlight w:val="white"/>
        </w:rPr>
      </w:pPr>
      <w:r w:rsidDel="00000000" w:rsidR="00000000" w:rsidRPr="00000000">
        <w:rPr>
          <w:rtl w:val="0"/>
        </w:rPr>
      </w:r>
    </w:p>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pBdr>
        <w:shd w:fill="ffffff" w:val="clear"/>
        <w:spacing w:line="240" w:lineRule="auto"/>
        <w:jc w:val="both"/>
        <w:rPr>
          <w:color w:val="161616"/>
          <w:sz w:val="24"/>
          <w:szCs w:val="24"/>
          <w:highlight w:val="white"/>
        </w:rPr>
      </w:pPr>
      <w:r w:rsidDel="00000000" w:rsidR="00000000" w:rsidRPr="00000000">
        <w:rPr>
          <w:rtl w:val="0"/>
        </w:rPr>
      </w:r>
    </w:p>
    <w:p w:rsidR="00000000" w:rsidDel="00000000" w:rsidP="00000000" w:rsidRDefault="00000000" w:rsidRPr="00000000" w14:paraId="00000113">
      <w:pPr>
        <w:pBdr>
          <w:top w:color="000000" w:space="0" w:sz="0" w:val="none"/>
          <w:left w:color="000000" w:space="0" w:sz="0" w:val="none"/>
          <w:bottom w:color="000000" w:space="0" w:sz="0" w:val="none"/>
          <w:right w:color="000000" w:space="0" w:sz="0" w:val="none"/>
        </w:pBdr>
        <w:spacing w:line="240" w:lineRule="auto"/>
        <w:jc w:val="both"/>
        <w:rPr>
          <w:b w:val="1"/>
          <w:sz w:val="24"/>
          <w:szCs w:val="24"/>
          <w:highlight w:val="white"/>
        </w:rPr>
      </w:pPr>
      <w:r w:rsidDel="00000000" w:rsidR="00000000" w:rsidRPr="00000000">
        <w:rPr>
          <w:sz w:val="24"/>
          <w:szCs w:val="24"/>
          <w:highlight w:val="white"/>
          <w:rtl w:val="0"/>
        </w:rPr>
        <w:t xml:space="preserve">3.6.3 </w:t>
      </w:r>
      <w:r w:rsidDel="00000000" w:rsidR="00000000" w:rsidRPr="00000000">
        <w:rPr>
          <w:b w:val="1"/>
          <w:sz w:val="24"/>
          <w:szCs w:val="24"/>
          <w:highlight w:val="white"/>
          <w:rtl w:val="0"/>
        </w:rPr>
        <w:t xml:space="preserve">Funcionários da empresa</w:t>
      </w:r>
    </w:p>
    <w:p w:rsidR="00000000" w:rsidDel="00000000" w:rsidP="00000000" w:rsidRDefault="00000000" w:rsidRPr="00000000" w14:paraId="00000114">
      <w:pPr>
        <w:pBdr>
          <w:top w:color="000000" w:space="0" w:sz="0" w:val="none"/>
          <w:left w:color="000000" w:space="0" w:sz="0" w:val="none"/>
          <w:bottom w:color="000000" w:space="0" w:sz="0" w:val="none"/>
          <w:right w:color="000000" w:space="0" w:sz="0" w:val="none"/>
        </w:pBdr>
        <w:spacing w:line="240" w:lineRule="auto"/>
        <w:jc w:val="both"/>
        <w:rPr>
          <w:b w:val="1"/>
          <w:sz w:val="24"/>
          <w:szCs w:val="24"/>
          <w:highlight w:val="white"/>
        </w:rPr>
      </w:pPr>
      <w:r w:rsidDel="00000000" w:rsidR="00000000" w:rsidRPr="00000000">
        <w:rPr>
          <w:rtl w:val="0"/>
        </w:rPr>
      </w:r>
    </w:p>
    <w:p w:rsidR="00000000" w:rsidDel="00000000" w:rsidP="00000000" w:rsidRDefault="00000000" w:rsidRPr="00000000" w14:paraId="00000115">
      <w:pPr>
        <w:pBdr>
          <w:top w:color="000000" w:space="0" w:sz="0" w:val="none"/>
          <w:left w:color="000000" w:space="0" w:sz="0" w:val="none"/>
          <w:bottom w:color="000000" w:space="0" w:sz="0" w:val="none"/>
          <w:right w:color="000000" w:space="0" w:sz="0" w:val="none"/>
        </w:pBdr>
        <w:spacing w:line="240" w:lineRule="auto"/>
        <w:jc w:val="both"/>
        <w:rPr>
          <w:b w:val="1"/>
          <w:sz w:val="24"/>
          <w:szCs w:val="24"/>
          <w:highlight w:val="white"/>
        </w:rPr>
      </w:pPr>
      <w:r w:rsidDel="00000000" w:rsidR="00000000" w:rsidRPr="00000000">
        <w:rPr>
          <w:rtl w:val="0"/>
        </w:rPr>
      </w:r>
    </w:p>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pBdr>
        <w:spacing w:line="240" w:lineRule="auto"/>
        <w:jc w:val="both"/>
        <w:rPr>
          <w:b w:val="1"/>
          <w:sz w:val="24"/>
          <w:szCs w:val="24"/>
          <w:highlight w:val="white"/>
        </w:rPr>
      </w:pPr>
      <w:r w:rsidDel="00000000" w:rsidR="00000000" w:rsidRPr="00000000">
        <w:rPr>
          <w:sz w:val="24"/>
          <w:szCs w:val="24"/>
          <w:highlight w:val="white"/>
          <w:rtl w:val="0"/>
        </w:rPr>
        <w:t xml:space="preserve">Representante: Funcionários cadastrados da empresa qual contratou o sistema</w:t>
      </w:r>
      <w:r w:rsidDel="00000000" w:rsidR="00000000" w:rsidRPr="00000000">
        <w:rPr>
          <w:rtl w:val="0"/>
        </w:rPr>
      </w:r>
    </w:p>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Descrição: Indivíduos que utilizam o sistema visualizar agendamentos, não podendo fazer alterações neles nem solicitações</w:t>
      </w:r>
    </w:p>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11A">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Tipo: Usuário responsável pelo serviço.</w:t>
      </w:r>
    </w:p>
    <w:p w:rsidR="00000000" w:rsidDel="00000000" w:rsidP="00000000" w:rsidRDefault="00000000" w:rsidRPr="00000000" w14:paraId="0000011B">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Responsabilidades: Utilizar o sistema de forma simples e intuitiva para visualizar agendamentos marcados e passados.</w:t>
      </w:r>
    </w:p>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Critérios de Sucesso:  A experiência deste usuário ao utilizar o sistema deve ser intuitiva, pois este precisa de acesso rápido e constante aos agendamentos </w:t>
      </w:r>
    </w:p>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Envolvimento: Participam de forma indireta, apenas como usuários observadores, não havendo permissão para alterar agendamentos.</w:t>
      </w:r>
    </w:p>
    <w:p w:rsidR="00000000" w:rsidDel="00000000" w:rsidP="00000000" w:rsidRDefault="00000000" w:rsidRPr="00000000" w14:paraId="00000121">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Entregas: Este usuário realiza o serviço agendado, devendo atualizar o administrador do sistema (representante da empresa usuária) das atualizações deste.</w:t>
      </w:r>
    </w:p>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Comentários ou Problemas: A presença de usuários com baixo grau de familiaridade com tecnologia pode gerar barreiras de uso. Falhas no sistema podem afetar negativamente a imagem da empresa contratante junto aos seus clientes.</w:t>
      </w:r>
    </w:p>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pBdr>
        <w:spacing w:line="240" w:lineRule="auto"/>
        <w:ind w:left="0" w:firstLine="0"/>
        <w:jc w:val="both"/>
        <w:rPr>
          <w:color w:val="0000ff"/>
          <w:sz w:val="24"/>
          <w:szCs w:val="24"/>
          <w:highlight w:val="white"/>
        </w:rPr>
      </w:pPr>
      <w:r w:rsidDel="00000000" w:rsidR="00000000" w:rsidRPr="00000000">
        <w:rPr>
          <w:rtl w:val="0"/>
        </w:rPr>
      </w:r>
    </w:p>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pBdr>
        <w:spacing w:line="240" w:lineRule="auto"/>
        <w:ind w:left="0" w:firstLine="0"/>
        <w:jc w:val="both"/>
        <w:rPr>
          <w:color w:val="0000ff"/>
          <w:sz w:val="24"/>
          <w:szCs w:val="24"/>
        </w:rPr>
      </w:pPr>
      <w:r w:rsidDel="00000000" w:rsidR="00000000" w:rsidRPr="00000000">
        <w:rPr>
          <w:rtl w:val="0"/>
        </w:rPr>
      </w:r>
    </w:p>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pBdr>
        <w:shd w:fill="ffffff" w:val="clear"/>
        <w:spacing w:line="240" w:lineRule="auto"/>
        <w:jc w:val="both"/>
        <w:rPr>
          <w:color w:val="0000ff"/>
          <w:sz w:val="24"/>
          <w:szCs w:val="24"/>
          <w:highlight w:val="white"/>
        </w:rPr>
      </w:pPr>
      <w:r w:rsidDel="00000000" w:rsidR="00000000" w:rsidRPr="00000000">
        <w:rPr>
          <w:color w:val="161616"/>
          <w:sz w:val="24"/>
          <w:szCs w:val="24"/>
          <w:highlight w:val="white"/>
          <w:rtl w:val="0"/>
        </w:rPr>
        <w:t xml:space="preserve">3.7 </w:t>
      </w:r>
      <w:r w:rsidDel="00000000" w:rsidR="00000000" w:rsidRPr="00000000">
        <w:rPr>
          <w:b w:val="1"/>
          <w:color w:val="161616"/>
          <w:sz w:val="24"/>
          <w:szCs w:val="24"/>
          <w:highlight w:val="white"/>
          <w:rtl w:val="0"/>
        </w:rPr>
        <w:t xml:space="preserve">Principais Necessidades da Parte Interessada ou do Usuário:</w:t>
      </w:r>
      <w:r w:rsidDel="00000000" w:rsidR="00000000" w:rsidRPr="00000000">
        <w:rPr>
          <w:color w:val="161616"/>
          <w:sz w:val="24"/>
          <w:szCs w:val="24"/>
          <w:highlight w:val="white"/>
          <w:rtl w:val="0"/>
        </w:rPr>
        <w:t xml:space="preserve"> </w:t>
      </w:r>
      <w:r w:rsidDel="00000000" w:rsidR="00000000" w:rsidRPr="00000000">
        <w:rPr>
          <w:rtl w:val="0"/>
        </w:rPr>
      </w:r>
    </w:p>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pBdr>
        <w:shd w:fill="ffffff" w:val="clear"/>
        <w:spacing w:line="240" w:lineRule="auto"/>
        <w:jc w:val="both"/>
        <w:rPr>
          <w:color w:val="0000ff"/>
          <w:sz w:val="24"/>
          <w:szCs w:val="24"/>
          <w:highlight w:val="white"/>
        </w:rPr>
      </w:pPr>
      <w:r w:rsidDel="00000000" w:rsidR="00000000" w:rsidRPr="00000000">
        <w:rPr>
          <w:rtl w:val="0"/>
        </w:rPr>
      </w:r>
    </w:p>
    <w:tbl>
      <w:tblPr>
        <w:tblStyle w:val="Table1"/>
        <w:tblW w:w="8893.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16"/>
        <w:gridCol w:w="1394"/>
        <w:gridCol w:w="1343"/>
        <w:gridCol w:w="2340"/>
        <w:gridCol w:w="2300"/>
        <w:tblGridChange w:id="0">
          <w:tblGrid>
            <w:gridCol w:w="1516"/>
            <w:gridCol w:w="1394"/>
            <w:gridCol w:w="1343"/>
            <w:gridCol w:w="2340"/>
            <w:gridCol w:w="2300"/>
          </w:tblGrid>
        </w:tblGridChange>
      </w:tblGrid>
      <w:tr>
        <w:trPr>
          <w:cantSplit w:val="0"/>
          <w:trHeight w:val="267" w:hRule="atLeast"/>
          <w:tblHeader w:val="1"/>
        </w:trPr>
        <w:tc>
          <w:tcPr>
            <w:gridSpan w:val="5"/>
            <w:tcBorders>
              <w:top w:color="000000" w:space="0" w:sz="0" w:val="nil"/>
              <w:left w:color="000000" w:space="0" w:sz="0" w:val="nil"/>
              <w:bottom w:color="000000" w:space="0" w:sz="0" w:val="nil"/>
              <w:right w:color="000000" w:space="0" w:sz="0" w:val="nil"/>
            </w:tcBorders>
            <w:shd w:fill="f4f4f4" w:val="clear"/>
            <w:tcMar>
              <w:top w:w="0.0" w:type="dxa"/>
              <w:left w:w="0.0" w:type="dxa"/>
              <w:bottom w:w="0.0" w:type="dxa"/>
              <w:right w:w="0.0" w:type="dxa"/>
            </w:tcMar>
            <w:vAlign w:val="top"/>
          </w:tcPr>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pBdr>
              <w:shd w:fill="f4f4f4" w:val="clear"/>
              <w:spacing w:line="240" w:lineRule="auto"/>
              <w:jc w:val="both"/>
              <w:rPr>
                <w:sz w:val="24"/>
                <w:szCs w:val="24"/>
              </w:rPr>
            </w:pPr>
            <w:r w:rsidDel="00000000" w:rsidR="00000000" w:rsidRPr="00000000">
              <w:rPr>
                <w:color w:val="161616"/>
                <w:sz w:val="24"/>
                <w:szCs w:val="24"/>
                <w:rtl w:val="0"/>
              </w:rPr>
              <w:t xml:space="preserve">Tabela 1. Necessidades da Parte Interessada</w:t>
            </w:r>
            <w:r w:rsidDel="00000000" w:rsidR="00000000" w:rsidRPr="00000000">
              <w:rPr>
                <w:rtl w:val="0"/>
              </w:rPr>
            </w:r>
          </w:p>
        </w:tc>
      </w:tr>
      <w:tr>
        <w:trPr>
          <w:cantSplit w:val="0"/>
          <w:trHeight w:val="535" w:hRule="atLeast"/>
          <w:tblHeader w:val="1"/>
        </w:trPr>
        <w:tc>
          <w:tcPr>
            <w:tcBorders>
              <w:top w:color="000000" w:space="0" w:sz="0" w:val="nil"/>
              <w:left w:color="000000" w:space="0" w:sz="0" w:val="nil"/>
              <w:bottom w:color="000000" w:space="0" w:sz="0" w:val="nil"/>
              <w:right w:color="000000" w:space="0" w:sz="0" w:val="nil"/>
            </w:tcBorders>
            <w:shd w:fill="e0e0e0" w:val="clear"/>
            <w:tcMar>
              <w:top w:w="0.0" w:type="dxa"/>
              <w:left w:w="0.0" w:type="dxa"/>
              <w:bottom w:w="0.0" w:type="dxa"/>
              <w:right w:w="0.0" w:type="dxa"/>
            </w:tcMar>
            <w:vAlign w:val="center"/>
          </w:tcPr>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pBdr>
              <w:spacing w:line="240" w:lineRule="auto"/>
              <w:jc w:val="both"/>
              <w:rPr>
                <w:b w:val="1"/>
                <w:color w:val="161616"/>
                <w:sz w:val="24"/>
                <w:szCs w:val="24"/>
              </w:rPr>
            </w:pPr>
            <w:r w:rsidDel="00000000" w:rsidR="00000000" w:rsidRPr="00000000">
              <w:rPr>
                <w:b w:val="1"/>
                <w:color w:val="161616"/>
                <w:sz w:val="24"/>
                <w:szCs w:val="24"/>
                <w:rtl w:val="0"/>
              </w:rPr>
              <w:t xml:space="preserve">Necessidade</w:t>
            </w:r>
          </w:p>
        </w:tc>
        <w:tc>
          <w:tcPr>
            <w:tcBorders>
              <w:top w:color="000000" w:space="0" w:sz="0" w:val="nil"/>
              <w:left w:color="000000" w:space="0" w:sz="0" w:val="nil"/>
              <w:bottom w:color="000000" w:space="0" w:sz="0" w:val="nil"/>
              <w:right w:color="000000" w:space="0" w:sz="0" w:val="nil"/>
            </w:tcBorders>
            <w:shd w:fill="e0e0e0" w:val="clear"/>
            <w:tcMar>
              <w:top w:w="0.0" w:type="dxa"/>
              <w:left w:w="0.0" w:type="dxa"/>
              <w:bottom w:w="0.0" w:type="dxa"/>
              <w:right w:w="0.0" w:type="dxa"/>
            </w:tcMar>
            <w:vAlign w:val="center"/>
          </w:tcPr>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pBdr>
              <w:spacing w:line="240" w:lineRule="auto"/>
              <w:jc w:val="both"/>
              <w:rPr>
                <w:b w:val="1"/>
                <w:color w:val="161616"/>
                <w:sz w:val="24"/>
                <w:szCs w:val="24"/>
              </w:rPr>
            </w:pPr>
            <w:r w:rsidDel="00000000" w:rsidR="00000000" w:rsidRPr="00000000">
              <w:rPr>
                <w:b w:val="1"/>
                <w:color w:val="161616"/>
                <w:sz w:val="24"/>
                <w:szCs w:val="24"/>
                <w:rtl w:val="0"/>
              </w:rPr>
              <w:t xml:space="preserve">Prioridade</w:t>
            </w:r>
          </w:p>
        </w:tc>
        <w:tc>
          <w:tcPr>
            <w:tcBorders>
              <w:top w:color="000000" w:space="0" w:sz="0" w:val="nil"/>
              <w:left w:color="000000" w:space="0" w:sz="0" w:val="nil"/>
              <w:bottom w:color="000000" w:space="0" w:sz="0" w:val="nil"/>
              <w:right w:color="000000" w:space="0" w:sz="0" w:val="nil"/>
            </w:tcBorders>
            <w:shd w:fill="e0e0e0" w:val="clear"/>
            <w:tcMar>
              <w:top w:w="0.0" w:type="dxa"/>
              <w:left w:w="0.0" w:type="dxa"/>
              <w:bottom w:w="0.0" w:type="dxa"/>
              <w:right w:w="0.0" w:type="dxa"/>
            </w:tcMar>
            <w:vAlign w:val="center"/>
          </w:tcPr>
          <w:p w:rsidR="00000000" w:rsidDel="00000000" w:rsidP="00000000" w:rsidRDefault="00000000" w:rsidRPr="00000000" w14:paraId="00000130">
            <w:pPr>
              <w:pBdr>
                <w:top w:color="000000" w:space="0" w:sz="0" w:val="none"/>
                <w:left w:color="000000" w:space="0" w:sz="0" w:val="none"/>
                <w:bottom w:color="000000" w:space="0" w:sz="0" w:val="none"/>
                <w:right w:color="000000" w:space="0" w:sz="0" w:val="none"/>
              </w:pBdr>
              <w:spacing w:line="240" w:lineRule="auto"/>
              <w:jc w:val="both"/>
              <w:rPr>
                <w:b w:val="1"/>
                <w:color w:val="161616"/>
                <w:sz w:val="24"/>
                <w:szCs w:val="24"/>
              </w:rPr>
            </w:pPr>
            <w:r w:rsidDel="00000000" w:rsidR="00000000" w:rsidRPr="00000000">
              <w:rPr>
                <w:b w:val="1"/>
                <w:color w:val="161616"/>
                <w:sz w:val="24"/>
                <w:szCs w:val="24"/>
                <w:rtl w:val="0"/>
              </w:rPr>
              <w:t xml:space="preserve">Interesses</w:t>
            </w:r>
          </w:p>
        </w:tc>
        <w:tc>
          <w:tcPr>
            <w:tcBorders>
              <w:top w:color="000000" w:space="0" w:sz="0" w:val="nil"/>
              <w:left w:color="000000" w:space="0" w:sz="0" w:val="nil"/>
              <w:bottom w:color="000000" w:space="0" w:sz="0" w:val="nil"/>
              <w:right w:color="000000" w:space="0" w:sz="0" w:val="nil"/>
            </w:tcBorders>
            <w:shd w:fill="e0e0e0" w:val="clear"/>
            <w:tcMar>
              <w:top w:w="0.0" w:type="dxa"/>
              <w:left w:w="0.0" w:type="dxa"/>
              <w:bottom w:w="0.0" w:type="dxa"/>
              <w:right w:w="0.0" w:type="dxa"/>
            </w:tcMar>
            <w:vAlign w:val="center"/>
          </w:tcPr>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pBdr>
              <w:spacing w:line="240" w:lineRule="auto"/>
              <w:jc w:val="both"/>
              <w:rPr>
                <w:b w:val="1"/>
                <w:color w:val="161616"/>
                <w:sz w:val="24"/>
                <w:szCs w:val="24"/>
              </w:rPr>
            </w:pPr>
            <w:r w:rsidDel="00000000" w:rsidR="00000000" w:rsidRPr="00000000">
              <w:rPr>
                <w:b w:val="1"/>
                <w:color w:val="161616"/>
                <w:sz w:val="24"/>
                <w:szCs w:val="24"/>
                <w:rtl w:val="0"/>
              </w:rPr>
              <w:t xml:space="preserve">Solução atual</w:t>
            </w:r>
          </w:p>
        </w:tc>
        <w:tc>
          <w:tcPr>
            <w:tcBorders>
              <w:top w:color="000000" w:space="0" w:sz="0" w:val="nil"/>
              <w:left w:color="000000" w:space="0" w:sz="0" w:val="nil"/>
              <w:bottom w:color="000000" w:space="0" w:sz="0" w:val="nil"/>
              <w:right w:color="000000" w:space="0" w:sz="0" w:val="nil"/>
            </w:tcBorders>
            <w:shd w:fill="e0e0e0" w:val="clear"/>
            <w:tcMar>
              <w:top w:w="0.0" w:type="dxa"/>
              <w:left w:w="0.0" w:type="dxa"/>
              <w:bottom w:w="0.0" w:type="dxa"/>
              <w:right w:w="0.0" w:type="dxa"/>
            </w:tcMar>
            <w:vAlign w:val="center"/>
          </w:tcPr>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pBdr>
              <w:spacing w:line="240" w:lineRule="auto"/>
              <w:jc w:val="both"/>
              <w:rPr>
                <w:b w:val="1"/>
                <w:color w:val="161616"/>
                <w:sz w:val="24"/>
                <w:szCs w:val="24"/>
              </w:rPr>
            </w:pPr>
            <w:r w:rsidDel="00000000" w:rsidR="00000000" w:rsidRPr="00000000">
              <w:rPr>
                <w:b w:val="1"/>
                <w:color w:val="161616"/>
                <w:sz w:val="24"/>
                <w:szCs w:val="24"/>
                <w:rtl w:val="0"/>
              </w:rPr>
              <w:t xml:space="preserve">Solução proposta</w:t>
            </w:r>
          </w:p>
        </w:tc>
      </w:tr>
      <w:tr>
        <w:trPr>
          <w:cantSplit w:val="0"/>
          <w:trHeight w:val="296" w:hRule="atLeast"/>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33">
            <w:pPr>
              <w:spacing w:line="240" w:lineRule="auto"/>
              <w:jc w:val="both"/>
              <w:rPr>
                <w:color w:val="525252"/>
                <w:sz w:val="24"/>
                <w:szCs w:val="24"/>
              </w:rPr>
            </w:pPr>
            <w:r w:rsidDel="00000000" w:rsidR="00000000" w:rsidRPr="00000000">
              <w:rPr>
                <w:color w:val="525252"/>
                <w:sz w:val="24"/>
                <w:szCs w:val="24"/>
                <w:rtl w:val="0"/>
              </w:rPr>
              <w:t xml:space="preserve"> Comunicação entre cliente e adm</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34">
            <w:pPr>
              <w:spacing w:line="240" w:lineRule="auto"/>
              <w:jc w:val="both"/>
              <w:rPr>
                <w:color w:val="525252"/>
                <w:sz w:val="24"/>
                <w:szCs w:val="24"/>
              </w:rPr>
            </w:pPr>
            <w:r w:rsidDel="00000000" w:rsidR="00000000" w:rsidRPr="00000000">
              <w:rPr>
                <w:color w:val="525252"/>
                <w:sz w:val="24"/>
                <w:szCs w:val="24"/>
                <w:rtl w:val="0"/>
              </w:rPr>
              <w:t xml:space="preserve">  Alta</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35">
            <w:pPr>
              <w:spacing w:line="240" w:lineRule="auto"/>
              <w:jc w:val="both"/>
              <w:rPr>
                <w:color w:val="525252"/>
                <w:sz w:val="24"/>
                <w:szCs w:val="24"/>
              </w:rPr>
            </w:pPr>
            <w:r w:rsidDel="00000000" w:rsidR="00000000" w:rsidRPr="00000000">
              <w:rPr>
                <w:color w:val="525252"/>
                <w:sz w:val="24"/>
                <w:szCs w:val="24"/>
                <w:rtl w:val="0"/>
              </w:rPr>
              <w:t xml:space="preserve"> Da parte dos usuários</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36">
            <w:pPr>
              <w:spacing w:line="240" w:lineRule="auto"/>
              <w:jc w:val="both"/>
              <w:rPr>
                <w:color w:val="525252"/>
                <w:sz w:val="24"/>
                <w:szCs w:val="24"/>
              </w:rPr>
            </w:pPr>
            <w:r w:rsidDel="00000000" w:rsidR="00000000" w:rsidRPr="00000000">
              <w:rPr>
                <w:color w:val="525252"/>
                <w:sz w:val="24"/>
                <w:szCs w:val="24"/>
                <w:rtl w:val="0"/>
              </w:rPr>
              <w:t xml:space="preserve"> Nenhuma</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37">
            <w:pPr>
              <w:spacing w:line="240" w:lineRule="auto"/>
              <w:jc w:val="both"/>
              <w:rPr>
                <w:color w:val="525252"/>
                <w:sz w:val="24"/>
                <w:szCs w:val="24"/>
              </w:rPr>
            </w:pPr>
            <w:r w:rsidDel="00000000" w:rsidR="00000000" w:rsidRPr="00000000">
              <w:rPr>
                <w:color w:val="525252"/>
                <w:sz w:val="24"/>
                <w:szCs w:val="24"/>
                <w:rtl w:val="0"/>
              </w:rPr>
              <w:t xml:space="preserve"> Criação de um chat interno para que os dois usuários conversem entre si. </w:t>
            </w:r>
          </w:p>
        </w:tc>
      </w:tr>
      <w:tr>
        <w:trPr>
          <w:cantSplit w:val="0"/>
          <w:trHeight w:val="296" w:hRule="atLeast"/>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38">
            <w:pPr>
              <w:spacing w:line="240" w:lineRule="auto"/>
              <w:jc w:val="both"/>
              <w:rPr>
                <w:color w:val="525252"/>
                <w:sz w:val="24"/>
                <w:szCs w:val="24"/>
              </w:rPr>
            </w:pPr>
            <w:r w:rsidDel="00000000" w:rsidR="00000000" w:rsidRPr="00000000">
              <w:rPr>
                <w:color w:val="525252"/>
                <w:sz w:val="24"/>
                <w:szCs w:val="24"/>
                <w:rtl w:val="0"/>
              </w:rPr>
              <w:t xml:space="preserve">Cancelamento indevido.</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39">
            <w:pPr>
              <w:spacing w:line="240" w:lineRule="auto"/>
              <w:jc w:val="both"/>
              <w:rPr>
                <w:color w:val="525252"/>
                <w:sz w:val="24"/>
                <w:szCs w:val="24"/>
              </w:rPr>
            </w:pPr>
            <w:r w:rsidDel="00000000" w:rsidR="00000000" w:rsidRPr="00000000">
              <w:rPr>
                <w:color w:val="525252"/>
                <w:sz w:val="24"/>
                <w:szCs w:val="24"/>
                <w:rtl w:val="0"/>
              </w:rPr>
              <w:t xml:space="preserve">Alta</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3A">
            <w:pPr>
              <w:spacing w:line="240" w:lineRule="auto"/>
              <w:jc w:val="both"/>
              <w:rPr>
                <w:color w:val="525252"/>
                <w:sz w:val="24"/>
                <w:szCs w:val="24"/>
              </w:rPr>
            </w:pPr>
            <w:r w:rsidDel="00000000" w:rsidR="00000000" w:rsidRPr="00000000">
              <w:rPr>
                <w:color w:val="525252"/>
                <w:sz w:val="24"/>
                <w:szCs w:val="24"/>
                <w:rtl w:val="0"/>
              </w:rPr>
              <w:t xml:space="preserve">Do gestor da empresa/serviço</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3B">
            <w:pPr>
              <w:spacing w:line="240" w:lineRule="auto"/>
              <w:jc w:val="both"/>
              <w:rPr>
                <w:color w:val="525252"/>
                <w:sz w:val="24"/>
                <w:szCs w:val="24"/>
              </w:rPr>
            </w:pPr>
            <w:r w:rsidDel="00000000" w:rsidR="00000000" w:rsidRPr="00000000">
              <w:rPr>
                <w:color w:val="525252"/>
                <w:sz w:val="24"/>
                <w:szCs w:val="24"/>
                <w:rtl w:val="0"/>
              </w:rPr>
              <w:t xml:space="preserve">Nenhuma </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3C">
            <w:pPr>
              <w:spacing w:line="240" w:lineRule="auto"/>
              <w:jc w:val="both"/>
              <w:rPr>
                <w:color w:val="525252"/>
                <w:sz w:val="24"/>
                <w:szCs w:val="24"/>
              </w:rPr>
            </w:pPr>
            <w:r w:rsidDel="00000000" w:rsidR="00000000" w:rsidRPr="00000000">
              <w:rPr>
                <w:color w:val="525252"/>
                <w:sz w:val="24"/>
                <w:szCs w:val="24"/>
                <w:rtl w:val="0"/>
              </w:rPr>
              <w:t xml:space="preserve">Bloquear o cancelamento após um determinado prazo(ex: 24 horas antes do horário marcado), cancelamento apenas com pagamento de multa de 50% do valor estimado do serviço.</w:t>
            </w:r>
          </w:p>
        </w:tc>
      </w:tr>
      <w:tr>
        <w:trPr>
          <w:cantSplit w:val="0"/>
          <w:trHeight w:val="296" w:hRule="atLeast"/>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3D">
            <w:pPr>
              <w:spacing w:line="240" w:lineRule="auto"/>
              <w:jc w:val="both"/>
              <w:rPr>
                <w:color w:val="525252"/>
                <w:sz w:val="24"/>
                <w:szCs w:val="24"/>
              </w:rPr>
            </w:pPr>
            <w:r w:rsidDel="00000000" w:rsidR="00000000" w:rsidRPr="00000000">
              <w:rPr>
                <w:color w:val="525252"/>
                <w:sz w:val="24"/>
                <w:szCs w:val="24"/>
                <w:rtl w:val="0"/>
              </w:rPr>
              <w:t xml:space="preserve">Erro de notificações</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3E">
            <w:pPr>
              <w:spacing w:line="240" w:lineRule="auto"/>
              <w:jc w:val="both"/>
              <w:rPr>
                <w:color w:val="525252"/>
                <w:sz w:val="24"/>
                <w:szCs w:val="24"/>
              </w:rPr>
            </w:pPr>
            <w:r w:rsidDel="00000000" w:rsidR="00000000" w:rsidRPr="00000000">
              <w:rPr>
                <w:color w:val="525252"/>
                <w:sz w:val="24"/>
                <w:szCs w:val="24"/>
                <w:rtl w:val="0"/>
              </w:rPr>
              <w:t xml:space="preserve">Média </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3F">
            <w:pPr>
              <w:spacing w:line="240" w:lineRule="auto"/>
              <w:jc w:val="both"/>
              <w:rPr>
                <w:color w:val="525252"/>
                <w:sz w:val="24"/>
                <w:szCs w:val="24"/>
              </w:rPr>
            </w:pPr>
            <w:r w:rsidDel="00000000" w:rsidR="00000000" w:rsidRPr="00000000">
              <w:rPr>
                <w:color w:val="525252"/>
                <w:sz w:val="24"/>
                <w:szCs w:val="24"/>
                <w:rtl w:val="0"/>
              </w:rPr>
              <w:t xml:space="preserve">De ambas partes, tanto do gestor da empresa/serviço quanto do cliente.</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40">
            <w:pPr>
              <w:spacing w:line="240" w:lineRule="auto"/>
              <w:jc w:val="both"/>
              <w:rPr>
                <w:color w:val="525252"/>
                <w:sz w:val="24"/>
                <w:szCs w:val="24"/>
              </w:rPr>
            </w:pPr>
            <w:r w:rsidDel="00000000" w:rsidR="00000000" w:rsidRPr="00000000">
              <w:rPr>
                <w:color w:val="525252"/>
                <w:sz w:val="24"/>
                <w:szCs w:val="24"/>
                <w:rtl w:val="0"/>
              </w:rPr>
              <w:t xml:space="preserve">Nenhuma </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41">
            <w:pPr>
              <w:spacing w:line="240" w:lineRule="auto"/>
              <w:jc w:val="both"/>
              <w:rPr>
                <w:color w:val="525252"/>
                <w:sz w:val="24"/>
                <w:szCs w:val="24"/>
              </w:rPr>
            </w:pPr>
            <w:r w:rsidDel="00000000" w:rsidR="00000000" w:rsidRPr="00000000">
              <w:rPr>
                <w:color w:val="525252"/>
                <w:sz w:val="24"/>
                <w:szCs w:val="24"/>
                <w:rtl w:val="0"/>
              </w:rPr>
              <w:t xml:space="preserve">Adicionar validação e tratamento de erro nas integrações com serviços de e-mail/SMS. Caso a notificação falhe, o sistema deve registrar o erro em log e repetir o envio automaticamente (tentativas programadas)</w:t>
            </w:r>
          </w:p>
        </w:tc>
      </w:tr>
    </w:tbl>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pBdr>
        <w:spacing w:line="240" w:lineRule="auto"/>
        <w:jc w:val="both"/>
        <w:rPr>
          <w:color w:val="161616"/>
          <w:sz w:val="24"/>
          <w:szCs w:val="24"/>
          <w:highlight w:val="white"/>
        </w:rPr>
      </w:pPr>
      <w:r w:rsidDel="00000000" w:rsidR="00000000" w:rsidRPr="00000000">
        <w:rPr>
          <w:rtl w:val="0"/>
        </w:rPr>
      </w:r>
    </w:p>
    <w:p w:rsidR="00000000" w:rsidDel="00000000" w:rsidP="00000000" w:rsidRDefault="00000000" w:rsidRPr="00000000" w14:paraId="00000143">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color w:val="161616"/>
          <w:sz w:val="24"/>
          <w:szCs w:val="24"/>
          <w:highlight w:val="white"/>
          <w:rtl w:val="0"/>
        </w:rPr>
        <w:t xml:space="preserve">3.8 </w:t>
      </w:r>
      <w:r w:rsidDel="00000000" w:rsidR="00000000" w:rsidRPr="00000000">
        <w:rPr>
          <w:b w:val="1"/>
          <w:color w:val="161616"/>
          <w:sz w:val="24"/>
          <w:szCs w:val="24"/>
          <w:highlight w:val="white"/>
          <w:rtl w:val="0"/>
        </w:rPr>
        <w:t xml:space="preserve">Alternativas e Concorrência:</w:t>
      </w:r>
      <w:r w:rsidDel="00000000" w:rsidR="00000000" w:rsidRPr="00000000">
        <w:rPr>
          <w:color w:val="161616"/>
          <w:sz w:val="24"/>
          <w:szCs w:val="24"/>
          <w:highlight w:val="white"/>
          <w:rtl w:val="0"/>
        </w:rPr>
        <w:t xml:space="preserve"> </w:t>
      </w:r>
      <w:r w:rsidDel="00000000" w:rsidR="00000000" w:rsidRPr="00000000">
        <w:rPr>
          <w:rtl w:val="0"/>
        </w:rPr>
      </w:r>
    </w:p>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pBdr>
        <w:spacing w:line="240" w:lineRule="auto"/>
        <w:jc w:val="both"/>
        <w:rPr>
          <w:b w:val="1"/>
          <w:sz w:val="24"/>
          <w:szCs w:val="24"/>
          <w:highlight w:val="white"/>
        </w:rPr>
      </w:pPr>
      <w:r w:rsidDel="00000000" w:rsidR="00000000" w:rsidRPr="00000000">
        <w:rPr>
          <w:rtl w:val="0"/>
        </w:rPr>
      </w:r>
    </w:p>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pBdr>
        <w:spacing w:line="240" w:lineRule="auto"/>
        <w:jc w:val="both"/>
        <w:rPr>
          <w:b w:val="1"/>
          <w:sz w:val="24"/>
          <w:szCs w:val="24"/>
          <w:highlight w:val="white"/>
        </w:rPr>
      </w:pPr>
      <w:r w:rsidDel="00000000" w:rsidR="00000000" w:rsidRPr="00000000">
        <w:rPr>
          <w:b w:val="1"/>
          <w:sz w:val="24"/>
          <w:szCs w:val="24"/>
          <w:highlight w:val="white"/>
          <w:rtl w:val="0"/>
        </w:rPr>
        <w:t xml:space="preserve">Concorrentes Diretos (Outros aplicativos)</w:t>
      </w:r>
    </w:p>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pBdr>
        <w:spacing w:line="240" w:lineRule="auto"/>
        <w:jc w:val="both"/>
        <w:rPr>
          <w:b w:val="1"/>
          <w:sz w:val="24"/>
          <w:szCs w:val="24"/>
          <w:highlight w:val="white"/>
        </w:rPr>
      </w:pPr>
      <w:r w:rsidDel="00000000" w:rsidR="00000000" w:rsidRPr="00000000">
        <w:rPr>
          <w:rtl w:val="0"/>
        </w:rPr>
      </w:r>
    </w:p>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pBdr>
        <w:spacing w:line="240" w:lineRule="auto"/>
        <w:jc w:val="both"/>
        <w:rPr>
          <w:b w:val="1"/>
          <w:sz w:val="24"/>
          <w:szCs w:val="24"/>
          <w:highlight w:val="white"/>
        </w:rPr>
      </w:pPr>
      <w:r w:rsidDel="00000000" w:rsidR="00000000" w:rsidRPr="00000000">
        <w:rPr>
          <w:b w:val="1"/>
          <w:sz w:val="24"/>
          <w:szCs w:val="24"/>
          <w:highlight w:val="white"/>
          <w:rtl w:val="0"/>
        </w:rPr>
        <w:t xml:space="preserve">Pontos Fortes:</w:t>
      </w:r>
    </w:p>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 Interfaces já bem estabelecidas e conhecidas.</w:t>
      </w:r>
    </w:p>
    <w:p w:rsidR="00000000" w:rsidDel="00000000" w:rsidP="00000000" w:rsidRDefault="00000000" w:rsidRPr="00000000" w14:paraId="00000149">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 Já possuem integrações com redes sociais, calendários e ferramentas de pagamento.</w:t>
      </w:r>
    </w:p>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 Funcionalidades específicas para cada tipo de nicho.</w:t>
      </w:r>
    </w:p>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 Suporte técnico de todo o software já consolidado.</w:t>
      </w:r>
    </w:p>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pBdr>
        <w:spacing w:line="240" w:lineRule="auto"/>
        <w:jc w:val="both"/>
        <w:rPr>
          <w:b w:val="1"/>
          <w:sz w:val="24"/>
          <w:szCs w:val="24"/>
          <w:highlight w:val="white"/>
        </w:rPr>
      </w:pPr>
      <w:r w:rsidDel="00000000" w:rsidR="00000000" w:rsidRPr="00000000">
        <w:rPr>
          <w:rtl w:val="0"/>
        </w:rPr>
      </w:r>
    </w:p>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pBdr>
        <w:spacing w:line="240" w:lineRule="auto"/>
        <w:jc w:val="both"/>
        <w:rPr>
          <w:b w:val="1"/>
          <w:sz w:val="24"/>
          <w:szCs w:val="24"/>
          <w:highlight w:val="white"/>
        </w:rPr>
      </w:pPr>
      <w:r w:rsidDel="00000000" w:rsidR="00000000" w:rsidRPr="00000000">
        <w:rPr>
          <w:b w:val="1"/>
          <w:sz w:val="24"/>
          <w:szCs w:val="24"/>
          <w:highlight w:val="white"/>
          <w:rtl w:val="0"/>
        </w:rPr>
        <w:t xml:space="preserve">Pontos Fracos:</w:t>
      </w:r>
    </w:p>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 Custos mensais altos para micro-empreendedores e pequenas empresas.</w:t>
      </w:r>
    </w:p>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 Pouca flexibilidade para personalização.</w:t>
      </w:r>
    </w:p>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 Pode haver funcionalidades desnecessárias ou ausentes.</w:t>
      </w:r>
    </w:p>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pBdr>
        <w:spacing w:line="240" w:lineRule="auto"/>
        <w:jc w:val="both"/>
        <w:rPr>
          <w:b w:val="1"/>
          <w:sz w:val="24"/>
          <w:szCs w:val="24"/>
          <w:highlight w:val="white"/>
        </w:rPr>
      </w:pPr>
      <w:r w:rsidDel="00000000" w:rsidR="00000000" w:rsidRPr="00000000">
        <w:rPr>
          <w:b w:val="1"/>
          <w:sz w:val="24"/>
          <w:szCs w:val="24"/>
          <w:highlight w:val="white"/>
          <w:rtl w:val="0"/>
        </w:rPr>
        <w:t xml:space="preserve">Soluções Desenvolvidas Internamente (Customizadas pelo próprio serviço)</w:t>
      </w:r>
    </w:p>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pBdr>
        <w:spacing w:line="240" w:lineRule="auto"/>
        <w:jc w:val="both"/>
        <w:rPr>
          <w:b w:val="1"/>
          <w:sz w:val="24"/>
          <w:szCs w:val="24"/>
          <w:highlight w:val="white"/>
        </w:rPr>
      </w:pPr>
      <w:r w:rsidDel="00000000" w:rsidR="00000000" w:rsidRPr="00000000">
        <w:rPr>
          <w:b w:val="1"/>
          <w:sz w:val="24"/>
          <w:szCs w:val="24"/>
          <w:highlight w:val="white"/>
          <w:rtl w:val="0"/>
        </w:rPr>
        <w:t xml:space="preserve">Pontos Fortes:</w:t>
      </w:r>
    </w:p>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 Integração nativa com sistemas internos.</w:t>
      </w:r>
    </w:p>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 Não possui taxas mensais.</w:t>
      </w:r>
    </w:p>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15A">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pBdr>
        <w:spacing w:line="240" w:lineRule="auto"/>
        <w:jc w:val="both"/>
        <w:rPr>
          <w:b w:val="1"/>
          <w:sz w:val="24"/>
          <w:szCs w:val="24"/>
          <w:highlight w:val="white"/>
        </w:rPr>
      </w:pPr>
      <w:r w:rsidDel="00000000" w:rsidR="00000000" w:rsidRPr="00000000">
        <w:rPr>
          <w:b w:val="1"/>
          <w:sz w:val="24"/>
          <w:szCs w:val="24"/>
          <w:highlight w:val="white"/>
          <w:rtl w:val="0"/>
        </w:rPr>
        <w:t xml:space="preserve">Pontos Fracos:</w:t>
      </w:r>
    </w:p>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 Custo alto de desenvolvimento inicial.</w:t>
      </w:r>
    </w:p>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 Necessidade constante de manutenções técnicas.</w:t>
      </w:r>
    </w:p>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 Dependência de uma equipe de TI para atualizações.</w:t>
      </w:r>
    </w:p>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 Maior o tempo de implantação.</w:t>
      </w:r>
    </w:p>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161">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pBdr>
        <w:spacing w:line="240" w:lineRule="auto"/>
        <w:jc w:val="both"/>
        <w:rPr>
          <w:b w:val="1"/>
          <w:sz w:val="24"/>
          <w:szCs w:val="24"/>
          <w:highlight w:val="white"/>
        </w:rPr>
      </w:pPr>
      <w:r w:rsidDel="00000000" w:rsidR="00000000" w:rsidRPr="00000000">
        <w:rPr>
          <w:b w:val="1"/>
          <w:sz w:val="24"/>
          <w:szCs w:val="24"/>
          <w:highlight w:val="white"/>
          <w:rtl w:val="0"/>
        </w:rPr>
        <w:t xml:space="preserve">Soluções Genéricas de Calendário (Google Agenda)</w:t>
      </w:r>
    </w:p>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164">
      <w:pPr>
        <w:pBdr>
          <w:top w:color="000000" w:space="0" w:sz="0" w:val="none"/>
          <w:left w:color="000000" w:space="0" w:sz="0" w:val="none"/>
          <w:bottom w:color="000000" w:space="0" w:sz="0" w:val="none"/>
          <w:right w:color="000000" w:space="0" w:sz="0" w:val="none"/>
        </w:pBdr>
        <w:spacing w:line="240" w:lineRule="auto"/>
        <w:jc w:val="both"/>
        <w:rPr>
          <w:b w:val="1"/>
          <w:sz w:val="24"/>
          <w:szCs w:val="24"/>
          <w:highlight w:val="white"/>
        </w:rPr>
      </w:pPr>
      <w:r w:rsidDel="00000000" w:rsidR="00000000" w:rsidRPr="00000000">
        <w:rPr>
          <w:b w:val="1"/>
          <w:sz w:val="24"/>
          <w:szCs w:val="24"/>
          <w:highlight w:val="white"/>
          <w:rtl w:val="0"/>
        </w:rPr>
        <w:t xml:space="preserve">Pontos Fortes:</w:t>
      </w:r>
    </w:p>
    <w:p w:rsidR="00000000" w:rsidDel="00000000" w:rsidP="00000000" w:rsidRDefault="00000000" w:rsidRPr="00000000" w14:paraId="00000165">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 Gratuita.</w:t>
      </w:r>
    </w:p>
    <w:p w:rsidR="00000000" w:rsidDel="00000000" w:rsidP="00000000" w:rsidRDefault="00000000" w:rsidRPr="00000000" w14:paraId="00000166">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 Altamente fácil de usar.</w:t>
      </w:r>
    </w:p>
    <w:p w:rsidR="00000000" w:rsidDel="00000000" w:rsidP="00000000" w:rsidRDefault="00000000" w:rsidRPr="00000000" w14:paraId="00000167">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 Possui boa integração com dispositivos móveis.</w:t>
      </w:r>
    </w:p>
    <w:p w:rsidR="00000000" w:rsidDel="00000000" w:rsidP="00000000" w:rsidRDefault="00000000" w:rsidRPr="00000000" w14:paraId="00000168">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169">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16A">
      <w:pPr>
        <w:pBdr>
          <w:top w:color="000000" w:space="0" w:sz="0" w:val="none"/>
          <w:left w:color="000000" w:space="0" w:sz="0" w:val="none"/>
          <w:bottom w:color="000000" w:space="0" w:sz="0" w:val="none"/>
          <w:right w:color="000000" w:space="0" w:sz="0" w:val="none"/>
        </w:pBdr>
        <w:spacing w:line="240" w:lineRule="auto"/>
        <w:jc w:val="both"/>
        <w:rPr>
          <w:b w:val="1"/>
          <w:sz w:val="24"/>
          <w:szCs w:val="24"/>
          <w:highlight w:val="white"/>
        </w:rPr>
      </w:pPr>
      <w:r w:rsidDel="00000000" w:rsidR="00000000" w:rsidRPr="00000000">
        <w:rPr>
          <w:b w:val="1"/>
          <w:sz w:val="24"/>
          <w:szCs w:val="24"/>
          <w:highlight w:val="white"/>
          <w:rtl w:val="0"/>
        </w:rPr>
        <w:t xml:space="preserve">Pontos Fracos:</w:t>
      </w:r>
    </w:p>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 Não possui recursos específicos para negócios como o controle de disponibilidade ou pagamentos.</w:t>
      </w:r>
    </w:p>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 Difícil continuar com o crescimento do negócio.</w:t>
      </w:r>
    </w:p>
    <w:p w:rsidR="00000000" w:rsidDel="00000000" w:rsidP="00000000" w:rsidRDefault="00000000" w:rsidRPr="00000000" w14:paraId="0000016D">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 Ausência de uma interface voltada ao cliente.</w:t>
      </w:r>
    </w:p>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pBdr>
        <w:spacing w:line="240" w:lineRule="auto"/>
        <w:jc w:val="both"/>
        <w:rPr>
          <w:b w:val="1"/>
          <w:sz w:val="24"/>
          <w:szCs w:val="24"/>
          <w:highlight w:val="white"/>
        </w:rPr>
      </w:pPr>
      <w:r w:rsidDel="00000000" w:rsidR="00000000" w:rsidRPr="00000000">
        <w:rPr>
          <w:b w:val="1"/>
          <w:sz w:val="24"/>
          <w:szCs w:val="24"/>
          <w:highlight w:val="white"/>
          <w:rtl w:val="0"/>
        </w:rPr>
        <w:t xml:space="preserve">Status Quo (Agendamentos por ligação ou WhatsApp)</w:t>
      </w:r>
    </w:p>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pBdr>
        <w:spacing w:line="240" w:lineRule="auto"/>
        <w:jc w:val="both"/>
        <w:rPr>
          <w:b w:val="1"/>
          <w:sz w:val="24"/>
          <w:szCs w:val="24"/>
          <w:highlight w:val="white"/>
        </w:rPr>
      </w:pPr>
      <w:r w:rsidDel="00000000" w:rsidR="00000000" w:rsidRPr="00000000">
        <w:rPr>
          <w:b w:val="1"/>
          <w:sz w:val="24"/>
          <w:szCs w:val="24"/>
          <w:highlight w:val="white"/>
          <w:rtl w:val="0"/>
        </w:rPr>
        <w:t xml:space="preserve">Pontos Fortes:</w:t>
      </w:r>
    </w:p>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 Sem grandes custos.</w:t>
      </w:r>
    </w:p>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 Possibilita mudanças de última hora.</w:t>
      </w:r>
    </w:p>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 Familiaridade com o método.</w:t>
      </w:r>
    </w:p>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pBdr>
        <w:spacing w:line="240" w:lineRule="auto"/>
        <w:jc w:val="both"/>
        <w:rPr>
          <w:b w:val="1"/>
          <w:sz w:val="24"/>
          <w:szCs w:val="24"/>
          <w:highlight w:val="white"/>
        </w:rPr>
      </w:pPr>
      <w:r w:rsidDel="00000000" w:rsidR="00000000" w:rsidRPr="00000000">
        <w:rPr>
          <w:b w:val="1"/>
          <w:sz w:val="24"/>
          <w:szCs w:val="24"/>
          <w:highlight w:val="white"/>
          <w:rtl w:val="0"/>
        </w:rPr>
        <w:t xml:space="preserve">Pontos Fracos:</w:t>
      </w:r>
    </w:p>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 Exige presença constante de alguém para responder clientes.</w:t>
      </w:r>
    </w:p>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 Falta de histórico organizado.</w:t>
      </w:r>
    </w:p>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sz w:val="24"/>
          <w:szCs w:val="24"/>
          <w:highlight w:val="white"/>
          <w:rtl w:val="0"/>
        </w:rPr>
        <w:t xml:space="preserve">• Alta possibilidade de erros e esquecimento de agendamentos.</w:t>
      </w:r>
    </w:p>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pBd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pBdr>
        <w:spacing w:line="240" w:lineRule="auto"/>
        <w:jc w:val="both"/>
        <w:rPr>
          <w:b w:val="1"/>
          <w:i w:val="1"/>
          <w:sz w:val="36"/>
          <w:szCs w:val="36"/>
        </w:rPr>
      </w:pPr>
      <w:r w:rsidDel="00000000" w:rsidR="00000000" w:rsidRPr="00000000">
        <w:rPr>
          <w:b w:val="1"/>
          <w:color w:val="161616"/>
          <w:sz w:val="36"/>
          <w:szCs w:val="36"/>
          <w:highlight w:val="white"/>
          <w:rtl w:val="0"/>
        </w:rPr>
        <w:t xml:space="preserve">4: Visão Geral do Produto</w:t>
      </w:r>
      <w:r w:rsidDel="00000000" w:rsidR="00000000" w:rsidRPr="00000000">
        <w:rPr>
          <w:rtl w:val="0"/>
        </w:rPr>
      </w:r>
    </w:p>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pBdr>
        <w:shd w:fill="ffffff" w:val="clear"/>
        <w:spacing w:line="240" w:lineRule="auto"/>
        <w:jc w:val="both"/>
        <w:rPr>
          <w:color w:val="0000ff"/>
          <w:sz w:val="24"/>
          <w:szCs w:val="24"/>
        </w:rPr>
      </w:pPr>
      <w:r w:rsidDel="00000000" w:rsidR="00000000" w:rsidRPr="00000000">
        <w:rPr>
          <w:color w:val="0000ff"/>
          <w:sz w:val="24"/>
          <w:szCs w:val="24"/>
          <w:highlight w:val="white"/>
          <w:rtl w:val="0"/>
        </w:rPr>
        <w:t xml:space="preserve">Esta seção fornece uma visualização de alto nível das capacidades do produto, interfaces para outros aplicativos e configurações dos sistemas. Esta seção, em geral, consiste em três subseções:</w:t>
      </w:r>
      <w:r w:rsidDel="00000000" w:rsidR="00000000" w:rsidRPr="00000000">
        <w:rPr>
          <w:rtl w:val="0"/>
        </w:rPr>
      </w:r>
    </w:p>
    <w:p w:rsidR="00000000" w:rsidDel="00000000" w:rsidP="00000000" w:rsidRDefault="00000000" w:rsidRPr="00000000" w14:paraId="0000017F">
      <w:pPr>
        <w:numPr>
          <w:ilvl w:val="0"/>
          <w:numId w:val="5"/>
        </w:numPr>
        <w:pBdr>
          <w:top w:color="000000" w:space="0" w:sz="0" w:val="none"/>
          <w:left w:color="000000" w:space="0" w:sz="0" w:val="none"/>
          <w:bottom w:color="000000" w:space="0" w:sz="0" w:val="none"/>
          <w:right w:color="000000" w:space="0" w:sz="0" w:val="none"/>
        </w:pBdr>
        <w:spacing w:line="240" w:lineRule="auto"/>
        <w:ind w:left="720" w:hanging="360"/>
        <w:jc w:val="both"/>
        <w:rPr>
          <w:rFonts w:ascii="Noto Sans Symbols" w:cs="Noto Sans Symbols" w:eastAsia="Noto Sans Symbols" w:hAnsi="Noto Sans Symbols"/>
          <w:color w:val="0000ff"/>
          <w:sz w:val="20"/>
          <w:szCs w:val="20"/>
        </w:rPr>
      </w:pPr>
      <w:r w:rsidDel="00000000" w:rsidR="00000000" w:rsidRPr="00000000">
        <w:rPr>
          <w:color w:val="0000ff"/>
          <w:sz w:val="24"/>
          <w:szCs w:val="24"/>
          <w:highlight w:val="white"/>
          <w:rtl w:val="0"/>
        </w:rPr>
        <w:t xml:space="preserve">Perspectiva do Produto</w:t>
      </w:r>
      <w:r w:rsidDel="00000000" w:rsidR="00000000" w:rsidRPr="00000000">
        <w:rPr>
          <w:rtl w:val="0"/>
        </w:rPr>
      </w:r>
    </w:p>
    <w:p w:rsidR="00000000" w:rsidDel="00000000" w:rsidP="00000000" w:rsidRDefault="00000000" w:rsidRPr="00000000" w14:paraId="00000180">
      <w:pPr>
        <w:numPr>
          <w:ilvl w:val="0"/>
          <w:numId w:val="5"/>
        </w:numPr>
        <w:pBdr>
          <w:top w:color="000000" w:space="0" w:sz="0" w:val="none"/>
          <w:left w:color="000000" w:space="0" w:sz="0" w:val="none"/>
          <w:bottom w:color="000000" w:space="0" w:sz="0" w:val="none"/>
          <w:right w:color="000000" w:space="0" w:sz="0" w:val="none"/>
        </w:pBdr>
        <w:spacing w:line="240" w:lineRule="auto"/>
        <w:ind w:left="720" w:hanging="360"/>
        <w:jc w:val="both"/>
        <w:rPr>
          <w:rFonts w:ascii="Noto Sans Symbols" w:cs="Noto Sans Symbols" w:eastAsia="Noto Sans Symbols" w:hAnsi="Noto Sans Symbols"/>
          <w:color w:val="0000ff"/>
          <w:sz w:val="20"/>
          <w:szCs w:val="20"/>
        </w:rPr>
      </w:pPr>
      <w:r w:rsidDel="00000000" w:rsidR="00000000" w:rsidRPr="00000000">
        <w:rPr>
          <w:color w:val="0000ff"/>
          <w:sz w:val="24"/>
          <w:szCs w:val="24"/>
          <w:highlight w:val="white"/>
          <w:rtl w:val="0"/>
        </w:rPr>
        <w:t xml:space="preserve">Funções do Produto</w:t>
      </w:r>
      <w:r w:rsidDel="00000000" w:rsidR="00000000" w:rsidRPr="00000000">
        <w:rPr>
          <w:rtl w:val="0"/>
        </w:rPr>
      </w:r>
    </w:p>
    <w:p w:rsidR="00000000" w:rsidDel="00000000" w:rsidP="00000000" w:rsidRDefault="00000000" w:rsidRPr="00000000" w14:paraId="00000181">
      <w:pPr>
        <w:numPr>
          <w:ilvl w:val="0"/>
          <w:numId w:val="5"/>
        </w:numPr>
        <w:pBdr>
          <w:top w:color="000000" w:space="0" w:sz="0" w:val="none"/>
          <w:left w:color="000000" w:space="0" w:sz="0" w:val="none"/>
          <w:bottom w:color="000000" w:space="0" w:sz="0" w:val="none"/>
          <w:right w:color="000000" w:space="0" w:sz="0" w:val="none"/>
        </w:pBdr>
        <w:spacing w:line="240" w:lineRule="auto"/>
        <w:ind w:left="720" w:hanging="360"/>
        <w:jc w:val="both"/>
        <w:rPr>
          <w:rFonts w:ascii="Noto Sans Symbols" w:cs="Noto Sans Symbols" w:eastAsia="Noto Sans Symbols" w:hAnsi="Noto Sans Symbols"/>
          <w:color w:val="0000ff"/>
          <w:sz w:val="20"/>
          <w:szCs w:val="20"/>
        </w:rPr>
      </w:pPr>
      <w:r w:rsidDel="00000000" w:rsidR="00000000" w:rsidRPr="00000000">
        <w:rPr>
          <w:color w:val="0000ff"/>
          <w:sz w:val="24"/>
          <w:szCs w:val="24"/>
          <w:highlight w:val="white"/>
          <w:rtl w:val="0"/>
        </w:rPr>
        <w:t xml:space="preserve">Suposições e Dependências</w:t>
      </w:r>
      <w:r w:rsidDel="00000000" w:rsidR="00000000" w:rsidRPr="00000000">
        <w:rPr>
          <w:rtl w:val="0"/>
        </w:rPr>
      </w:r>
    </w:p>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pBdr>
        <w:spacing w:line="240" w:lineRule="auto"/>
        <w:ind w:left="360" w:firstLine="0"/>
        <w:jc w:val="both"/>
        <w:rPr>
          <w:color w:val="0000ff"/>
          <w:sz w:val="24"/>
          <w:szCs w:val="24"/>
        </w:rPr>
      </w:pPr>
      <w:r w:rsidDel="00000000" w:rsidR="00000000" w:rsidRPr="00000000">
        <w:rPr>
          <w:rtl w:val="0"/>
        </w:rPr>
      </w:r>
    </w:p>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color w:val="161616"/>
          <w:sz w:val="24"/>
          <w:szCs w:val="24"/>
          <w:highlight w:val="white"/>
          <w:rtl w:val="0"/>
        </w:rPr>
        <w:t xml:space="preserve">4.1 </w:t>
      </w:r>
      <w:r w:rsidDel="00000000" w:rsidR="00000000" w:rsidRPr="00000000">
        <w:rPr>
          <w:b w:val="1"/>
          <w:color w:val="161616"/>
          <w:sz w:val="24"/>
          <w:szCs w:val="24"/>
          <w:highlight w:val="white"/>
          <w:rtl w:val="0"/>
        </w:rPr>
        <w:t xml:space="preserve">Perspectiva do Produto:</w:t>
      </w:r>
      <w:r w:rsidDel="00000000" w:rsidR="00000000" w:rsidRPr="00000000">
        <w:rPr>
          <w:color w:val="161616"/>
          <w:sz w:val="24"/>
          <w:szCs w:val="24"/>
          <w:highlight w:val="white"/>
          <w:rtl w:val="0"/>
        </w:rPr>
        <w:t xml:space="preserve"> </w:t>
      </w:r>
      <w:r w:rsidDel="00000000" w:rsidR="00000000" w:rsidRPr="00000000">
        <w:rPr>
          <w:color w:val="0000ff"/>
          <w:sz w:val="24"/>
          <w:szCs w:val="24"/>
          <w:highlight w:val="white"/>
          <w:rtl w:val="0"/>
        </w:rPr>
        <w:t xml:space="preserve">Coloca o produto em perspectiva com respeito a outros produtos relacionados e ao ambiente do usuário. Se o produto for independente e totalmente autocontido, indique-o aqui. Se o produto for um componente de um sistema maior, relacione como esses sistemas interagem e identificam as interfaces relevantes entre os sistemas. Uma maneira de exibir os principais componentes do maior sistema, interconexões e interfaces externas é usar um processo de negócios ou diagrama de casos de uso.</w:t>
      </w:r>
    </w:p>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pBdr>
        <w:shd w:fill="ffffff" w:val="clear"/>
        <w:spacing w:line="240" w:lineRule="auto"/>
        <w:jc w:val="both"/>
        <w:rPr>
          <w:color w:val="0000ff"/>
          <w:sz w:val="24"/>
          <w:szCs w:val="24"/>
          <w:highlight w:val="white"/>
        </w:rPr>
      </w:pPr>
      <w:r w:rsidDel="00000000" w:rsidR="00000000" w:rsidRPr="00000000">
        <w:rPr>
          <w:color w:val="161616"/>
          <w:sz w:val="24"/>
          <w:szCs w:val="24"/>
          <w:highlight w:val="white"/>
          <w:rtl w:val="0"/>
        </w:rPr>
        <w:t xml:space="preserve">4.2 </w:t>
      </w:r>
      <w:r w:rsidDel="00000000" w:rsidR="00000000" w:rsidRPr="00000000">
        <w:rPr>
          <w:b w:val="1"/>
          <w:color w:val="161616"/>
          <w:sz w:val="24"/>
          <w:szCs w:val="24"/>
          <w:highlight w:val="white"/>
          <w:rtl w:val="0"/>
        </w:rPr>
        <w:t xml:space="preserve">Resumo das Capacidades:</w:t>
      </w:r>
      <w:r w:rsidDel="00000000" w:rsidR="00000000" w:rsidRPr="00000000">
        <w:rPr>
          <w:color w:val="161616"/>
          <w:sz w:val="24"/>
          <w:szCs w:val="24"/>
          <w:highlight w:val="white"/>
          <w:rtl w:val="0"/>
        </w:rPr>
        <w:t xml:space="preserve"> </w:t>
      </w:r>
      <w:r w:rsidDel="00000000" w:rsidR="00000000" w:rsidRPr="00000000">
        <w:rPr>
          <w:color w:val="0000ff"/>
          <w:sz w:val="24"/>
          <w:szCs w:val="24"/>
          <w:highlight w:val="white"/>
          <w:rtl w:val="0"/>
        </w:rPr>
        <w:t xml:space="preserve">Resume os principais benefícios e recursos que o produto fornecerá. Por exemplo, um sistema de suporte ao cliente pode usar essa parte para endereçar a documentação do problema, o roteamento e o relato de status sem elaborar em detalhes o que essas funções requerem. Organize as funções de modo que a lista seja compreensível para o cliente ou para qualquer outra pessoa que leia o documento pela primeira vez. Uma simples tabela que lista os principais benefícios cujos recursos de suporte são suficientes, como no exemplo a seguir.</w:t>
      </w:r>
    </w:p>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pBdr>
        <w:shd w:fill="ffffff" w:val="clear"/>
        <w:spacing w:line="240" w:lineRule="auto"/>
        <w:jc w:val="both"/>
        <w:rPr>
          <w:color w:val="0000ff"/>
          <w:sz w:val="24"/>
          <w:szCs w:val="24"/>
          <w:highlight w:val="white"/>
        </w:rPr>
      </w:pPr>
      <w:r w:rsidDel="00000000" w:rsidR="00000000" w:rsidRPr="00000000">
        <w:rPr>
          <w:rtl w:val="0"/>
        </w:rPr>
      </w:r>
    </w:p>
    <w:tbl>
      <w:tblPr>
        <w:tblStyle w:val="Table2"/>
        <w:tblW w:w="8343.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893"/>
        <w:gridCol w:w="4450"/>
        <w:tblGridChange w:id="0">
          <w:tblGrid>
            <w:gridCol w:w="3893"/>
            <w:gridCol w:w="4450"/>
          </w:tblGrid>
        </w:tblGridChange>
      </w:tblGrid>
      <w:tr>
        <w:trPr>
          <w:cantSplit w:val="0"/>
          <w:tblHeader w:val="1"/>
        </w:trPr>
        <w:tc>
          <w:tcPr>
            <w:gridSpan w:val="2"/>
            <w:tcBorders>
              <w:top w:color="000000" w:space="0" w:sz="0" w:val="nil"/>
              <w:left w:color="000000" w:space="0" w:sz="0" w:val="nil"/>
              <w:bottom w:color="000000" w:space="0" w:sz="0" w:val="nil"/>
              <w:right w:color="000000" w:space="0" w:sz="0" w:val="nil"/>
            </w:tcBorders>
            <w:shd w:fill="f4f4f4" w:val="clear"/>
            <w:tcMar>
              <w:top w:w="0.0" w:type="dxa"/>
              <w:left w:w="0.0" w:type="dxa"/>
              <w:bottom w:w="0.0" w:type="dxa"/>
              <w:right w:w="0.0" w:type="dxa"/>
            </w:tcMar>
            <w:vAlign w:val="top"/>
          </w:tcPr>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pBdr>
              <w:shd w:fill="f4f4f4" w:val="clear"/>
              <w:spacing w:line="240" w:lineRule="auto"/>
              <w:jc w:val="both"/>
              <w:rPr>
                <w:color w:val="0000ff"/>
                <w:sz w:val="24"/>
                <w:szCs w:val="24"/>
              </w:rPr>
            </w:pPr>
            <w:r w:rsidDel="00000000" w:rsidR="00000000" w:rsidRPr="00000000">
              <w:rPr>
                <w:color w:val="0000ff"/>
                <w:sz w:val="24"/>
                <w:szCs w:val="24"/>
                <w:rtl w:val="0"/>
              </w:rPr>
              <w:t xml:space="preserve">Tabela 2. Exemplo de Benefícios e Recursos</w:t>
            </w:r>
          </w:p>
        </w:tc>
      </w:tr>
      <w:tr>
        <w:trPr>
          <w:cantSplit w:val="0"/>
          <w:tblHeader w:val="1"/>
        </w:trPr>
        <w:tc>
          <w:tcPr>
            <w:tcBorders>
              <w:top w:color="000000" w:space="0" w:sz="0" w:val="nil"/>
              <w:left w:color="000000" w:space="0" w:sz="0" w:val="nil"/>
              <w:bottom w:color="000000" w:space="0" w:sz="0" w:val="nil"/>
              <w:right w:color="000000" w:space="0" w:sz="0" w:val="nil"/>
            </w:tcBorders>
            <w:shd w:fill="e0e0e0" w:val="clear"/>
            <w:tcMar>
              <w:top w:w="0.0" w:type="dxa"/>
              <w:left w:w="0.0" w:type="dxa"/>
              <w:bottom w:w="0.0" w:type="dxa"/>
              <w:right w:w="0.0" w:type="dxa"/>
            </w:tcMar>
            <w:vAlign w:val="center"/>
          </w:tcPr>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pBdr>
              <w:spacing w:line="240" w:lineRule="auto"/>
              <w:jc w:val="both"/>
              <w:rPr>
                <w:b w:val="1"/>
                <w:color w:val="0000ff"/>
                <w:sz w:val="24"/>
                <w:szCs w:val="24"/>
              </w:rPr>
            </w:pPr>
            <w:r w:rsidDel="00000000" w:rsidR="00000000" w:rsidRPr="00000000">
              <w:rPr>
                <w:b w:val="1"/>
                <w:color w:val="0000ff"/>
                <w:sz w:val="24"/>
                <w:szCs w:val="24"/>
                <w:rtl w:val="0"/>
              </w:rPr>
              <w:t xml:space="preserve">Benefício para o Cliente</w:t>
            </w:r>
          </w:p>
        </w:tc>
        <w:tc>
          <w:tcPr>
            <w:tcBorders>
              <w:top w:color="000000" w:space="0" w:sz="0" w:val="nil"/>
              <w:left w:color="000000" w:space="0" w:sz="0" w:val="nil"/>
              <w:bottom w:color="000000" w:space="0" w:sz="0" w:val="nil"/>
              <w:right w:color="000000" w:space="0" w:sz="0" w:val="nil"/>
            </w:tcBorders>
            <w:shd w:fill="e0e0e0" w:val="clear"/>
            <w:tcMar>
              <w:top w:w="0.0" w:type="dxa"/>
              <w:left w:w="0.0" w:type="dxa"/>
              <w:bottom w:w="0.0" w:type="dxa"/>
              <w:right w:w="0.0" w:type="dxa"/>
            </w:tcMar>
            <w:vAlign w:val="center"/>
          </w:tcPr>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pBdr>
              <w:spacing w:line="240" w:lineRule="auto"/>
              <w:jc w:val="both"/>
              <w:rPr>
                <w:b w:val="1"/>
                <w:color w:val="0000ff"/>
                <w:sz w:val="24"/>
                <w:szCs w:val="24"/>
              </w:rPr>
            </w:pPr>
            <w:r w:rsidDel="00000000" w:rsidR="00000000" w:rsidRPr="00000000">
              <w:rPr>
                <w:b w:val="1"/>
                <w:color w:val="0000ff"/>
                <w:sz w:val="24"/>
                <w:szCs w:val="24"/>
                <w:rtl w:val="0"/>
              </w:rPr>
              <w:t xml:space="preserve">Recursos de Suporte</w:t>
            </w:r>
          </w:p>
        </w:tc>
      </w:tr>
      <w:tr>
        <w:trPr>
          <w:cantSplit w:val="0"/>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8B">
            <w:pPr>
              <w:spacing w:line="240" w:lineRule="auto"/>
              <w:jc w:val="both"/>
              <w:rPr>
                <w:color w:val="0000ff"/>
                <w:sz w:val="24"/>
                <w:szCs w:val="24"/>
              </w:rPr>
            </w:pPr>
            <w:r w:rsidDel="00000000" w:rsidR="00000000" w:rsidRPr="00000000">
              <w:rPr>
                <w:color w:val="0000ff"/>
                <w:sz w:val="24"/>
                <w:szCs w:val="24"/>
                <w:rtl w:val="0"/>
              </w:rPr>
              <w:t xml:space="preserve">A nova equipe de suporte pode aprender rapidamente como usar o produto.</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8C">
            <w:pPr>
              <w:spacing w:line="240" w:lineRule="auto"/>
              <w:jc w:val="both"/>
              <w:rPr>
                <w:color w:val="0000ff"/>
                <w:sz w:val="24"/>
                <w:szCs w:val="24"/>
              </w:rPr>
            </w:pPr>
            <w:r w:rsidDel="00000000" w:rsidR="00000000" w:rsidRPr="00000000">
              <w:rPr>
                <w:color w:val="0000ff"/>
                <w:sz w:val="24"/>
                <w:szCs w:val="24"/>
                <w:rtl w:val="0"/>
              </w:rPr>
              <w:t xml:space="preserve">A base de conhecimento ajuda a equipe de suporte a identificar rapidamente as correções e soluções alternativas conhecidas.</w:t>
            </w:r>
          </w:p>
        </w:tc>
      </w:tr>
      <w:tr>
        <w:trPr>
          <w:cantSplit w:val="0"/>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8D">
            <w:pPr>
              <w:spacing w:line="240" w:lineRule="auto"/>
              <w:jc w:val="both"/>
              <w:rPr>
                <w:color w:val="0000ff"/>
                <w:sz w:val="24"/>
                <w:szCs w:val="24"/>
              </w:rPr>
            </w:pPr>
            <w:r w:rsidDel="00000000" w:rsidR="00000000" w:rsidRPr="00000000">
              <w:rPr>
                <w:color w:val="0000ff"/>
                <w:sz w:val="24"/>
                <w:szCs w:val="24"/>
                <w:rtl w:val="0"/>
              </w:rPr>
              <w:t xml:space="preserve">A satisfação do cliente é melhorada porque não há falhas.</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8E">
            <w:pPr>
              <w:spacing w:line="240" w:lineRule="auto"/>
              <w:jc w:val="both"/>
              <w:rPr>
                <w:color w:val="0000ff"/>
                <w:sz w:val="24"/>
                <w:szCs w:val="24"/>
              </w:rPr>
            </w:pPr>
            <w:r w:rsidDel="00000000" w:rsidR="00000000" w:rsidRPr="00000000">
              <w:rPr>
                <w:color w:val="0000ff"/>
                <w:sz w:val="24"/>
                <w:szCs w:val="24"/>
                <w:rtl w:val="0"/>
              </w:rPr>
              <w:t xml:space="preserve">Os problemas são exclusivamente detalhados em itens, classificados e controlados em todo o processo de resolução. A notificação automática ocorre para quaisquer problemas anteriores.</w:t>
            </w:r>
          </w:p>
        </w:tc>
      </w:tr>
      <w:tr>
        <w:trPr>
          <w:cantSplit w:val="0"/>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8F">
            <w:pPr>
              <w:spacing w:line="240" w:lineRule="auto"/>
              <w:jc w:val="both"/>
              <w:rPr>
                <w:color w:val="0000ff"/>
                <w:sz w:val="24"/>
                <w:szCs w:val="24"/>
              </w:rPr>
            </w:pPr>
            <w:r w:rsidDel="00000000" w:rsidR="00000000" w:rsidRPr="00000000">
              <w:rPr>
                <w:color w:val="0000ff"/>
                <w:sz w:val="24"/>
                <w:szCs w:val="24"/>
                <w:rtl w:val="0"/>
              </w:rPr>
              <w:t xml:space="preserve">O gerenciamento pode identificar as áreas com problema e calibrar a carga de trabalho da equipe.</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90">
            <w:pPr>
              <w:spacing w:line="240" w:lineRule="auto"/>
              <w:jc w:val="both"/>
              <w:rPr>
                <w:color w:val="0000ff"/>
                <w:sz w:val="24"/>
                <w:szCs w:val="24"/>
              </w:rPr>
            </w:pPr>
            <w:r w:rsidDel="00000000" w:rsidR="00000000" w:rsidRPr="00000000">
              <w:rPr>
                <w:color w:val="0000ff"/>
                <w:sz w:val="24"/>
                <w:szCs w:val="24"/>
                <w:rtl w:val="0"/>
              </w:rPr>
              <w:t xml:space="preserve">Os relatórios de tendência e distribuição permitem a revisão de alto nível do status do problema.</w:t>
            </w:r>
          </w:p>
        </w:tc>
      </w:tr>
      <w:tr>
        <w:trPr>
          <w:cantSplit w:val="0"/>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91">
            <w:pPr>
              <w:spacing w:line="240" w:lineRule="auto"/>
              <w:jc w:val="both"/>
              <w:rPr>
                <w:color w:val="0000ff"/>
                <w:sz w:val="24"/>
                <w:szCs w:val="24"/>
              </w:rPr>
            </w:pPr>
            <w:r w:rsidDel="00000000" w:rsidR="00000000" w:rsidRPr="00000000">
              <w:rPr>
                <w:color w:val="0000ff"/>
                <w:sz w:val="24"/>
                <w:szCs w:val="24"/>
                <w:rtl w:val="0"/>
              </w:rPr>
              <w:t xml:space="preserve">Equipes de suporte distribuídas podem trabalhar juntas para resolver problemas.</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92">
            <w:pPr>
              <w:spacing w:line="240" w:lineRule="auto"/>
              <w:jc w:val="both"/>
              <w:rPr>
                <w:color w:val="0000ff"/>
                <w:sz w:val="24"/>
                <w:szCs w:val="24"/>
              </w:rPr>
            </w:pPr>
            <w:r w:rsidDel="00000000" w:rsidR="00000000" w:rsidRPr="00000000">
              <w:rPr>
                <w:color w:val="0000ff"/>
                <w:sz w:val="24"/>
                <w:szCs w:val="24"/>
                <w:rtl w:val="0"/>
              </w:rPr>
              <w:t xml:space="preserve">Com um servidor de replicação, as informações do banco de dados podem ser compartilhadas em toda a empresa.</w:t>
            </w:r>
          </w:p>
        </w:tc>
      </w:tr>
      <w:tr>
        <w:trPr>
          <w:cantSplit w:val="0"/>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93">
            <w:pPr>
              <w:spacing w:line="240" w:lineRule="auto"/>
              <w:jc w:val="both"/>
              <w:rPr>
                <w:color w:val="0000ff"/>
                <w:sz w:val="24"/>
                <w:szCs w:val="24"/>
              </w:rPr>
            </w:pPr>
            <w:r w:rsidDel="00000000" w:rsidR="00000000" w:rsidRPr="00000000">
              <w:rPr>
                <w:color w:val="0000ff"/>
                <w:sz w:val="24"/>
                <w:szCs w:val="24"/>
                <w:rtl w:val="0"/>
              </w:rPr>
              <w:t xml:space="preserve">Os clientes podem se ajudar, reduzindo os custos de suporte e melhorando o tempo de resposta.</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194">
            <w:pPr>
              <w:spacing w:line="240" w:lineRule="auto"/>
              <w:jc w:val="both"/>
              <w:rPr>
                <w:color w:val="0000ff"/>
                <w:sz w:val="24"/>
                <w:szCs w:val="24"/>
              </w:rPr>
            </w:pPr>
            <w:r w:rsidDel="00000000" w:rsidR="00000000" w:rsidRPr="00000000">
              <w:rPr>
                <w:color w:val="0000ff"/>
                <w:sz w:val="24"/>
                <w:szCs w:val="24"/>
                <w:rtl w:val="0"/>
              </w:rPr>
              <w:t xml:space="preserve">A base de conhecimento pode ficar disponível na Internet. A base de conhecimento inclui recursos de pesquisa de hipertexto e um mecanismo de consulta gráfica.</w:t>
            </w:r>
          </w:p>
        </w:tc>
      </w:tr>
    </w:tbl>
    <w:p w:rsidR="00000000" w:rsidDel="00000000" w:rsidP="00000000" w:rsidRDefault="00000000" w:rsidRPr="00000000" w14:paraId="00000195">
      <w:pPr>
        <w:pBdr>
          <w:top w:color="000000" w:space="0" w:sz="0" w:val="none"/>
          <w:left w:color="000000" w:space="0" w:sz="0" w:val="none"/>
          <w:bottom w:color="000000" w:space="0" w:sz="0" w:val="none"/>
          <w:right w:color="000000" w:space="0" w:sz="0" w:val="none"/>
        </w:pBdr>
        <w:spacing w:line="240" w:lineRule="auto"/>
        <w:jc w:val="both"/>
        <w:rPr>
          <w:color w:val="161616"/>
          <w:sz w:val="24"/>
          <w:szCs w:val="24"/>
          <w:highlight w:val="white"/>
        </w:rPr>
      </w:pPr>
      <w:r w:rsidDel="00000000" w:rsidR="00000000" w:rsidRPr="00000000">
        <w:rPr>
          <w:rtl w:val="0"/>
        </w:rPr>
      </w:r>
    </w:p>
    <w:p w:rsidR="00000000" w:rsidDel="00000000" w:rsidP="00000000" w:rsidRDefault="00000000" w:rsidRPr="00000000" w14:paraId="00000196">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color w:val="161616"/>
          <w:sz w:val="24"/>
          <w:szCs w:val="24"/>
          <w:highlight w:val="white"/>
          <w:rtl w:val="0"/>
        </w:rPr>
        <w:t xml:space="preserve">4.3 </w:t>
      </w:r>
      <w:r w:rsidDel="00000000" w:rsidR="00000000" w:rsidRPr="00000000">
        <w:rPr>
          <w:b w:val="1"/>
          <w:color w:val="161616"/>
          <w:sz w:val="24"/>
          <w:szCs w:val="24"/>
          <w:highlight w:val="white"/>
          <w:rtl w:val="0"/>
        </w:rPr>
        <w:t xml:space="preserve">Suposições e Dependências</w:t>
      </w:r>
      <w:r w:rsidDel="00000000" w:rsidR="00000000" w:rsidRPr="00000000">
        <w:rPr>
          <w:color w:val="161616"/>
          <w:sz w:val="24"/>
          <w:szCs w:val="24"/>
          <w:highlight w:val="white"/>
          <w:rtl w:val="0"/>
        </w:rPr>
        <w:t xml:space="preserve"> </w:t>
      </w:r>
      <w:r w:rsidDel="00000000" w:rsidR="00000000" w:rsidRPr="00000000">
        <w:rPr>
          <w:color w:val="0000ff"/>
          <w:sz w:val="24"/>
          <w:szCs w:val="24"/>
          <w:highlight w:val="white"/>
          <w:rtl w:val="0"/>
        </w:rPr>
        <w:t xml:space="preserve">Lista cada um dos fatores que afeta os recursos que o documento de visão inclui. Lista as suposições que, se modificadas, alterarão o documento de visão. Por exemplo, uma suposição pode indicar que um sistema operacional específico fique disponível para o hardware designado para o produto de software. Se o sistema operacional não estiver disponível, será necessário alterar o documento de visão.</w:t>
      </w:r>
    </w:p>
    <w:p w:rsidR="00000000" w:rsidDel="00000000" w:rsidP="00000000" w:rsidRDefault="00000000" w:rsidRPr="00000000" w14:paraId="00000197">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198">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color w:val="161616"/>
          <w:sz w:val="24"/>
          <w:szCs w:val="24"/>
          <w:highlight w:val="white"/>
          <w:rtl w:val="0"/>
        </w:rPr>
        <w:t xml:space="preserve">4.4 </w:t>
      </w:r>
      <w:r w:rsidDel="00000000" w:rsidR="00000000" w:rsidRPr="00000000">
        <w:rPr>
          <w:b w:val="1"/>
          <w:color w:val="161616"/>
          <w:sz w:val="24"/>
          <w:szCs w:val="24"/>
          <w:highlight w:val="white"/>
          <w:rtl w:val="0"/>
        </w:rPr>
        <w:t xml:space="preserve">Custo e Precificação</w:t>
      </w:r>
      <w:r w:rsidDel="00000000" w:rsidR="00000000" w:rsidRPr="00000000">
        <w:rPr>
          <w:color w:val="161616"/>
          <w:sz w:val="24"/>
          <w:szCs w:val="24"/>
          <w:highlight w:val="white"/>
          <w:rtl w:val="0"/>
        </w:rPr>
        <w:t xml:space="preserve"> </w:t>
      </w:r>
      <w:r w:rsidDel="00000000" w:rsidR="00000000" w:rsidRPr="00000000">
        <w:rPr>
          <w:color w:val="0000ff"/>
          <w:sz w:val="24"/>
          <w:szCs w:val="24"/>
          <w:highlight w:val="white"/>
          <w:rtl w:val="0"/>
        </w:rPr>
        <w:t xml:space="preserve">Registra os impactos e restrições relevantes de custo e precificação. Por exemplo, os custos de distribuição (o número de CDs e CD principal) ou outras restrições de custo de mercadorias vendidas (manuais e embalagem) podem ser material para o sucesso dos projetos, ou irrelevantes, dependendo da natureza do aplicativo.</w:t>
      </w:r>
    </w:p>
    <w:p w:rsidR="00000000" w:rsidDel="00000000" w:rsidP="00000000" w:rsidRDefault="00000000" w:rsidRPr="00000000" w14:paraId="00000199">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19A">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color w:val="161616"/>
          <w:sz w:val="24"/>
          <w:szCs w:val="24"/>
          <w:highlight w:val="white"/>
          <w:rtl w:val="0"/>
        </w:rPr>
        <w:t xml:space="preserve">4.5 </w:t>
      </w:r>
      <w:r w:rsidDel="00000000" w:rsidR="00000000" w:rsidRPr="00000000">
        <w:rPr>
          <w:b w:val="1"/>
          <w:color w:val="161616"/>
          <w:sz w:val="24"/>
          <w:szCs w:val="24"/>
          <w:highlight w:val="white"/>
          <w:rtl w:val="0"/>
        </w:rPr>
        <w:t xml:space="preserve">Licenciamento e Instalação</w:t>
      </w:r>
      <w:r w:rsidDel="00000000" w:rsidR="00000000" w:rsidRPr="00000000">
        <w:rPr>
          <w:color w:val="161616"/>
          <w:sz w:val="24"/>
          <w:szCs w:val="24"/>
          <w:highlight w:val="white"/>
          <w:rtl w:val="0"/>
        </w:rPr>
        <w:t xml:space="preserve"> - </w:t>
      </w:r>
      <w:r w:rsidDel="00000000" w:rsidR="00000000" w:rsidRPr="00000000">
        <w:rPr>
          <w:color w:val="0000ff"/>
          <w:sz w:val="24"/>
          <w:szCs w:val="24"/>
          <w:highlight w:val="white"/>
          <w:rtl w:val="0"/>
        </w:rPr>
        <w:t xml:space="preserve">Os problemas de licenciamento e instalação também podem impactar diretamente o esforço de desenvolvimento. Por exemplo, a necessidade de suportar a serialização, a segurança da senha ou o licenciamento da rede criarão requisitos adicionais do sistema que devem ser considerados no esforço de desenvolvimento. Os requisitos de instalação também podem afetar a codificação ou criar a necessidade de separar o software de instalação.</w:t>
      </w:r>
    </w:p>
    <w:p w:rsidR="00000000" w:rsidDel="00000000" w:rsidP="00000000" w:rsidRDefault="00000000" w:rsidRPr="00000000" w14:paraId="0000019B">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19C">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1A0">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1A1">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1A2">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1A3">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1A4">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1A5">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1A6">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1A7">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1A8">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1A9">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1AB">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1AC">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1AD">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1AE">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1AF">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1B0">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1B1">
      <w:pPr>
        <w:pStyle w:val="Heading2"/>
        <w:keepNext w:val="0"/>
        <w:keepLines w:val="0"/>
        <w:pBdr>
          <w:top w:color="000000" w:space="0" w:sz="0" w:val="none"/>
          <w:left w:color="000000" w:space="0" w:sz="0" w:val="none"/>
          <w:bottom w:color="000000" w:space="0" w:sz="0" w:val="none"/>
          <w:right w:color="000000" w:space="0" w:sz="0" w:val="none"/>
        </w:pBdr>
        <w:spacing w:after="0" w:before="0" w:line="240" w:lineRule="auto"/>
        <w:jc w:val="both"/>
        <w:rPr>
          <w:b w:val="1"/>
          <w:i w:val="1"/>
          <w:sz w:val="36"/>
          <w:szCs w:val="36"/>
        </w:rPr>
      </w:pPr>
      <w:r w:rsidDel="00000000" w:rsidR="00000000" w:rsidRPr="00000000">
        <w:rPr>
          <w:b w:val="1"/>
          <w:color w:val="161616"/>
          <w:sz w:val="36"/>
          <w:szCs w:val="36"/>
          <w:highlight w:val="white"/>
          <w:rtl w:val="0"/>
        </w:rPr>
        <w:t xml:space="preserve">5: Recursos do Produto</w:t>
      </w:r>
      <w:r w:rsidDel="00000000" w:rsidR="00000000" w:rsidRPr="00000000">
        <w:rPr>
          <w:rtl w:val="0"/>
        </w:rPr>
      </w:r>
    </w:p>
    <w:p w:rsidR="00000000" w:rsidDel="00000000" w:rsidP="00000000" w:rsidRDefault="00000000" w:rsidRPr="00000000" w14:paraId="000001B2">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1B3">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tbl>
      <w:tblPr>
        <w:tblStyle w:val="Table3"/>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4">
            <w:pPr>
              <w:spacing w:line="240" w:lineRule="auto"/>
              <w:rPr>
                <w:rFonts w:ascii="Calibri" w:cs="Calibri" w:eastAsia="Calibri" w:hAnsi="Calibri"/>
                <w:sz w:val="24"/>
                <w:szCs w:val="24"/>
              </w:rPr>
            </w:pPr>
            <w:bookmarkStart w:colFirst="0" w:colLast="0" w:name="_heading=h.dwcoogze5ffr" w:id="0"/>
            <w:bookmarkEnd w:id="0"/>
            <w:r w:rsidDel="00000000" w:rsidR="00000000" w:rsidRPr="00000000">
              <w:rPr>
                <w:rFonts w:ascii="Calibri" w:cs="Calibri" w:eastAsia="Calibri" w:hAnsi="Calibri"/>
                <w:sz w:val="24"/>
                <w:szCs w:val="24"/>
                <w:rtl w:val="0"/>
              </w:rPr>
              <w:t xml:space="preserve">REQ</w:t>
            </w:r>
            <w:r w:rsidDel="00000000" w:rsidR="00000000" w:rsidRPr="00000000">
              <w:rPr>
                <w:rFonts w:ascii="Calibri" w:cs="Calibri" w:eastAsia="Calibri" w:hAnsi="Calibri"/>
                <w:color w:val="0000ff"/>
                <w:sz w:val="24"/>
                <w:szCs w:val="24"/>
                <w:rtl w:val="0"/>
              </w:rPr>
              <w:t xml:space="preserve">001 - </w:t>
            </w:r>
            <w:r w:rsidDel="00000000" w:rsidR="00000000" w:rsidRPr="00000000">
              <w:rPr>
                <w:rFonts w:ascii="Calibri" w:cs="Calibri" w:eastAsia="Calibri" w:hAnsi="Calibri"/>
                <w:b w:val="1"/>
                <w:color w:val="0000ff"/>
                <w:sz w:val="24"/>
                <w:szCs w:val="24"/>
                <w:rtl w:val="0"/>
              </w:rPr>
              <w:t xml:space="preserve">Notificações Automáticas</w:t>
            </w:r>
            <w:r w:rsidDel="00000000" w:rsidR="00000000" w:rsidRPr="00000000">
              <w:rPr>
                <w:rFonts w:ascii="Calibri" w:cs="Calibri" w:eastAsia="Calibri" w:hAnsi="Calibri"/>
                <w:color w:val="0000ff"/>
                <w:sz w:val="24"/>
                <w:szCs w:val="24"/>
                <w:rtl w:val="0"/>
              </w:rPr>
              <w:t xml:space="preserve"> </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A">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Média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B">
            <w:pPr>
              <w:spacing w:line="240" w:lineRule="auto"/>
              <w:rPr>
                <w:rFonts w:ascii="Calibri" w:cs="Calibri" w:eastAsia="Calibri" w:hAnsi="Calibri"/>
                <w:b w:val="1"/>
                <w:sz w:val="20"/>
                <w:szCs w:val="20"/>
              </w:rPr>
            </w:pPr>
            <w:bookmarkStart w:colFirst="0" w:colLast="0" w:name="_heading=h.xeyjc8fni553" w:id="1"/>
            <w:bookmarkEnd w:id="1"/>
            <w:r w:rsidDel="00000000" w:rsidR="00000000" w:rsidRPr="00000000">
              <w:rPr>
                <w:rFonts w:ascii="Calibri" w:cs="Calibri" w:eastAsia="Calibri" w:hAnsi="Calibri"/>
                <w:b w:val="1"/>
                <w:sz w:val="20"/>
                <w:szCs w:val="20"/>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C">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Baixa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F">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Jones Dias Junior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1">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0</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4">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Funcional</w:t>
            </w:r>
          </w:p>
          <w:p w:rsidR="00000000" w:rsidDel="00000000" w:rsidP="00000000" w:rsidRDefault="00000000" w:rsidRPr="00000000" w14:paraId="000001C5">
            <w:pPr>
              <w:spacing w:line="240" w:lineRule="auto"/>
              <w:jc w:val="both"/>
              <w:rPr>
                <w:rFonts w:ascii="Calibri" w:cs="Calibri" w:eastAsia="Calibri" w:hAnsi="Calibri"/>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8">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Medio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A">
            <w:pPr>
              <w:spacing w:line="240" w:lineRule="auto"/>
              <w:rPr>
                <w:rFonts w:ascii="Calibri" w:cs="Calibri" w:eastAsia="Calibri" w:hAnsi="Calibri"/>
                <w:i w:val="1"/>
                <w:color w:val="0000ff"/>
                <w:sz w:val="16"/>
                <w:szCs w:val="16"/>
              </w:rPr>
            </w:pPr>
            <w:r w:rsidDel="00000000" w:rsidR="00000000" w:rsidRPr="00000000">
              <w:rPr>
                <w:rFonts w:ascii="Calibri" w:cs="Calibri" w:eastAsia="Calibri" w:hAnsi="Calibri"/>
                <w:color w:val="0000ff"/>
                <w:sz w:val="24"/>
                <w:szCs w:val="24"/>
                <w:rtl w:val="0"/>
              </w:rPr>
              <w:t xml:space="preserve"> </w:t>
            </w:r>
            <w:r w:rsidDel="00000000" w:rsidR="00000000" w:rsidRPr="00000000">
              <w:rPr>
                <w:rFonts w:ascii="Calibri" w:cs="Calibri" w:eastAsia="Calibri" w:hAnsi="Calibri"/>
                <w:color w:val="0000ff"/>
                <w:sz w:val="20"/>
                <w:szCs w:val="20"/>
                <w:rtl w:val="0"/>
              </w:rPr>
              <w:t xml:space="preserve">Envio de lembretes via e-mail, SMS ou push para reduzir faltas e atrasos.</w:t>
            </w:r>
            <w:r w:rsidDel="00000000" w:rsidR="00000000" w:rsidRPr="00000000">
              <w:rPr>
                <w:rtl w:val="0"/>
              </w:rPr>
            </w:r>
          </w:p>
        </w:tc>
      </w:tr>
    </w:tbl>
    <w:p w:rsidR="00000000" w:rsidDel="00000000" w:rsidP="00000000" w:rsidRDefault="00000000" w:rsidRPr="00000000" w14:paraId="000001CE">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tbl>
      <w:tblPr>
        <w:tblStyle w:val="Table4"/>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w:t>
            </w:r>
            <w:r w:rsidDel="00000000" w:rsidR="00000000" w:rsidRPr="00000000">
              <w:rPr>
                <w:rFonts w:ascii="Calibri" w:cs="Calibri" w:eastAsia="Calibri" w:hAnsi="Calibri"/>
                <w:color w:val="0000ff"/>
                <w:sz w:val="24"/>
                <w:szCs w:val="24"/>
                <w:rtl w:val="0"/>
              </w:rPr>
              <w:t xml:space="preserve">002 - Confirmação e Cancelamento Online</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5">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7">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A">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Jones Dias Junior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C">
            <w:pPr>
              <w:numPr>
                <w:ilvl w:val="0"/>
                <w:numId w:val="2"/>
              </w:numPr>
              <w:spacing w:line="240" w:lineRule="auto"/>
              <w:ind w:left="720" w:hanging="360"/>
              <w:jc w:val="both"/>
              <w:rPr>
                <w:rFonts w:ascii="Calibri" w:cs="Calibri" w:eastAsia="Calibri" w:hAnsi="Calibri"/>
                <w:i w:val="1"/>
                <w:color w:val="0000ff"/>
                <w:sz w:val="20"/>
                <w:szCs w:val="20"/>
                <w:u w:val="none"/>
              </w:rPr>
            </w:pPr>
            <w:r w:rsidDel="00000000" w:rsidR="00000000" w:rsidRPr="00000000">
              <w:rPr>
                <w:rFonts w:ascii="Calibri" w:cs="Calibri" w:eastAsia="Calibri" w:hAnsi="Calibri"/>
                <w:i w:val="1"/>
                <w:color w:val="0000ff"/>
                <w:sz w:val="20"/>
                <w:szCs w:val="20"/>
                <w:rtl w:val="0"/>
              </w:rPr>
              <w:t xml:space="preserve">REQ001</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F">
            <w:pPr>
              <w:spacing w:line="240" w:lineRule="auto"/>
              <w:jc w:val="both"/>
              <w:rPr>
                <w:rFonts w:ascii="Calibri" w:cs="Calibri" w:eastAsia="Calibri" w:hAnsi="Calibri"/>
                <w:sz w:val="20"/>
                <w:szCs w:val="20"/>
              </w:rPr>
            </w:pPr>
            <w:r w:rsidDel="00000000" w:rsidR="00000000" w:rsidRPr="00000000">
              <w:rPr>
                <w:rFonts w:ascii="Calibri" w:cs="Calibri" w:eastAsia="Calibri" w:hAnsi="Calibri"/>
                <w:i w:val="1"/>
                <w:color w:val="0000ff"/>
                <w:sz w:val="20"/>
                <w:szCs w:val="20"/>
                <w:rtl w:val="0"/>
              </w:rPr>
              <w:t xml:space="preserve">Funcional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2">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4">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Permitir que usuários confirmem ou cancelem compromissos de forma autônoma.</w:t>
            </w:r>
          </w:p>
        </w:tc>
      </w:tr>
    </w:tbl>
    <w:p w:rsidR="00000000" w:rsidDel="00000000" w:rsidP="00000000" w:rsidRDefault="00000000" w:rsidRPr="00000000" w14:paraId="000001E8">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tbl>
      <w:tblPr>
        <w:tblStyle w:val="Table5"/>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w:t>
            </w:r>
            <w:r w:rsidDel="00000000" w:rsidR="00000000" w:rsidRPr="00000000">
              <w:rPr>
                <w:rFonts w:ascii="Calibri" w:cs="Calibri" w:eastAsia="Calibri" w:hAnsi="Calibri"/>
                <w:color w:val="0000ff"/>
                <w:sz w:val="24"/>
                <w:szCs w:val="24"/>
                <w:rtl w:val="0"/>
              </w:rPr>
              <w:t xml:space="preserve">003 - Gerenciamento de Múltiplos Usuários</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F">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Média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1">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Média </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4">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Jones Dias Junior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6">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REQ002</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9">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Funcional</w:t>
            </w:r>
          </w:p>
          <w:p w:rsidR="00000000" w:rsidDel="00000000" w:rsidP="00000000" w:rsidRDefault="00000000" w:rsidRPr="00000000" w14:paraId="000001FA">
            <w:pPr>
              <w:spacing w:line="240" w:lineRule="auto"/>
              <w:jc w:val="both"/>
              <w:rPr>
                <w:rFonts w:ascii="Calibri" w:cs="Calibri" w:eastAsia="Calibri" w:hAnsi="Calibri"/>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D">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Médio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F">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Perfis diferentes para administradores, funcionários e clientes.</w:t>
            </w:r>
          </w:p>
        </w:tc>
      </w:tr>
    </w:tbl>
    <w:p w:rsidR="00000000" w:rsidDel="00000000" w:rsidP="00000000" w:rsidRDefault="00000000" w:rsidRPr="00000000" w14:paraId="00000203">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tbl>
      <w:tblPr>
        <w:tblStyle w:val="Table6"/>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w:t>
            </w:r>
            <w:r w:rsidDel="00000000" w:rsidR="00000000" w:rsidRPr="00000000">
              <w:rPr>
                <w:rFonts w:ascii="Calibri" w:cs="Calibri" w:eastAsia="Calibri" w:hAnsi="Calibri"/>
                <w:color w:val="0000ff"/>
                <w:sz w:val="24"/>
                <w:szCs w:val="24"/>
                <w:rtl w:val="0"/>
              </w:rPr>
              <w:t xml:space="preserve">004 - Acesso mobile</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A">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C">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F">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Jones Dias Junior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1">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REQ003</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4">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Não Funcional</w:t>
            </w:r>
          </w:p>
          <w:p w:rsidR="00000000" w:rsidDel="00000000" w:rsidP="00000000" w:rsidRDefault="00000000" w:rsidRPr="00000000" w14:paraId="00000215">
            <w:pPr>
              <w:spacing w:line="240" w:lineRule="auto"/>
              <w:jc w:val="both"/>
              <w:rPr>
                <w:rFonts w:ascii="Calibri" w:cs="Calibri" w:eastAsia="Calibri" w:hAnsi="Calibri"/>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8">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A">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Versão responsiva para celulares.</w:t>
            </w:r>
          </w:p>
        </w:tc>
      </w:tr>
    </w:tbl>
    <w:p w:rsidR="00000000" w:rsidDel="00000000" w:rsidP="00000000" w:rsidRDefault="00000000" w:rsidRPr="00000000" w14:paraId="0000021E">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tbl>
      <w:tblPr>
        <w:tblStyle w:val="Table7"/>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w:t>
            </w:r>
            <w:r w:rsidDel="00000000" w:rsidR="00000000" w:rsidRPr="00000000">
              <w:rPr>
                <w:rFonts w:ascii="Calibri" w:cs="Calibri" w:eastAsia="Calibri" w:hAnsi="Calibri"/>
                <w:color w:val="0000ff"/>
                <w:sz w:val="24"/>
                <w:szCs w:val="24"/>
                <w:rtl w:val="0"/>
              </w:rPr>
              <w:t xml:space="preserve">005 - Integração com calendários externos.</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5">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Média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7">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A">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Jones Dias Junior.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C">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REQ004</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F">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Não Funcional</w:t>
            </w:r>
          </w:p>
          <w:p w:rsidR="00000000" w:rsidDel="00000000" w:rsidP="00000000" w:rsidRDefault="00000000" w:rsidRPr="00000000" w14:paraId="00000230">
            <w:pPr>
              <w:spacing w:line="240" w:lineRule="auto"/>
              <w:jc w:val="both"/>
              <w:rPr>
                <w:rFonts w:ascii="Calibri" w:cs="Calibri" w:eastAsia="Calibri" w:hAnsi="Calibri"/>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3">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Baixa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5">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Integração com Google calendar  ou outros sistemas.</w:t>
            </w:r>
          </w:p>
        </w:tc>
      </w:tr>
    </w:tbl>
    <w:p w:rsidR="00000000" w:rsidDel="00000000" w:rsidP="00000000" w:rsidRDefault="00000000" w:rsidRPr="00000000" w14:paraId="00000239">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23A">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23B">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tbl>
      <w:tblPr>
        <w:tblStyle w:val="Table8"/>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w:t>
            </w:r>
            <w:r w:rsidDel="00000000" w:rsidR="00000000" w:rsidRPr="00000000">
              <w:rPr>
                <w:rFonts w:ascii="Calibri" w:cs="Calibri" w:eastAsia="Calibri" w:hAnsi="Calibri"/>
                <w:color w:val="0000ff"/>
                <w:sz w:val="24"/>
                <w:szCs w:val="24"/>
                <w:rtl w:val="0"/>
              </w:rPr>
              <w:t xml:space="preserve">006 - Agendamentos em um calendário mensal</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2">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4">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Baixa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7">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Rafael (não sei oq por)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9">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C">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Funcional</w:t>
            </w:r>
          </w:p>
          <w:p w:rsidR="00000000" w:rsidDel="00000000" w:rsidP="00000000" w:rsidRDefault="00000000" w:rsidRPr="00000000" w14:paraId="0000024D">
            <w:pPr>
              <w:spacing w:line="240" w:lineRule="auto"/>
              <w:jc w:val="both"/>
              <w:rPr>
                <w:rFonts w:ascii="Calibri" w:cs="Calibri" w:eastAsia="Calibri" w:hAnsi="Calibri"/>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0">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2">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 possibilidade de criar, editar e apagar agendamentos em um calendário que mostra todos os dias do mês e das semanas, reservando horários nos dias, informando clientes e serviços a ser realizados.</w:t>
            </w:r>
          </w:p>
        </w:tc>
      </w:tr>
    </w:tbl>
    <w:p w:rsidR="00000000" w:rsidDel="00000000" w:rsidP="00000000" w:rsidRDefault="00000000" w:rsidRPr="00000000" w14:paraId="00000256">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tbl>
      <w:tblPr>
        <w:tblStyle w:val="Table9"/>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w:t>
            </w:r>
            <w:r w:rsidDel="00000000" w:rsidR="00000000" w:rsidRPr="00000000">
              <w:rPr>
                <w:rFonts w:ascii="Calibri" w:cs="Calibri" w:eastAsia="Calibri" w:hAnsi="Calibri"/>
                <w:color w:val="0000ff"/>
                <w:sz w:val="24"/>
                <w:szCs w:val="24"/>
                <w:rtl w:val="0"/>
              </w:rPr>
              <w:t xml:space="preserve">007 - Cadastro para clientes</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D">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F">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Média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2">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Rafael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4">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7">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Funcional</w:t>
            </w:r>
          </w:p>
          <w:p w:rsidR="00000000" w:rsidDel="00000000" w:rsidP="00000000" w:rsidRDefault="00000000" w:rsidRPr="00000000" w14:paraId="00000268">
            <w:pPr>
              <w:spacing w:line="240" w:lineRule="auto"/>
              <w:jc w:val="both"/>
              <w:rPr>
                <w:rFonts w:ascii="Calibri" w:cs="Calibri" w:eastAsia="Calibri" w:hAnsi="Calibri"/>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B">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D">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Permitir para que os clientes cadastrem-se no sistema, alterando e excluindo a própria conta de acordo com a sua vontade, e com local para demais informações sobre o cliente.</w:t>
            </w:r>
          </w:p>
        </w:tc>
      </w:tr>
    </w:tbl>
    <w:p w:rsidR="00000000" w:rsidDel="00000000" w:rsidP="00000000" w:rsidRDefault="00000000" w:rsidRPr="00000000" w14:paraId="00000271">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tbl>
      <w:tblPr>
        <w:tblStyle w:val="Table10"/>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w:t>
            </w:r>
            <w:r w:rsidDel="00000000" w:rsidR="00000000" w:rsidRPr="00000000">
              <w:rPr>
                <w:rFonts w:ascii="Calibri" w:cs="Calibri" w:eastAsia="Calibri" w:hAnsi="Calibri"/>
                <w:color w:val="0000ff"/>
                <w:sz w:val="24"/>
                <w:szCs w:val="24"/>
                <w:rtl w:val="0"/>
              </w:rPr>
              <w:t xml:space="preserve">008 - Estatísticas sobre clientes</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8">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Média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A">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D">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Rafael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F">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REQ007</w:t>
            </w:r>
          </w:p>
        </w:tc>
      </w:tr>
      <w:tr>
        <w:trPr>
          <w:cantSplit w:val="0"/>
          <w:trHeight w:val="503.2812499999999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2">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Funcional</w:t>
            </w:r>
          </w:p>
          <w:p w:rsidR="00000000" w:rsidDel="00000000" w:rsidP="00000000" w:rsidRDefault="00000000" w:rsidRPr="00000000" w14:paraId="00000283">
            <w:pPr>
              <w:spacing w:line="240" w:lineRule="auto"/>
              <w:jc w:val="both"/>
              <w:rPr>
                <w:rFonts w:ascii="Calibri" w:cs="Calibri" w:eastAsia="Calibri" w:hAnsi="Calibri"/>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6">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Médio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8">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Automatizar a criação de estatísticas dos clientes conforme os serviços e agendamentos são realizados. Estas contam com dados como: Data do último agendamento, Dias desde o último agendamento, total de agendamentos, valor total dos serviços realizados, etc.</w:t>
            </w:r>
          </w:p>
        </w:tc>
      </w:tr>
    </w:tbl>
    <w:p w:rsidR="00000000" w:rsidDel="00000000" w:rsidP="00000000" w:rsidRDefault="00000000" w:rsidRPr="00000000" w14:paraId="0000028C">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tbl>
      <w:tblPr>
        <w:tblStyle w:val="Table11"/>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w:t>
            </w:r>
            <w:r w:rsidDel="00000000" w:rsidR="00000000" w:rsidRPr="00000000">
              <w:rPr>
                <w:rFonts w:ascii="Calibri" w:cs="Calibri" w:eastAsia="Calibri" w:hAnsi="Calibri"/>
                <w:color w:val="0000ff"/>
                <w:sz w:val="24"/>
                <w:szCs w:val="24"/>
                <w:rtl w:val="0"/>
              </w:rPr>
              <w:t xml:space="preserve">009 - Histórico de serviços realizados</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3">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Baixa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5">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Baixa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8">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Rafael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A">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REQ008</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D">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Funcional</w:t>
            </w:r>
          </w:p>
          <w:p w:rsidR="00000000" w:rsidDel="00000000" w:rsidP="00000000" w:rsidRDefault="00000000" w:rsidRPr="00000000" w14:paraId="0000029E">
            <w:pPr>
              <w:spacing w:line="240" w:lineRule="auto"/>
              <w:jc w:val="both"/>
              <w:rPr>
                <w:rFonts w:ascii="Calibri" w:cs="Calibri" w:eastAsia="Calibri" w:hAnsi="Calibri"/>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1">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Baixo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3">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 criação de um histórico no cadastro de cada cliente, mostrando todos os serviços já realizados, as suas datas, valores e descrições. </w:t>
            </w:r>
          </w:p>
        </w:tc>
      </w:tr>
    </w:tbl>
    <w:p w:rsidR="00000000" w:rsidDel="00000000" w:rsidP="00000000" w:rsidRDefault="00000000" w:rsidRPr="00000000" w14:paraId="000002A7">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tbl>
      <w:tblPr>
        <w:tblStyle w:val="Table12"/>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w:t>
            </w:r>
            <w:r w:rsidDel="00000000" w:rsidR="00000000" w:rsidRPr="00000000">
              <w:rPr>
                <w:rFonts w:ascii="Calibri" w:cs="Calibri" w:eastAsia="Calibri" w:hAnsi="Calibri"/>
                <w:color w:val="0000ff"/>
                <w:sz w:val="24"/>
                <w:szCs w:val="24"/>
                <w:rtl w:val="0"/>
              </w:rPr>
              <w:t xml:space="preserve">010 - Anexação de arquivos referentes a serviços</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E">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Baixa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0">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Média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3">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Rafael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5">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REQ009</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8">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Funcional</w:t>
            </w:r>
          </w:p>
          <w:p w:rsidR="00000000" w:rsidDel="00000000" w:rsidP="00000000" w:rsidRDefault="00000000" w:rsidRPr="00000000" w14:paraId="000002B9">
            <w:pPr>
              <w:spacing w:line="240" w:lineRule="auto"/>
              <w:jc w:val="both"/>
              <w:rPr>
                <w:rFonts w:ascii="Calibri" w:cs="Calibri" w:eastAsia="Calibri" w:hAnsi="Calibri"/>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C">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Média </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E">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Possibilitar o cliente anexar arquivos de interesse em cada serviço no histórico de serviços descrito no requisito 009. </w:t>
            </w:r>
          </w:p>
        </w:tc>
      </w:tr>
    </w:tbl>
    <w:p w:rsidR="00000000" w:rsidDel="00000000" w:rsidP="00000000" w:rsidRDefault="00000000" w:rsidRPr="00000000" w14:paraId="000002C2">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tbl>
      <w:tblPr>
        <w:tblStyle w:val="Table13"/>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w:t>
            </w:r>
            <w:r w:rsidDel="00000000" w:rsidR="00000000" w:rsidRPr="00000000">
              <w:rPr>
                <w:rFonts w:ascii="Calibri" w:cs="Calibri" w:eastAsia="Calibri" w:hAnsi="Calibri"/>
                <w:color w:val="0000ff"/>
                <w:sz w:val="24"/>
                <w:szCs w:val="24"/>
                <w:rtl w:val="0"/>
              </w:rPr>
              <w:t xml:space="preserve">011 - Gerenciamento do cadastro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9">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B">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Baixa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E">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Bruno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0">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REQ007</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3">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Funcional</w:t>
            </w:r>
          </w:p>
          <w:p w:rsidR="00000000" w:rsidDel="00000000" w:rsidP="00000000" w:rsidRDefault="00000000" w:rsidRPr="00000000" w14:paraId="000002D4">
            <w:pPr>
              <w:spacing w:line="240" w:lineRule="auto"/>
              <w:jc w:val="both"/>
              <w:rPr>
                <w:rFonts w:ascii="Calibri" w:cs="Calibri" w:eastAsia="Calibri" w:hAnsi="Calibri"/>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7">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Baixa </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9">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Autonomia para o usuário possa remover ou fixar seus clientes e funcionários facilitando a procura para informações ou realização do serviço.</w:t>
            </w:r>
          </w:p>
        </w:tc>
      </w:tr>
    </w:tbl>
    <w:p w:rsidR="00000000" w:rsidDel="00000000" w:rsidP="00000000" w:rsidRDefault="00000000" w:rsidRPr="00000000" w14:paraId="000002DD">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tbl>
      <w:tblPr>
        <w:tblStyle w:val="Table14"/>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w:t>
            </w:r>
            <w:r w:rsidDel="00000000" w:rsidR="00000000" w:rsidRPr="00000000">
              <w:rPr>
                <w:rFonts w:ascii="Calibri" w:cs="Calibri" w:eastAsia="Calibri" w:hAnsi="Calibri"/>
                <w:color w:val="0000ff"/>
                <w:sz w:val="24"/>
                <w:szCs w:val="24"/>
                <w:rtl w:val="0"/>
              </w:rPr>
              <w:t xml:space="preserve">012 - Cadastro de funcionários</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4">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6">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Baixa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9">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Bruno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B">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E">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Funcional</w:t>
            </w:r>
          </w:p>
          <w:p w:rsidR="00000000" w:rsidDel="00000000" w:rsidP="00000000" w:rsidRDefault="00000000" w:rsidRPr="00000000" w14:paraId="000002EF">
            <w:pPr>
              <w:spacing w:line="240" w:lineRule="auto"/>
              <w:jc w:val="both"/>
              <w:rPr>
                <w:rFonts w:ascii="Calibri" w:cs="Calibri" w:eastAsia="Calibri" w:hAnsi="Calibri"/>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2">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Médio </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4">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Adiciona informações relacionadas aos funcionários da empresa.</w:t>
            </w:r>
          </w:p>
        </w:tc>
      </w:tr>
    </w:tbl>
    <w:p w:rsidR="00000000" w:rsidDel="00000000" w:rsidP="00000000" w:rsidRDefault="00000000" w:rsidRPr="00000000" w14:paraId="000002F8">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tbl>
      <w:tblPr>
        <w:tblStyle w:val="Table15"/>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w:t>
            </w:r>
            <w:r w:rsidDel="00000000" w:rsidR="00000000" w:rsidRPr="00000000">
              <w:rPr>
                <w:rFonts w:ascii="Calibri" w:cs="Calibri" w:eastAsia="Calibri" w:hAnsi="Calibri"/>
                <w:color w:val="0000ff"/>
                <w:sz w:val="24"/>
                <w:szCs w:val="24"/>
                <w:rtl w:val="0"/>
              </w:rPr>
              <w:t xml:space="preserve">013 - Opções de serviço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F">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Média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1">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4">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Bruno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6">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9">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Funcional</w:t>
            </w:r>
          </w:p>
          <w:p w:rsidR="00000000" w:rsidDel="00000000" w:rsidP="00000000" w:rsidRDefault="00000000" w:rsidRPr="00000000" w14:paraId="0000030A">
            <w:pPr>
              <w:spacing w:line="240" w:lineRule="auto"/>
              <w:jc w:val="both"/>
              <w:rPr>
                <w:rFonts w:ascii="Calibri" w:cs="Calibri" w:eastAsia="Calibri" w:hAnsi="Calibri"/>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D">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Média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F">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Adiciona descrição e preço aos serviços disponíveis, podendo ou não ser utilizada pelo usuário dependendo da necessidade da empresa</w:t>
            </w:r>
          </w:p>
        </w:tc>
      </w:tr>
    </w:tbl>
    <w:p w:rsidR="00000000" w:rsidDel="00000000" w:rsidP="00000000" w:rsidRDefault="00000000" w:rsidRPr="00000000" w14:paraId="00000313">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tbl>
      <w:tblPr>
        <w:tblStyle w:val="Table16"/>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w:t>
            </w:r>
            <w:r w:rsidDel="00000000" w:rsidR="00000000" w:rsidRPr="00000000">
              <w:rPr>
                <w:rFonts w:ascii="Calibri" w:cs="Calibri" w:eastAsia="Calibri" w:hAnsi="Calibri"/>
                <w:color w:val="0000ff"/>
                <w:sz w:val="24"/>
                <w:szCs w:val="24"/>
                <w:rtl w:val="0"/>
              </w:rPr>
              <w:t xml:space="preserve">014 - Gerenciamento de disponibilidade de funcionário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A">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Baixa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C">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F">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Bruno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1">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REQ012</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4">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Funcional</w:t>
            </w:r>
          </w:p>
          <w:p w:rsidR="00000000" w:rsidDel="00000000" w:rsidP="00000000" w:rsidRDefault="00000000" w:rsidRPr="00000000" w14:paraId="00000325">
            <w:pPr>
              <w:spacing w:line="240" w:lineRule="auto"/>
              <w:jc w:val="both"/>
              <w:rPr>
                <w:rFonts w:ascii="Calibri" w:cs="Calibri" w:eastAsia="Calibri" w:hAnsi="Calibri"/>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8">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Médio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A">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Permite gerenciar a disponibilidade de cada funcionário em determinados períodos, permitindo ao usuário definir datas como férias, afastamentos médicos, etc. em um calendário.</w:t>
            </w:r>
          </w:p>
        </w:tc>
      </w:tr>
    </w:tbl>
    <w:p w:rsidR="00000000" w:rsidDel="00000000" w:rsidP="00000000" w:rsidRDefault="00000000" w:rsidRPr="00000000" w14:paraId="0000032E">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tbl>
      <w:tblPr>
        <w:tblStyle w:val="Table17"/>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w:t>
            </w:r>
            <w:r w:rsidDel="00000000" w:rsidR="00000000" w:rsidRPr="00000000">
              <w:rPr>
                <w:rFonts w:ascii="Calibri" w:cs="Calibri" w:eastAsia="Calibri" w:hAnsi="Calibri"/>
                <w:color w:val="0000ff"/>
                <w:sz w:val="24"/>
                <w:szCs w:val="24"/>
                <w:rtl w:val="0"/>
              </w:rPr>
              <w:t xml:space="preserve">015 - Calendário de funcionamento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5">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Baixa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7">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A">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Bruno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C">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F">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Funcional</w:t>
            </w:r>
          </w:p>
          <w:p w:rsidR="00000000" w:rsidDel="00000000" w:rsidP="00000000" w:rsidRDefault="00000000" w:rsidRPr="00000000" w14:paraId="00000340">
            <w:pPr>
              <w:spacing w:line="240" w:lineRule="auto"/>
              <w:jc w:val="both"/>
              <w:rPr>
                <w:rFonts w:ascii="Calibri" w:cs="Calibri" w:eastAsia="Calibri" w:hAnsi="Calibri"/>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3">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Baixa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5">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Permite o usuário definir dias de funcionamento da empresa, podendo alterá-los a qualquer momento, adicionando horários especiais ou dias de não funcionamento em ocasiões como feriados.</w:t>
            </w:r>
          </w:p>
        </w:tc>
      </w:tr>
    </w:tbl>
    <w:p w:rsidR="00000000" w:rsidDel="00000000" w:rsidP="00000000" w:rsidRDefault="00000000" w:rsidRPr="00000000" w14:paraId="00000349">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34A">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34B">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34C">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tbl>
      <w:tblPr>
        <w:tblStyle w:val="Table18"/>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w:t>
            </w:r>
            <w:r w:rsidDel="00000000" w:rsidR="00000000" w:rsidRPr="00000000">
              <w:rPr>
                <w:rFonts w:ascii="Calibri" w:cs="Calibri" w:eastAsia="Calibri" w:hAnsi="Calibri"/>
                <w:color w:val="0000ff"/>
                <w:sz w:val="24"/>
                <w:szCs w:val="24"/>
                <w:rtl w:val="0"/>
              </w:rPr>
              <w:t xml:space="preserve">016 - Desempenho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3">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5">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[Média]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8">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[Nome do Solicitante]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A">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D">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[Não Funcional]</w:t>
            </w:r>
          </w:p>
          <w:p w:rsidR="00000000" w:rsidDel="00000000" w:rsidP="00000000" w:rsidRDefault="00000000" w:rsidRPr="00000000" w14:paraId="0000035E">
            <w:pPr>
              <w:spacing w:line="240" w:lineRule="auto"/>
              <w:jc w:val="both"/>
              <w:rPr>
                <w:rFonts w:ascii="Calibri" w:cs="Calibri" w:eastAsia="Calibri" w:hAnsi="Calibri"/>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1">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3">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Define os tempos de resposta, capacidade de processamento e eficiência do sistema sob diferentes cargas de trabalho. Ele estabelece metas como tempo máximo de resposta para ações críticas, número de usuários simultâneos suportados e uso eficiente de recursos computacionais. Esse requisito influencia diretamente a experiência do usuário e a escalabilidade da aplicação.</w:t>
            </w:r>
          </w:p>
        </w:tc>
      </w:tr>
    </w:tbl>
    <w:p w:rsidR="00000000" w:rsidDel="00000000" w:rsidP="00000000" w:rsidRDefault="00000000" w:rsidRPr="00000000" w14:paraId="00000367">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tbl>
      <w:tblPr>
        <w:tblStyle w:val="Table19"/>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w:t>
            </w:r>
            <w:r w:rsidDel="00000000" w:rsidR="00000000" w:rsidRPr="00000000">
              <w:rPr>
                <w:rFonts w:ascii="Calibri" w:cs="Calibri" w:eastAsia="Calibri" w:hAnsi="Calibri"/>
                <w:color w:val="0000ff"/>
                <w:sz w:val="24"/>
                <w:szCs w:val="24"/>
                <w:rtl w:val="0"/>
              </w:rPr>
              <w:t xml:space="preserve">017 - Segurança</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E">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0">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[Alto] </w:t>
            </w:r>
          </w:p>
        </w:tc>
      </w:tr>
      <w:tr>
        <w:trPr>
          <w:cantSplit w:val="0"/>
          <w:trHeight w:val="717.4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3">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[Nome do Solicitante]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5">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8">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[Não Funcional]</w:t>
            </w:r>
          </w:p>
          <w:p w:rsidR="00000000" w:rsidDel="00000000" w:rsidP="00000000" w:rsidRDefault="00000000" w:rsidRPr="00000000" w14:paraId="00000379">
            <w:pPr>
              <w:spacing w:line="240" w:lineRule="auto"/>
              <w:jc w:val="both"/>
              <w:rPr>
                <w:rFonts w:ascii="Calibri" w:cs="Calibri" w:eastAsia="Calibri" w:hAnsi="Calibri"/>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C">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E">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[Proteção contra acessos não autorizados, vazamento de dados, ataques cibernéticos e outras vulnerabilidades. Ele define mecanismos como autenticação, controle de permissões, criptografia de dados, proteção contra injeção de código e auditoria de acessos.] </w:t>
            </w:r>
          </w:p>
        </w:tc>
      </w:tr>
    </w:tbl>
    <w:p w:rsidR="00000000" w:rsidDel="00000000" w:rsidP="00000000" w:rsidRDefault="00000000" w:rsidRPr="00000000" w14:paraId="00000382">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tbl>
      <w:tblPr>
        <w:tblStyle w:val="Table20"/>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w:t>
            </w:r>
            <w:r w:rsidDel="00000000" w:rsidR="00000000" w:rsidRPr="00000000">
              <w:rPr>
                <w:rFonts w:ascii="Calibri" w:cs="Calibri" w:eastAsia="Calibri" w:hAnsi="Calibri"/>
                <w:color w:val="0000ff"/>
                <w:sz w:val="24"/>
                <w:szCs w:val="24"/>
                <w:rtl w:val="0"/>
              </w:rPr>
              <w:t xml:space="preserve">018 - Usabilidade</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9">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B">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[Média] </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E">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[Nome do Solicitante]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0">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3">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[Não Funcional]</w:t>
            </w:r>
          </w:p>
          <w:p w:rsidR="00000000" w:rsidDel="00000000" w:rsidP="00000000" w:rsidRDefault="00000000" w:rsidRPr="00000000" w14:paraId="00000394">
            <w:pPr>
              <w:spacing w:line="240" w:lineRule="auto"/>
              <w:jc w:val="both"/>
              <w:rPr>
                <w:rFonts w:ascii="Calibri" w:cs="Calibri" w:eastAsia="Calibri" w:hAnsi="Calibri"/>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7">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[Médio]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9">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[Define o quão fácil e intuitivo é para os usuários interagirem com o sistema. Ele envolve aspectos como clareza da interface, acessibilidade, tempo de aprendizado, eficiência na realização de tarefas e satisfação do usuário.] </w:t>
            </w:r>
          </w:p>
        </w:tc>
      </w:tr>
    </w:tbl>
    <w:p w:rsidR="00000000" w:rsidDel="00000000" w:rsidP="00000000" w:rsidRDefault="00000000" w:rsidRPr="00000000" w14:paraId="0000039D">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tbl>
      <w:tblPr>
        <w:tblStyle w:val="Table21"/>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E">
            <w:pPr>
              <w:spacing w:line="240" w:lineRule="auto"/>
              <w:rPr>
                <w:rFonts w:ascii="Calibri" w:cs="Calibri" w:eastAsia="Calibri" w:hAnsi="Calibri"/>
                <w:color w:val="0000ff"/>
                <w:sz w:val="24"/>
                <w:szCs w:val="24"/>
              </w:rPr>
            </w:pPr>
            <w:r w:rsidDel="00000000" w:rsidR="00000000" w:rsidRPr="00000000">
              <w:rPr>
                <w:rFonts w:ascii="Calibri" w:cs="Calibri" w:eastAsia="Calibri" w:hAnsi="Calibri"/>
                <w:sz w:val="24"/>
                <w:szCs w:val="24"/>
                <w:rtl w:val="0"/>
              </w:rPr>
              <w:t xml:space="preserve">REQ</w:t>
            </w:r>
            <w:r w:rsidDel="00000000" w:rsidR="00000000" w:rsidRPr="00000000">
              <w:rPr>
                <w:rFonts w:ascii="Calibri" w:cs="Calibri" w:eastAsia="Calibri" w:hAnsi="Calibri"/>
                <w:color w:val="0000ff"/>
                <w:sz w:val="24"/>
                <w:szCs w:val="24"/>
                <w:rtl w:val="0"/>
              </w:rPr>
              <w:t xml:space="preserve">019 - Confiabilidade</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4">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6">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[Média] </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9">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[Nome do Solicitante]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B">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E">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[Não Funcional]</w:t>
            </w:r>
          </w:p>
          <w:p w:rsidR="00000000" w:rsidDel="00000000" w:rsidP="00000000" w:rsidRDefault="00000000" w:rsidRPr="00000000" w14:paraId="000003AF">
            <w:pPr>
              <w:spacing w:line="240" w:lineRule="auto"/>
              <w:jc w:val="both"/>
              <w:rPr>
                <w:rFonts w:ascii="Calibri" w:cs="Calibri" w:eastAsia="Calibri" w:hAnsi="Calibri"/>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2">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4">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[Garante que o sistema opere de maneira consistente e sem falhas, mesmo sob condições adversas. Ele define a disponibilidade do sistema, sua capacidade de recuperação após falhas e a integridade dos dados processados. Com uma chance de falha de um valor variado de 10% por situações adversas fora do controle dos desenvolvedores, como queda de internet ou queda do hosting do site] </w:t>
            </w:r>
          </w:p>
        </w:tc>
      </w:tr>
    </w:tbl>
    <w:p w:rsidR="00000000" w:rsidDel="00000000" w:rsidP="00000000" w:rsidRDefault="00000000" w:rsidRPr="00000000" w14:paraId="000003B8">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tbl>
      <w:tblPr>
        <w:tblStyle w:val="Table22"/>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w:t>
            </w:r>
            <w:r w:rsidDel="00000000" w:rsidR="00000000" w:rsidRPr="00000000">
              <w:rPr>
                <w:rFonts w:ascii="Calibri" w:cs="Calibri" w:eastAsia="Calibri" w:hAnsi="Calibri"/>
                <w:color w:val="0000ff"/>
                <w:sz w:val="24"/>
                <w:szCs w:val="24"/>
                <w:rtl w:val="0"/>
              </w:rPr>
              <w:t xml:space="preserve">020 - Tempo de resposta</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F">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1">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[Média] </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4">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[Nome do Solicitante]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6">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9">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[Não Funcional]</w:t>
            </w:r>
          </w:p>
          <w:p w:rsidR="00000000" w:rsidDel="00000000" w:rsidP="00000000" w:rsidRDefault="00000000" w:rsidRPr="00000000" w14:paraId="000003CA">
            <w:pPr>
              <w:spacing w:line="240" w:lineRule="auto"/>
              <w:jc w:val="both"/>
              <w:rPr>
                <w:rFonts w:ascii="Calibri" w:cs="Calibri" w:eastAsia="Calibri" w:hAnsi="Calibri"/>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D">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[Alto] </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F">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[Determina o intervalo máximo aceitável entre a solicitação do usuário e a resposta do sistema de 3 segundos. Ele define limites para o processamento de requisições, carregamento de páginas e execução de operações críticas.] </w:t>
            </w:r>
          </w:p>
        </w:tc>
      </w:tr>
    </w:tbl>
    <w:p w:rsidR="00000000" w:rsidDel="00000000" w:rsidP="00000000" w:rsidRDefault="00000000" w:rsidRPr="00000000" w14:paraId="000003D3">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tbl>
      <w:tblPr>
        <w:tblStyle w:val="Table23"/>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4">
            <w:pPr>
              <w:spacing w:line="240" w:lineRule="auto"/>
              <w:rPr>
                <w:rFonts w:ascii="Calibri" w:cs="Calibri" w:eastAsia="Calibri" w:hAnsi="Calibri"/>
                <w:color w:val="0000ff"/>
                <w:sz w:val="24"/>
                <w:szCs w:val="24"/>
              </w:rPr>
            </w:pPr>
            <w:r w:rsidDel="00000000" w:rsidR="00000000" w:rsidRPr="00000000">
              <w:rPr>
                <w:rFonts w:ascii="Calibri" w:cs="Calibri" w:eastAsia="Calibri" w:hAnsi="Calibri"/>
                <w:sz w:val="24"/>
                <w:szCs w:val="24"/>
                <w:rtl w:val="0"/>
              </w:rPr>
              <w:t xml:space="preserve">REQ</w:t>
            </w:r>
            <w:r w:rsidDel="00000000" w:rsidR="00000000" w:rsidRPr="00000000">
              <w:rPr>
                <w:rFonts w:ascii="Calibri" w:cs="Calibri" w:eastAsia="Calibri" w:hAnsi="Calibri"/>
                <w:color w:val="0000ff"/>
                <w:sz w:val="24"/>
                <w:szCs w:val="24"/>
                <w:rtl w:val="0"/>
              </w:rPr>
              <w:t xml:space="preserve">021 - </w:t>
            </w:r>
            <w:r w:rsidDel="00000000" w:rsidR="00000000" w:rsidRPr="00000000">
              <w:rPr>
                <w:rFonts w:ascii="Calibri" w:cs="Calibri" w:eastAsia="Calibri" w:hAnsi="Calibri"/>
                <w:b w:val="1"/>
                <w:color w:val="0000ff"/>
                <w:sz w:val="24"/>
                <w:szCs w:val="24"/>
                <w:rtl w:val="0"/>
              </w:rPr>
              <w:t xml:space="preserve">Chat em Tempo Real com Clientes</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A">
            <w:pPr>
              <w:spacing w:line="240" w:lineRule="auto"/>
              <w:jc w:val="both"/>
              <w:rPr/>
            </w:pPr>
            <w:r w:rsidDel="00000000" w:rsidR="00000000" w:rsidRPr="00000000">
              <w:rPr>
                <w:rFonts w:ascii="Calibri" w:cs="Calibri" w:eastAsia="Calibri" w:hAnsi="Calibri"/>
                <w:i w:val="1"/>
                <w:color w:val="0000ff"/>
                <w:sz w:val="20"/>
                <w:szCs w:val="20"/>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C">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F">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Jones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1">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4">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Funcional</w:t>
            </w:r>
          </w:p>
          <w:p w:rsidR="00000000" w:rsidDel="00000000" w:rsidP="00000000" w:rsidRDefault="00000000" w:rsidRPr="00000000" w14:paraId="000003E5">
            <w:pPr>
              <w:spacing w:line="240" w:lineRule="auto"/>
              <w:jc w:val="both"/>
              <w:rPr>
                <w:rFonts w:ascii="Calibri" w:cs="Calibri" w:eastAsia="Calibri" w:hAnsi="Calibri"/>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8">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A">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Disponibilizar um canal de atendimento instantâneo entre clientes e a equipe, integrado ao sistema.</w:t>
            </w:r>
          </w:p>
        </w:tc>
      </w:tr>
    </w:tbl>
    <w:p w:rsidR="00000000" w:rsidDel="00000000" w:rsidP="00000000" w:rsidRDefault="00000000" w:rsidRPr="00000000" w14:paraId="000003EE">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3EF">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3F0">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3F1">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3F2">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3F3">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3F4">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3F5">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tbl>
      <w:tblPr>
        <w:tblStyle w:val="Table24"/>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6">
            <w:pPr>
              <w:spacing w:line="240" w:lineRule="auto"/>
              <w:rPr>
                <w:rFonts w:ascii="Calibri" w:cs="Calibri" w:eastAsia="Calibri" w:hAnsi="Calibri"/>
                <w:color w:val="0000ff"/>
                <w:sz w:val="24"/>
                <w:szCs w:val="24"/>
              </w:rPr>
            </w:pPr>
            <w:r w:rsidDel="00000000" w:rsidR="00000000" w:rsidRPr="00000000">
              <w:rPr>
                <w:rFonts w:ascii="Calibri" w:cs="Calibri" w:eastAsia="Calibri" w:hAnsi="Calibri"/>
                <w:sz w:val="24"/>
                <w:szCs w:val="24"/>
                <w:rtl w:val="0"/>
              </w:rPr>
              <w:t xml:space="preserve">REQ</w:t>
            </w:r>
            <w:r w:rsidDel="00000000" w:rsidR="00000000" w:rsidRPr="00000000">
              <w:rPr>
                <w:rFonts w:ascii="Calibri" w:cs="Calibri" w:eastAsia="Calibri" w:hAnsi="Calibri"/>
                <w:color w:val="0000ff"/>
                <w:sz w:val="24"/>
                <w:szCs w:val="24"/>
                <w:rtl w:val="0"/>
              </w:rPr>
              <w:t xml:space="preserve">022 - </w:t>
            </w:r>
            <w:r w:rsidDel="00000000" w:rsidR="00000000" w:rsidRPr="00000000">
              <w:rPr>
                <w:rFonts w:ascii="Calibri" w:cs="Calibri" w:eastAsia="Calibri" w:hAnsi="Calibri"/>
                <w:b w:val="1"/>
                <w:color w:val="0000ff"/>
                <w:sz w:val="24"/>
                <w:szCs w:val="24"/>
                <w:rtl w:val="0"/>
              </w:rPr>
              <w:t xml:space="preserve">Envio de Lembretes Personalizados</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C">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E">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1">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Jones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3">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6">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Funcional</w:t>
            </w:r>
          </w:p>
          <w:p w:rsidR="00000000" w:rsidDel="00000000" w:rsidP="00000000" w:rsidRDefault="00000000" w:rsidRPr="00000000" w14:paraId="00000407">
            <w:pPr>
              <w:spacing w:line="240" w:lineRule="auto"/>
              <w:jc w:val="both"/>
              <w:rPr>
                <w:rFonts w:ascii="Calibri" w:cs="Calibri" w:eastAsia="Calibri" w:hAnsi="Calibri"/>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A">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C">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Enviar lembretes automáticos personalizados via e-mail, SMS ou WhatsApp antes de compromissos ou eventos.</w:t>
            </w:r>
          </w:p>
        </w:tc>
      </w:tr>
    </w:tbl>
    <w:p w:rsidR="00000000" w:rsidDel="00000000" w:rsidP="00000000" w:rsidRDefault="00000000" w:rsidRPr="00000000" w14:paraId="00000410">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tbl>
      <w:tblPr>
        <w:tblStyle w:val="Table25"/>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w:t>
            </w:r>
            <w:r w:rsidDel="00000000" w:rsidR="00000000" w:rsidRPr="00000000">
              <w:rPr>
                <w:rFonts w:ascii="Calibri" w:cs="Calibri" w:eastAsia="Calibri" w:hAnsi="Calibri"/>
                <w:color w:val="0000ff"/>
                <w:sz w:val="24"/>
                <w:szCs w:val="24"/>
                <w:rtl w:val="0"/>
              </w:rPr>
              <w:t xml:space="preserve">023 - Intercionalizacão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7">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 Baixa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9">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Média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C">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[Nome do Solicitante]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E">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Análise de expansão de mercado.</w:t>
            </w:r>
          </w:p>
        </w:tc>
      </w:tr>
      <w:tr>
        <w:trPr>
          <w:cantSplit w:val="0"/>
          <w:trHeight w:val="338.2812499999999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1">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Não Funcional</w:t>
            </w:r>
          </w:p>
          <w:p w:rsidR="00000000" w:rsidDel="00000000" w:rsidP="00000000" w:rsidRDefault="00000000" w:rsidRPr="00000000" w14:paraId="00000422">
            <w:pPr>
              <w:spacing w:line="240" w:lineRule="auto"/>
              <w:jc w:val="both"/>
              <w:rPr>
                <w:rFonts w:ascii="Calibri" w:cs="Calibri" w:eastAsia="Calibri" w:hAnsi="Calibri"/>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5">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 Médio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7">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O sistema deve ser preparado para suportar múltiplos idiomas, permitindo fácil tradução da interface, mensagens e relatórios por meio de arquivos de configuração externos.</w:t>
            </w:r>
          </w:p>
        </w:tc>
      </w:tr>
    </w:tbl>
    <w:p w:rsidR="00000000" w:rsidDel="00000000" w:rsidP="00000000" w:rsidRDefault="00000000" w:rsidRPr="00000000" w14:paraId="0000042B">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tbl>
      <w:tblPr>
        <w:tblStyle w:val="Table26"/>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w:t>
            </w:r>
            <w:r w:rsidDel="00000000" w:rsidR="00000000" w:rsidRPr="00000000">
              <w:rPr>
                <w:rFonts w:ascii="Calibri" w:cs="Calibri" w:eastAsia="Calibri" w:hAnsi="Calibri"/>
                <w:color w:val="0000ff"/>
                <w:sz w:val="24"/>
                <w:szCs w:val="24"/>
                <w:rtl w:val="0"/>
              </w:rPr>
              <w:t xml:space="preserve">024 - Auditabilidade </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2">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4">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7">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[Nome do Solicitante]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9">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Política de conformidade da empresa </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C">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Não Funcional</w:t>
            </w:r>
          </w:p>
          <w:p w:rsidR="00000000" w:rsidDel="00000000" w:rsidP="00000000" w:rsidRDefault="00000000" w:rsidRPr="00000000" w14:paraId="0000043D">
            <w:pPr>
              <w:spacing w:line="240" w:lineRule="auto"/>
              <w:jc w:val="both"/>
              <w:rPr>
                <w:rFonts w:ascii="Calibri" w:cs="Calibri" w:eastAsia="Calibri" w:hAnsi="Calibri"/>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0">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Médio </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2">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Sistema deve registrar logs de ações como agendamentos, cancelamentos, alterações de dados e acessos ao sistema, armazenando-os com integridade por pelo menos 6 meses.</w:t>
            </w:r>
          </w:p>
        </w:tc>
      </w:tr>
    </w:tbl>
    <w:p w:rsidR="00000000" w:rsidDel="00000000" w:rsidP="00000000" w:rsidRDefault="00000000" w:rsidRPr="00000000" w14:paraId="00000446">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tbl>
      <w:tblPr>
        <w:tblStyle w:val="Table27"/>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w:t>
            </w:r>
            <w:r w:rsidDel="00000000" w:rsidR="00000000" w:rsidRPr="00000000">
              <w:rPr>
                <w:rFonts w:ascii="Calibri" w:cs="Calibri" w:eastAsia="Calibri" w:hAnsi="Calibri"/>
                <w:color w:val="0000ff"/>
                <w:sz w:val="24"/>
                <w:szCs w:val="24"/>
                <w:rtl w:val="0"/>
              </w:rPr>
              <w:t xml:space="preserve">025 - Portabilidade </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D">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Média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F">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2">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[Nome do Solicitante]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4">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Documento  técnico da equipe da infraestrutura </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7">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Não Funcional</w:t>
            </w:r>
          </w:p>
          <w:p w:rsidR="00000000" w:rsidDel="00000000" w:rsidP="00000000" w:rsidRDefault="00000000" w:rsidRPr="00000000" w14:paraId="00000458">
            <w:pPr>
              <w:spacing w:line="240" w:lineRule="auto"/>
              <w:jc w:val="both"/>
              <w:rPr>
                <w:rFonts w:ascii="Calibri" w:cs="Calibri" w:eastAsia="Calibri" w:hAnsi="Calibri"/>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B">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Médio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D">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O sistema deve ser desenvolvido com tecnologias multiplataforma, podendo ser instalado em diferentes sistemas operacionais ou ambientes de nuvem (AWS, Azure, etc.) com mínima reconfiguração.</w:t>
            </w:r>
          </w:p>
        </w:tc>
      </w:tr>
    </w:tbl>
    <w:p w:rsidR="00000000" w:rsidDel="00000000" w:rsidP="00000000" w:rsidRDefault="00000000" w:rsidRPr="00000000" w14:paraId="00000461">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462">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463">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464">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465">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466">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tbl>
      <w:tblPr>
        <w:tblStyle w:val="Table28"/>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w:t>
            </w:r>
            <w:r w:rsidDel="00000000" w:rsidR="00000000" w:rsidRPr="00000000">
              <w:rPr>
                <w:rFonts w:ascii="Calibri" w:cs="Calibri" w:eastAsia="Calibri" w:hAnsi="Calibri"/>
                <w:color w:val="0000ff"/>
                <w:sz w:val="24"/>
                <w:szCs w:val="24"/>
                <w:rtl w:val="0"/>
              </w:rPr>
              <w:t xml:space="preserve">026 - Escalabilidade</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D">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F">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Média </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2">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[Nome do Solicitante]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4">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7">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Não Funcional</w:t>
            </w:r>
          </w:p>
          <w:p w:rsidR="00000000" w:rsidDel="00000000" w:rsidP="00000000" w:rsidRDefault="00000000" w:rsidRPr="00000000" w14:paraId="00000478">
            <w:pPr>
              <w:spacing w:line="240" w:lineRule="auto"/>
              <w:jc w:val="both"/>
              <w:rPr>
                <w:rFonts w:ascii="Calibri" w:cs="Calibri" w:eastAsia="Calibri" w:hAnsi="Calibri"/>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B">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D">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O sistema deve ser capaz de lidar com um aumento significativo no número de usuários e transações sem degradação do desempenho. A arquitetura deve permitir a expansão horizontal e vertical dos servidores conforme necessário.</w:t>
            </w:r>
          </w:p>
        </w:tc>
      </w:tr>
    </w:tbl>
    <w:p w:rsidR="00000000" w:rsidDel="00000000" w:rsidP="00000000" w:rsidRDefault="00000000" w:rsidRPr="00000000" w14:paraId="00000481">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tbl>
      <w:tblPr>
        <w:tblStyle w:val="Table29"/>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8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w:t>
            </w:r>
            <w:r w:rsidDel="00000000" w:rsidR="00000000" w:rsidRPr="00000000">
              <w:rPr>
                <w:rFonts w:ascii="Calibri" w:cs="Calibri" w:eastAsia="Calibri" w:hAnsi="Calibri"/>
                <w:color w:val="0000ff"/>
                <w:sz w:val="24"/>
                <w:szCs w:val="24"/>
                <w:rtl w:val="0"/>
              </w:rPr>
              <w:t xml:space="preserve">027 - Disponibilidade</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8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88">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8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8A">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8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8D">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[Nome do Solicitante]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8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8F">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9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92">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Não Funcional</w:t>
            </w:r>
          </w:p>
          <w:p w:rsidR="00000000" w:rsidDel="00000000" w:rsidP="00000000" w:rsidRDefault="00000000" w:rsidRPr="00000000" w14:paraId="00000493">
            <w:pPr>
              <w:spacing w:line="240" w:lineRule="auto"/>
              <w:jc w:val="both"/>
              <w:rPr>
                <w:rFonts w:ascii="Calibri" w:cs="Calibri" w:eastAsia="Calibri" w:hAnsi="Calibri"/>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9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96">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9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98">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O sistema deve garantir uma alta disponibilidade (SLA de 99,9% ou superior), minimizando tempo de inatividade e implementando estratégias como balanceamento de carga, redundância de servidores e failover automático.</w:t>
            </w:r>
          </w:p>
        </w:tc>
      </w:tr>
    </w:tbl>
    <w:p w:rsidR="00000000" w:rsidDel="00000000" w:rsidP="00000000" w:rsidRDefault="00000000" w:rsidRPr="00000000" w14:paraId="0000049C">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49D">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49E">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49F">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4A0">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4A1">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tbl>
      <w:tblPr>
        <w:tblStyle w:val="Table30"/>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w:t>
            </w:r>
            <w:r w:rsidDel="00000000" w:rsidR="00000000" w:rsidRPr="00000000">
              <w:rPr>
                <w:rFonts w:ascii="Calibri" w:cs="Calibri" w:eastAsia="Calibri" w:hAnsi="Calibri"/>
                <w:color w:val="0000ff"/>
                <w:sz w:val="24"/>
                <w:szCs w:val="24"/>
                <w:rtl w:val="0"/>
              </w:rPr>
              <w:t xml:space="preserve">028 - Compatibilidade</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8">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Média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A">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Média.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D">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[Nome do Solicitante]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AF">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2">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Não Funcional</w:t>
            </w:r>
          </w:p>
          <w:p w:rsidR="00000000" w:rsidDel="00000000" w:rsidP="00000000" w:rsidRDefault="00000000" w:rsidRPr="00000000" w14:paraId="000004B3">
            <w:pPr>
              <w:spacing w:line="240" w:lineRule="auto"/>
              <w:jc w:val="both"/>
              <w:rPr>
                <w:rFonts w:ascii="Calibri" w:cs="Calibri" w:eastAsia="Calibri" w:hAnsi="Calibri"/>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6">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Médio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8">
            <w:pPr>
              <w:spacing w:after="240" w:before="240"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O sistema deve ser compatível com diferentes dispositivos, navegadores e sistemas operacionais, garantindo uma experiência uniforme para os usuários independentemente da plataforma utilizada.</w:t>
            </w:r>
          </w:p>
        </w:tc>
      </w:tr>
    </w:tbl>
    <w:p w:rsidR="00000000" w:rsidDel="00000000" w:rsidP="00000000" w:rsidRDefault="00000000" w:rsidRPr="00000000" w14:paraId="000004BC">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tbl>
      <w:tblPr>
        <w:tblStyle w:val="Table31"/>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B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w:t>
            </w:r>
            <w:r w:rsidDel="00000000" w:rsidR="00000000" w:rsidRPr="00000000">
              <w:rPr>
                <w:rFonts w:ascii="Calibri" w:cs="Calibri" w:eastAsia="Calibri" w:hAnsi="Calibri"/>
                <w:color w:val="0000ff"/>
                <w:sz w:val="24"/>
                <w:szCs w:val="24"/>
                <w:rtl w:val="0"/>
              </w:rPr>
              <w:t xml:space="preserve">029 - Manutenibilidade</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3">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5">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Média</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8">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[Nome do Solicitante]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A">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D">
            <w:pPr>
              <w:spacing w:line="240" w:lineRule="auto"/>
              <w:jc w:val="both"/>
              <w:rPr>
                <w:rFonts w:ascii="Calibri" w:cs="Calibri" w:eastAsia="Calibri" w:hAnsi="Calibri"/>
                <w:sz w:val="20"/>
                <w:szCs w:val="20"/>
              </w:rPr>
            </w:pPr>
            <w:r w:rsidDel="00000000" w:rsidR="00000000" w:rsidRPr="00000000">
              <w:rPr>
                <w:rFonts w:ascii="Calibri" w:cs="Calibri" w:eastAsia="Calibri" w:hAnsi="Calibri"/>
                <w:i w:val="1"/>
                <w:color w:val="0000ff"/>
                <w:sz w:val="20"/>
                <w:szCs w:val="20"/>
                <w:rtl w:val="0"/>
              </w:rPr>
              <w:t xml:space="preserve">Não Funcional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C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D0">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Médio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D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D2">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O sistema deve ser projetado de forma modular para facilitar a manutenção e futuras atualizações, permitindo a identificação e correção rápida de problemas sem impacto significativo nas operações.</w:t>
            </w:r>
          </w:p>
        </w:tc>
      </w:tr>
    </w:tbl>
    <w:p w:rsidR="00000000" w:rsidDel="00000000" w:rsidP="00000000" w:rsidRDefault="00000000" w:rsidRPr="00000000" w14:paraId="000004D6">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tbl>
      <w:tblPr>
        <w:tblStyle w:val="Table32"/>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2355"/>
        <w:gridCol w:w="1719"/>
        <w:gridCol w:w="1456"/>
        <w:gridCol w:w="1340"/>
        <w:tblGridChange w:id="0">
          <w:tblGrid>
            <w:gridCol w:w="1652"/>
            <w:gridCol w:w="2355"/>
            <w:gridCol w:w="1719"/>
            <w:gridCol w:w="1456"/>
            <w:gridCol w:w="1340"/>
          </w:tblGrid>
        </w:tblGridChange>
      </w:tblGrid>
      <w:tr>
        <w:trPr>
          <w:cantSplit w:val="0"/>
          <w:trHeight w:val="392"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D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w:t>
            </w:r>
            <w:r w:rsidDel="00000000" w:rsidR="00000000" w:rsidRPr="00000000">
              <w:rPr>
                <w:rFonts w:ascii="Calibri" w:cs="Calibri" w:eastAsia="Calibri" w:hAnsi="Calibri"/>
                <w:color w:val="0000ff"/>
                <w:sz w:val="24"/>
                <w:szCs w:val="24"/>
                <w:rtl w:val="0"/>
              </w:rPr>
              <w:t xml:space="preserve">030 - Regulamentação</w:t>
            </w:r>
            <w:r w:rsidDel="00000000" w:rsidR="00000000" w:rsidRPr="00000000">
              <w:rPr>
                <w:rtl w:val="0"/>
              </w:rPr>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D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PRIORIDADE: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DD">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D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IMUTABILIDADE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DF">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E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SOLICITANTE: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E2">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[Nome do Solicitante]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E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REQ. ORIGEM:</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E4">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[Código do requisito de origem, se este for um requisito derivado]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E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TIPO DO REQUISITO: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E7">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Não Funcional</w:t>
            </w:r>
          </w:p>
          <w:p w:rsidR="00000000" w:rsidDel="00000000" w:rsidP="00000000" w:rsidRDefault="00000000" w:rsidRPr="00000000" w14:paraId="000004E8">
            <w:pPr>
              <w:spacing w:line="240" w:lineRule="auto"/>
              <w:jc w:val="both"/>
              <w:rPr>
                <w:rFonts w:ascii="Calibri" w:cs="Calibri" w:eastAsia="Calibri" w:hAnsi="Calibri"/>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E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IMPACTO NA ARQUITETURA: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EB">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Alto</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E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DESCRIÇÃO: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ED">
            <w:pPr>
              <w:spacing w:line="240" w:lineRule="auto"/>
              <w:jc w:val="both"/>
              <w:rPr>
                <w:rFonts w:ascii="Calibri" w:cs="Calibri" w:eastAsia="Calibri" w:hAnsi="Calibri"/>
                <w:i w:val="1"/>
                <w:color w:val="0000ff"/>
                <w:sz w:val="20"/>
                <w:szCs w:val="20"/>
              </w:rPr>
            </w:pPr>
            <w:r w:rsidDel="00000000" w:rsidR="00000000" w:rsidRPr="00000000">
              <w:rPr>
                <w:rFonts w:ascii="Calibri" w:cs="Calibri" w:eastAsia="Calibri" w:hAnsi="Calibri"/>
                <w:i w:val="1"/>
                <w:color w:val="0000ff"/>
                <w:sz w:val="20"/>
                <w:szCs w:val="20"/>
                <w:rtl w:val="0"/>
              </w:rPr>
              <w:t xml:space="preserve">O sistema deve atender às regulamentações vigentes relacionadas a segurança, proteção de dados (LGPD, GDPR), práticas de jogo responsável e outras normas aplicáveis ao setor de apostas online.</w:t>
            </w:r>
          </w:p>
        </w:tc>
      </w:tr>
    </w:tbl>
    <w:p w:rsidR="00000000" w:rsidDel="00000000" w:rsidP="00000000" w:rsidRDefault="00000000" w:rsidRPr="00000000" w14:paraId="000004F1">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4F2">
      <w:pPr>
        <w:pStyle w:val="Heading2"/>
        <w:keepNext w:val="0"/>
        <w:keepLines w:val="0"/>
        <w:pBdr>
          <w:top w:color="000000" w:space="0" w:sz="0" w:val="none"/>
          <w:left w:color="000000" w:space="0" w:sz="0" w:val="none"/>
          <w:bottom w:color="000000" w:space="0" w:sz="0" w:val="none"/>
          <w:right w:color="000000" w:space="0" w:sz="0" w:val="none"/>
        </w:pBdr>
        <w:spacing w:after="0" w:before="0" w:line="240" w:lineRule="auto"/>
        <w:jc w:val="both"/>
        <w:rPr>
          <w:b w:val="1"/>
          <w:color w:val="161616"/>
          <w:sz w:val="36"/>
          <w:szCs w:val="36"/>
          <w:highlight w:val="white"/>
        </w:rPr>
      </w:pPr>
      <w:r w:rsidDel="00000000" w:rsidR="00000000" w:rsidRPr="00000000">
        <w:rPr>
          <w:rtl w:val="0"/>
        </w:rPr>
      </w:r>
    </w:p>
    <w:p w:rsidR="00000000" w:rsidDel="00000000" w:rsidP="00000000" w:rsidRDefault="00000000" w:rsidRPr="00000000" w14:paraId="000004F3">
      <w:pPr>
        <w:pStyle w:val="Heading2"/>
        <w:keepNext w:val="0"/>
        <w:keepLines w:val="0"/>
        <w:pBdr>
          <w:top w:color="000000" w:space="0" w:sz="0" w:val="none"/>
          <w:left w:color="000000" w:space="0" w:sz="0" w:val="none"/>
          <w:bottom w:color="000000" w:space="0" w:sz="0" w:val="none"/>
          <w:right w:color="000000" w:space="0" w:sz="0" w:val="none"/>
        </w:pBdr>
        <w:spacing w:after="0" w:before="0" w:line="240" w:lineRule="auto"/>
        <w:jc w:val="both"/>
        <w:rPr>
          <w:b w:val="1"/>
          <w:color w:val="161616"/>
          <w:sz w:val="36"/>
          <w:szCs w:val="36"/>
          <w:highlight w:val="white"/>
        </w:rPr>
      </w:pPr>
      <w:r w:rsidDel="00000000" w:rsidR="00000000" w:rsidRPr="00000000">
        <w:rPr>
          <w:rtl w:val="0"/>
        </w:rPr>
      </w:r>
    </w:p>
    <w:p w:rsidR="00000000" w:rsidDel="00000000" w:rsidP="00000000" w:rsidRDefault="00000000" w:rsidRPr="00000000" w14:paraId="000004F4">
      <w:pPr>
        <w:pStyle w:val="Heading2"/>
        <w:keepNext w:val="0"/>
        <w:keepLines w:val="0"/>
        <w:pBdr>
          <w:top w:color="000000" w:space="0" w:sz="0" w:val="none"/>
          <w:left w:color="000000" w:space="0" w:sz="0" w:val="none"/>
          <w:bottom w:color="000000" w:space="0" w:sz="0" w:val="none"/>
          <w:right w:color="000000" w:space="0" w:sz="0" w:val="none"/>
        </w:pBdr>
        <w:spacing w:after="0" w:before="0" w:line="240" w:lineRule="auto"/>
        <w:jc w:val="both"/>
        <w:rPr>
          <w:b w:val="1"/>
          <w:color w:val="161616"/>
          <w:sz w:val="36"/>
          <w:szCs w:val="36"/>
          <w:highlight w:val="white"/>
        </w:rPr>
      </w:pPr>
      <w:r w:rsidDel="00000000" w:rsidR="00000000" w:rsidRPr="00000000">
        <w:rPr>
          <w:rtl w:val="0"/>
        </w:rPr>
      </w:r>
    </w:p>
    <w:p w:rsidR="00000000" w:rsidDel="00000000" w:rsidP="00000000" w:rsidRDefault="00000000" w:rsidRPr="00000000" w14:paraId="000004F5">
      <w:pPr>
        <w:pStyle w:val="Heading2"/>
        <w:keepNext w:val="0"/>
        <w:keepLines w:val="0"/>
        <w:pBdr>
          <w:top w:color="000000" w:space="0" w:sz="0" w:val="none"/>
          <w:left w:color="000000" w:space="0" w:sz="0" w:val="none"/>
          <w:bottom w:color="000000" w:space="0" w:sz="0" w:val="none"/>
          <w:right w:color="000000" w:space="0" w:sz="0" w:val="none"/>
        </w:pBdr>
        <w:spacing w:after="0" w:before="0" w:line="240" w:lineRule="auto"/>
        <w:jc w:val="both"/>
        <w:rPr>
          <w:b w:val="1"/>
          <w:color w:val="161616"/>
          <w:sz w:val="36"/>
          <w:szCs w:val="36"/>
          <w:highlight w:val="white"/>
        </w:rPr>
      </w:pPr>
      <w:r w:rsidDel="00000000" w:rsidR="00000000" w:rsidRPr="00000000">
        <w:rPr>
          <w:rtl w:val="0"/>
        </w:rPr>
      </w:r>
    </w:p>
    <w:p w:rsidR="00000000" w:rsidDel="00000000" w:rsidP="00000000" w:rsidRDefault="00000000" w:rsidRPr="00000000" w14:paraId="000004F6">
      <w:pPr>
        <w:pStyle w:val="Heading2"/>
        <w:keepNext w:val="0"/>
        <w:keepLines w:val="0"/>
        <w:pBdr>
          <w:top w:color="000000" w:space="0" w:sz="0" w:val="none"/>
          <w:left w:color="000000" w:space="0" w:sz="0" w:val="none"/>
          <w:bottom w:color="000000" w:space="0" w:sz="0" w:val="none"/>
          <w:right w:color="000000" w:space="0" w:sz="0" w:val="none"/>
        </w:pBdr>
        <w:spacing w:after="0" w:before="0" w:line="240" w:lineRule="auto"/>
        <w:jc w:val="both"/>
        <w:rPr>
          <w:b w:val="1"/>
          <w:color w:val="161616"/>
          <w:sz w:val="36"/>
          <w:szCs w:val="36"/>
          <w:highlight w:val="white"/>
        </w:rPr>
      </w:pPr>
      <w:r w:rsidDel="00000000" w:rsidR="00000000" w:rsidRPr="00000000">
        <w:rPr>
          <w:rtl w:val="0"/>
        </w:rPr>
      </w:r>
    </w:p>
    <w:p w:rsidR="00000000" w:rsidDel="00000000" w:rsidP="00000000" w:rsidRDefault="00000000" w:rsidRPr="00000000" w14:paraId="000004F7">
      <w:pPr>
        <w:pStyle w:val="Heading2"/>
        <w:keepNext w:val="0"/>
        <w:keepLines w:val="0"/>
        <w:pBdr>
          <w:top w:color="000000" w:space="0" w:sz="0" w:val="none"/>
          <w:left w:color="000000" w:space="0" w:sz="0" w:val="none"/>
          <w:bottom w:color="000000" w:space="0" w:sz="0" w:val="none"/>
          <w:right w:color="000000" w:space="0" w:sz="0" w:val="none"/>
        </w:pBdr>
        <w:spacing w:after="0" w:before="0" w:line="240" w:lineRule="auto"/>
        <w:jc w:val="both"/>
        <w:rPr>
          <w:b w:val="1"/>
          <w:color w:val="161616"/>
          <w:sz w:val="36"/>
          <w:szCs w:val="36"/>
          <w:highlight w:val="white"/>
        </w:rPr>
      </w:pPr>
      <w:r w:rsidDel="00000000" w:rsidR="00000000" w:rsidRPr="00000000">
        <w:rPr>
          <w:rtl w:val="0"/>
        </w:rPr>
      </w:r>
    </w:p>
    <w:p w:rsidR="00000000" w:rsidDel="00000000" w:rsidP="00000000" w:rsidRDefault="00000000" w:rsidRPr="00000000" w14:paraId="000004F8">
      <w:pPr>
        <w:pStyle w:val="Heading2"/>
        <w:keepNext w:val="0"/>
        <w:keepLines w:val="0"/>
        <w:pBdr>
          <w:top w:color="000000" w:space="0" w:sz="0" w:val="none"/>
          <w:left w:color="000000" w:space="0" w:sz="0" w:val="none"/>
          <w:bottom w:color="000000" w:space="0" w:sz="0" w:val="none"/>
          <w:right w:color="000000" w:space="0" w:sz="0" w:val="none"/>
        </w:pBdr>
        <w:spacing w:after="0" w:before="0" w:line="240" w:lineRule="auto"/>
        <w:jc w:val="both"/>
        <w:rPr>
          <w:b w:val="1"/>
          <w:color w:val="161616"/>
          <w:sz w:val="36"/>
          <w:szCs w:val="36"/>
          <w:highlight w:val="white"/>
        </w:rPr>
      </w:pPr>
      <w:r w:rsidDel="00000000" w:rsidR="00000000" w:rsidRPr="00000000">
        <w:rPr>
          <w:rtl w:val="0"/>
        </w:rPr>
      </w:r>
    </w:p>
    <w:p w:rsidR="00000000" w:rsidDel="00000000" w:rsidP="00000000" w:rsidRDefault="00000000" w:rsidRPr="00000000" w14:paraId="000004F9">
      <w:pPr>
        <w:pStyle w:val="Heading2"/>
        <w:keepNext w:val="0"/>
        <w:keepLines w:val="0"/>
        <w:pBdr>
          <w:top w:color="000000" w:space="0" w:sz="0" w:val="none"/>
          <w:left w:color="000000" w:space="0" w:sz="0" w:val="none"/>
          <w:bottom w:color="000000" w:space="0" w:sz="0" w:val="none"/>
          <w:right w:color="000000" w:space="0" w:sz="0" w:val="none"/>
        </w:pBdr>
        <w:spacing w:after="0" w:before="0" w:line="240" w:lineRule="auto"/>
        <w:jc w:val="both"/>
        <w:rPr>
          <w:b w:val="1"/>
          <w:color w:val="161616"/>
          <w:sz w:val="36"/>
          <w:szCs w:val="36"/>
          <w:highlight w:val="white"/>
        </w:rPr>
      </w:pPr>
      <w:r w:rsidDel="00000000" w:rsidR="00000000" w:rsidRPr="00000000">
        <w:rPr>
          <w:rtl w:val="0"/>
        </w:rPr>
      </w:r>
    </w:p>
    <w:p w:rsidR="00000000" w:rsidDel="00000000" w:rsidP="00000000" w:rsidRDefault="00000000" w:rsidRPr="00000000" w14:paraId="000004FA">
      <w:pPr>
        <w:pStyle w:val="Heading2"/>
        <w:keepNext w:val="0"/>
        <w:keepLines w:val="0"/>
        <w:pBdr>
          <w:top w:color="000000" w:space="0" w:sz="0" w:val="none"/>
          <w:left w:color="000000" w:space="0" w:sz="0" w:val="none"/>
          <w:bottom w:color="000000" w:space="0" w:sz="0" w:val="none"/>
          <w:right w:color="000000" w:space="0" w:sz="0" w:val="none"/>
        </w:pBdr>
        <w:spacing w:after="0" w:before="0" w:line="240" w:lineRule="auto"/>
        <w:jc w:val="both"/>
        <w:rPr>
          <w:b w:val="1"/>
          <w:color w:val="161616"/>
          <w:sz w:val="36"/>
          <w:szCs w:val="36"/>
          <w:highlight w:val="white"/>
        </w:rPr>
      </w:pPr>
      <w:r w:rsidDel="00000000" w:rsidR="00000000" w:rsidRPr="00000000">
        <w:rPr>
          <w:rtl w:val="0"/>
        </w:rPr>
      </w:r>
    </w:p>
    <w:p w:rsidR="00000000" w:rsidDel="00000000" w:rsidP="00000000" w:rsidRDefault="00000000" w:rsidRPr="00000000" w14:paraId="000004FB">
      <w:pPr>
        <w:pStyle w:val="Heading2"/>
        <w:keepNext w:val="0"/>
        <w:keepLines w:val="0"/>
        <w:pBdr>
          <w:top w:color="000000" w:space="0" w:sz="0" w:val="none"/>
          <w:left w:color="000000" w:space="0" w:sz="0" w:val="none"/>
          <w:bottom w:color="000000" w:space="0" w:sz="0" w:val="none"/>
          <w:right w:color="000000" w:space="0" w:sz="0" w:val="none"/>
        </w:pBdr>
        <w:spacing w:after="0" w:before="0" w:line="240" w:lineRule="auto"/>
        <w:jc w:val="both"/>
        <w:rPr>
          <w:color w:val="0000ff"/>
          <w:sz w:val="24"/>
          <w:szCs w:val="24"/>
          <w:highlight w:val="white"/>
        </w:rPr>
      </w:pPr>
      <w:r w:rsidDel="00000000" w:rsidR="00000000" w:rsidRPr="00000000">
        <w:rPr>
          <w:b w:val="1"/>
          <w:color w:val="161616"/>
          <w:sz w:val="36"/>
          <w:szCs w:val="36"/>
          <w:highlight w:val="white"/>
          <w:rtl w:val="0"/>
        </w:rPr>
        <w:t xml:space="preserve">6:Constraints </w:t>
      </w:r>
      <w:r w:rsidDel="00000000" w:rsidR="00000000" w:rsidRPr="00000000">
        <w:rPr>
          <w:color w:val="0000ff"/>
          <w:sz w:val="24"/>
          <w:szCs w:val="24"/>
          <w:highlight w:val="white"/>
          <w:rtl w:val="0"/>
        </w:rPr>
        <w:t xml:space="preserve">Observe todas as restrições de design, restrições externas, como requisitos operacionais ou regulamentares ou outras dependências.</w:t>
      </w:r>
    </w:p>
    <w:p w:rsidR="00000000" w:rsidDel="00000000" w:rsidP="00000000" w:rsidRDefault="00000000" w:rsidRPr="00000000" w14:paraId="000004FC">
      <w:pPr>
        <w:pBdr>
          <w:top w:color="000000" w:space="0" w:sz="0" w:val="none"/>
          <w:left w:color="000000" w:space="0" w:sz="0" w:val="none"/>
          <w:bottom w:color="000000" w:space="0" w:sz="0" w:val="none"/>
          <w:right w:color="000000" w:space="0" w:sz="0" w:val="none"/>
        </w:pBdr>
        <w:shd w:fill="ffffff" w:val="clear"/>
        <w:spacing w:line="240" w:lineRule="auto"/>
        <w:jc w:val="both"/>
        <w:rPr>
          <w:color w:val="161616"/>
          <w:sz w:val="24"/>
          <w:szCs w:val="24"/>
          <w:highlight w:val="white"/>
        </w:rPr>
      </w:pPr>
      <w:r w:rsidDel="00000000" w:rsidR="00000000" w:rsidRPr="00000000">
        <w:rPr>
          <w:rtl w:val="0"/>
        </w:rPr>
      </w:r>
    </w:p>
    <w:p w:rsidR="00000000" w:rsidDel="00000000" w:rsidP="00000000" w:rsidRDefault="00000000" w:rsidRPr="00000000" w14:paraId="000004FD">
      <w:pPr>
        <w:pStyle w:val="Heading2"/>
        <w:keepNext w:val="0"/>
        <w:keepLines w:val="0"/>
        <w:pBdr>
          <w:top w:color="000000" w:space="0" w:sz="0" w:val="none"/>
          <w:left w:color="000000" w:space="0" w:sz="0" w:val="none"/>
          <w:bottom w:color="000000" w:space="0" w:sz="0" w:val="none"/>
          <w:right w:color="000000" w:space="0" w:sz="0" w:val="none"/>
        </w:pBdr>
        <w:spacing w:after="0" w:before="0" w:line="240" w:lineRule="auto"/>
        <w:jc w:val="both"/>
        <w:rPr>
          <w:b w:val="1"/>
          <w:i w:val="1"/>
          <w:sz w:val="36"/>
          <w:szCs w:val="36"/>
        </w:rPr>
      </w:pPr>
      <w:r w:rsidDel="00000000" w:rsidR="00000000" w:rsidRPr="00000000">
        <w:rPr>
          <w:b w:val="1"/>
          <w:color w:val="161616"/>
          <w:sz w:val="36"/>
          <w:szCs w:val="36"/>
          <w:highlight w:val="white"/>
          <w:rtl w:val="0"/>
        </w:rPr>
        <w:t xml:space="preserve">7: Faixas de Qualidade</w:t>
      </w:r>
      <w:r w:rsidDel="00000000" w:rsidR="00000000" w:rsidRPr="00000000">
        <w:rPr>
          <w:rtl w:val="0"/>
        </w:rPr>
      </w:r>
    </w:p>
    <w:p w:rsidR="00000000" w:rsidDel="00000000" w:rsidP="00000000" w:rsidRDefault="00000000" w:rsidRPr="00000000" w14:paraId="000004FE">
      <w:pPr>
        <w:spacing w:line="240" w:lineRule="auto"/>
        <w:jc w:val="both"/>
        <w:rPr>
          <w:color w:val="0000ff"/>
          <w:sz w:val="24"/>
          <w:szCs w:val="24"/>
          <w:highlight w:val="white"/>
        </w:rPr>
      </w:pPr>
      <w:r w:rsidDel="00000000" w:rsidR="00000000" w:rsidRPr="00000000">
        <w:rPr>
          <w:color w:val="0000ff"/>
          <w:sz w:val="24"/>
          <w:szCs w:val="24"/>
          <w:highlight w:val="white"/>
          <w:rtl w:val="0"/>
        </w:rPr>
        <w:t xml:space="preserve">Defina as faixas de qualidade para desempenho, robustez, tolerância a falhas, usabilidade e características similares que o conjunto de recursos não descreve.</w:t>
      </w:r>
    </w:p>
    <w:p w:rsidR="00000000" w:rsidDel="00000000" w:rsidP="00000000" w:rsidRDefault="00000000" w:rsidRPr="00000000" w14:paraId="000004FF">
      <w:pPr>
        <w:spacing w:line="240" w:lineRule="auto"/>
        <w:jc w:val="both"/>
        <w:rPr>
          <w:color w:val="161616"/>
          <w:sz w:val="24"/>
          <w:szCs w:val="24"/>
          <w:highlight w:val="white"/>
        </w:rPr>
      </w:pPr>
      <w:r w:rsidDel="00000000" w:rsidR="00000000" w:rsidRPr="00000000">
        <w:rPr>
          <w:rtl w:val="0"/>
        </w:rPr>
      </w:r>
    </w:p>
    <w:p w:rsidR="00000000" w:rsidDel="00000000" w:rsidP="00000000" w:rsidRDefault="00000000" w:rsidRPr="00000000" w14:paraId="00000500">
      <w:pPr>
        <w:pStyle w:val="Heading2"/>
        <w:keepNext w:val="0"/>
        <w:keepLines w:val="0"/>
        <w:pBdr>
          <w:top w:color="000000" w:space="0" w:sz="0" w:val="none"/>
          <w:left w:color="000000" w:space="0" w:sz="0" w:val="none"/>
          <w:bottom w:color="000000" w:space="0" w:sz="0" w:val="none"/>
          <w:right w:color="000000" w:space="0" w:sz="0" w:val="none"/>
        </w:pBdr>
        <w:spacing w:after="0" w:before="0" w:line="240" w:lineRule="auto"/>
        <w:jc w:val="both"/>
        <w:rPr>
          <w:b w:val="1"/>
          <w:i w:val="1"/>
          <w:sz w:val="36"/>
          <w:szCs w:val="36"/>
        </w:rPr>
      </w:pPr>
      <w:r w:rsidDel="00000000" w:rsidR="00000000" w:rsidRPr="00000000">
        <w:rPr>
          <w:b w:val="1"/>
          <w:color w:val="161616"/>
          <w:sz w:val="36"/>
          <w:szCs w:val="36"/>
          <w:highlight w:val="white"/>
          <w:rtl w:val="0"/>
        </w:rPr>
        <w:t xml:space="preserve">8: Precedência e Prioridade</w:t>
      </w:r>
      <w:r w:rsidDel="00000000" w:rsidR="00000000" w:rsidRPr="00000000">
        <w:rPr>
          <w:rtl w:val="0"/>
        </w:rPr>
      </w:r>
    </w:p>
    <w:p w:rsidR="00000000" w:rsidDel="00000000" w:rsidP="00000000" w:rsidRDefault="00000000" w:rsidRPr="00000000" w14:paraId="00000501">
      <w:pPr>
        <w:spacing w:line="240" w:lineRule="auto"/>
        <w:jc w:val="both"/>
        <w:rPr>
          <w:color w:val="0000ff"/>
          <w:sz w:val="24"/>
          <w:szCs w:val="24"/>
          <w:highlight w:val="white"/>
        </w:rPr>
      </w:pPr>
      <w:r w:rsidDel="00000000" w:rsidR="00000000" w:rsidRPr="00000000">
        <w:rPr>
          <w:color w:val="0000ff"/>
          <w:sz w:val="24"/>
          <w:szCs w:val="24"/>
          <w:highlight w:val="white"/>
          <w:rtl w:val="0"/>
        </w:rPr>
        <w:t xml:space="preserve">Define a prioridade dos diferentes recursos do sistema.</w:t>
      </w:r>
    </w:p>
    <w:p w:rsidR="00000000" w:rsidDel="00000000" w:rsidP="00000000" w:rsidRDefault="00000000" w:rsidRPr="00000000" w14:paraId="00000502">
      <w:pPr>
        <w:spacing w:line="240" w:lineRule="auto"/>
        <w:jc w:val="both"/>
        <w:rPr>
          <w:color w:val="161616"/>
          <w:sz w:val="24"/>
          <w:szCs w:val="24"/>
          <w:highlight w:val="white"/>
        </w:rPr>
      </w:pPr>
      <w:r w:rsidDel="00000000" w:rsidR="00000000" w:rsidRPr="00000000">
        <w:rPr>
          <w:rtl w:val="0"/>
        </w:rPr>
      </w:r>
    </w:p>
    <w:p w:rsidR="00000000" w:rsidDel="00000000" w:rsidP="00000000" w:rsidRDefault="00000000" w:rsidRPr="00000000" w14:paraId="00000503">
      <w:pPr>
        <w:pStyle w:val="Heading2"/>
        <w:keepNext w:val="0"/>
        <w:keepLines w:val="0"/>
        <w:pBdr>
          <w:top w:color="000000" w:space="0" w:sz="0" w:val="none"/>
          <w:left w:color="000000" w:space="0" w:sz="0" w:val="none"/>
          <w:bottom w:color="000000" w:space="0" w:sz="0" w:val="none"/>
          <w:right w:color="000000" w:space="0" w:sz="0" w:val="none"/>
        </w:pBdr>
        <w:spacing w:after="0" w:before="0" w:line="240" w:lineRule="auto"/>
        <w:jc w:val="both"/>
        <w:rPr>
          <w:b w:val="1"/>
          <w:i w:val="1"/>
          <w:sz w:val="36"/>
          <w:szCs w:val="36"/>
        </w:rPr>
      </w:pPr>
      <w:r w:rsidDel="00000000" w:rsidR="00000000" w:rsidRPr="00000000">
        <w:rPr>
          <w:b w:val="1"/>
          <w:color w:val="161616"/>
          <w:sz w:val="36"/>
          <w:szCs w:val="36"/>
          <w:highlight w:val="white"/>
          <w:rtl w:val="0"/>
        </w:rPr>
        <w:t xml:space="preserve">9: Outros Requisitos do Produto</w:t>
      </w:r>
      <w:r w:rsidDel="00000000" w:rsidR="00000000" w:rsidRPr="00000000">
        <w:rPr>
          <w:rtl w:val="0"/>
        </w:rPr>
      </w:r>
    </w:p>
    <w:p w:rsidR="00000000" w:rsidDel="00000000" w:rsidP="00000000" w:rsidRDefault="00000000" w:rsidRPr="00000000" w14:paraId="00000504">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color w:val="0000ff"/>
          <w:sz w:val="24"/>
          <w:szCs w:val="24"/>
          <w:highlight w:val="white"/>
          <w:rtl w:val="0"/>
        </w:rPr>
        <w:t xml:space="preserve">Em um alto nível, lista os padrões aplicáveis, os requisitos de hardware ou plataforma, os requisitos de desempenho e os requisitos ambientais.</w:t>
      </w:r>
    </w:p>
    <w:p w:rsidR="00000000" w:rsidDel="00000000" w:rsidP="00000000" w:rsidRDefault="00000000" w:rsidRPr="00000000" w14:paraId="00000505">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506">
      <w:pPr>
        <w:pBdr>
          <w:top w:color="000000" w:space="0" w:sz="0" w:val="none"/>
          <w:left w:color="000000" w:space="0" w:sz="0" w:val="none"/>
          <w:bottom w:color="000000" w:space="0" w:sz="0" w:val="none"/>
          <w:right w:color="000000" w:space="0" w:sz="0" w:val="none"/>
        </w:pBdr>
        <w:shd w:fill="ffffff" w:val="clear"/>
        <w:spacing w:line="240" w:lineRule="auto"/>
        <w:jc w:val="both"/>
        <w:rPr>
          <w:color w:val="0000ff"/>
          <w:sz w:val="24"/>
          <w:szCs w:val="24"/>
        </w:rPr>
      </w:pPr>
      <w:r w:rsidDel="00000000" w:rsidR="00000000" w:rsidRPr="00000000">
        <w:rPr>
          <w:color w:val="161616"/>
          <w:sz w:val="24"/>
          <w:szCs w:val="24"/>
          <w:highlight w:val="white"/>
          <w:rtl w:val="0"/>
        </w:rPr>
        <w:t xml:space="preserve">9.1 </w:t>
      </w:r>
      <w:r w:rsidDel="00000000" w:rsidR="00000000" w:rsidRPr="00000000">
        <w:rPr>
          <w:b w:val="1"/>
          <w:color w:val="161616"/>
          <w:sz w:val="24"/>
          <w:szCs w:val="24"/>
          <w:highlight w:val="white"/>
          <w:rtl w:val="0"/>
        </w:rPr>
        <w:t xml:space="preserve">Padrões Aplicáveis:</w:t>
      </w:r>
      <w:r w:rsidDel="00000000" w:rsidR="00000000" w:rsidRPr="00000000">
        <w:rPr>
          <w:color w:val="161616"/>
          <w:sz w:val="24"/>
          <w:szCs w:val="24"/>
          <w:highlight w:val="white"/>
          <w:rtl w:val="0"/>
        </w:rPr>
        <w:t xml:space="preserve"> </w:t>
      </w:r>
      <w:r w:rsidDel="00000000" w:rsidR="00000000" w:rsidRPr="00000000">
        <w:rPr>
          <w:color w:val="0000ff"/>
          <w:sz w:val="24"/>
          <w:szCs w:val="24"/>
          <w:highlight w:val="white"/>
          <w:rtl w:val="0"/>
        </w:rPr>
        <w:t xml:space="preserve">Lista todos os padrões que o produto deve estar em conformidade. A lista pode incluir estes padrões:</w:t>
      </w:r>
      <w:r w:rsidDel="00000000" w:rsidR="00000000" w:rsidRPr="00000000">
        <w:rPr>
          <w:rtl w:val="0"/>
        </w:rPr>
      </w:r>
    </w:p>
    <w:p w:rsidR="00000000" w:rsidDel="00000000" w:rsidP="00000000" w:rsidRDefault="00000000" w:rsidRPr="00000000" w14:paraId="00000507">
      <w:pPr>
        <w:numPr>
          <w:ilvl w:val="0"/>
          <w:numId w:val="4"/>
        </w:numPr>
        <w:pBdr>
          <w:top w:color="000000" w:space="0" w:sz="0" w:val="none"/>
          <w:left w:color="000000" w:space="0" w:sz="0" w:val="none"/>
          <w:bottom w:color="000000" w:space="0" w:sz="0" w:val="none"/>
          <w:right w:color="000000" w:space="0" w:sz="0" w:val="none"/>
        </w:pBdr>
        <w:spacing w:line="240" w:lineRule="auto"/>
        <w:ind w:left="720" w:hanging="360"/>
        <w:jc w:val="both"/>
        <w:rPr>
          <w:rFonts w:ascii="Noto Sans Symbols" w:cs="Noto Sans Symbols" w:eastAsia="Noto Sans Symbols" w:hAnsi="Noto Sans Symbols"/>
          <w:color w:val="0000ff"/>
          <w:sz w:val="20"/>
          <w:szCs w:val="20"/>
        </w:rPr>
      </w:pPr>
      <w:r w:rsidDel="00000000" w:rsidR="00000000" w:rsidRPr="00000000">
        <w:rPr>
          <w:color w:val="0000ff"/>
          <w:sz w:val="24"/>
          <w:szCs w:val="24"/>
          <w:highlight w:val="white"/>
          <w:rtl w:val="0"/>
        </w:rPr>
        <w:t xml:space="preserve">Padrões jurídicos e regulamentares (FDA, UCC)</w:t>
      </w:r>
      <w:r w:rsidDel="00000000" w:rsidR="00000000" w:rsidRPr="00000000">
        <w:rPr>
          <w:rtl w:val="0"/>
        </w:rPr>
      </w:r>
    </w:p>
    <w:p w:rsidR="00000000" w:rsidDel="00000000" w:rsidP="00000000" w:rsidRDefault="00000000" w:rsidRPr="00000000" w14:paraId="00000508">
      <w:pPr>
        <w:numPr>
          <w:ilvl w:val="0"/>
          <w:numId w:val="4"/>
        </w:numPr>
        <w:pBdr>
          <w:top w:color="000000" w:space="0" w:sz="0" w:val="none"/>
          <w:left w:color="000000" w:space="0" w:sz="0" w:val="none"/>
          <w:bottom w:color="000000" w:space="0" w:sz="0" w:val="none"/>
          <w:right w:color="000000" w:space="0" w:sz="0" w:val="none"/>
        </w:pBdr>
        <w:spacing w:line="240" w:lineRule="auto"/>
        <w:ind w:left="720" w:hanging="360"/>
        <w:jc w:val="both"/>
        <w:rPr>
          <w:rFonts w:ascii="Noto Sans Symbols" w:cs="Noto Sans Symbols" w:eastAsia="Noto Sans Symbols" w:hAnsi="Noto Sans Symbols"/>
          <w:color w:val="0000ff"/>
          <w:sz w:val="20"/>
          <w:szCs w:val="20"/>
        </w:rPr>
      </w:pPr>
      <w:r w:rsidDel="00000000" w:rsidR="00000000" w:rsidRPr="00000000">
        <w:rPr>
          <w:color w:val="0000ff"/>
          <w:sz w:val="24"/>
          <w:szCs w:val="24"/>
          <w:highlight w:val="white"/>
          <w:rtl w:val="0"/>
        </w:rPr>
        <w:t xml:space="preserve">Padrões de comunicações (TCP/IP, ISDN)</w:t>
      </w:r>
      <w:r w:rsidDel="00000000" w:rsidR="00000000" w:rsidRPr="00000000">
        <w:rPr>
          <w:rtl w:val="0"/>
        </w:rPr>
      </w:r>
    </w:p>
    <w:p w:rsidR="00000000" w:rsidDel="00000000" w:rsidP="00000000" w:rsidRDefault="00000000" w:rsidRPr="00000000" w14:paraId="00000509">
      <w:pPr>
        <w:numPr>
          <w:ilvl w:val="0"/>
          <w:numId w:val="4"/>
        </w:numPr>
        <w:pBdr>
          <w:top w:color="000000" w:space="0" w:sz="0" w:val="none"/>
          <w:left w:color="000000" w:space="0" w:sz="0" w:val="none"/>
          <w:bottom w:color="000000" w:space="0" w:sz="0" w:val="none"/>
          <w:right w:color="000000" w:space="0" w:sz="0" w:val="none"/>
        </w:pBdr>
        <w:spacing w:line="240" w:lineRule="auto"/>
        <w:ind w:left="720" w:hanging="360"/>
        <w:jc w:val="both"/>
        <w:rPr>
          <w:rFonts w:ascii="Noto Sans Symbols" w:cs="Noto Sans Symbols" w:eastAsia="Noto Sans Symbols" w:hAnsi="Noto Sans Symbols"/>
          <w:color w:val="0000ff"/>
          <w:sz w:val="20"/>
          <w:szCs w:val="20"/>
        </w:rPr>
      </w:pPr>
      <w:r w:rsidDel="00000000" w:rsidR="00000000" w:rsidRPr="00000000">
        <w:rPr>
          <w:color w:val="0000ff"/>
          <w:sz w:val="24"/>
          <w:szCs w:val="24"/>
          <w:highlight w:val="white"/>
          <w:rtl w:val="0"/>
        </w:rPr>
        <w:t xml:space="preserve">Padrões de conformidade da plataforma (Windows, UNIX, etc.)</w:t>
      </w:r>
      <w:r w:rsidDel="00000000" w:rsidR="00000000" w:rsidRPr="00000000">
        <w:rPr>
          <w:rtl w:val="0"/>
        </w:rPr>
      </w:r>
    </w:p>
    <w:p w:rsidR="00000000" w:rsidDel="00000000" w:rsidP="00000000" w:rsidRDefault="00000000" w:rsidRPr="00000000" w14:paraId="0000050A">
      <w:pPr>
        <w:numPr>
          <w:ilvl w:val="0"/>
          <w:numId w:val="4"/>
        </w:numPr>
        <w:pBdr>
          <w:top w:color="000000" w:space="0" w:sz="0" w:val="none"/>
          <w:left w:color="000000" w:space="0" w:sz="0" w:val="none"/>
          <w:bottom w:color="000000" w:space="0" w:sz="0" w:val="none"/>
          <w:right w:color="000000" w:space="0" w:sz="0" w:val="none"/>
        </w:pBdr>
        <w:spacing w:line="240" w:lineRule="auto"/>
        <w:ind w:left="720" w:hanging="360"/>
        <w:jc w:val="both"/>
        <w:rPr>
          <w:rFonts w:ascii="Noto Sans Symbols" w:cs="Noto Sans Symbols" w:eastAsia="Noto Sans Symbols" w:hAnsi="Noto Sans Symbols"/>
          <w:color w:val="0000ff"/>
          <w:sz w:val="20"/>
          <w:szCs w:val="20"/>
        </w:rPr>
      </w:pPr>
      <w:r w:rsidDel="00000000" w:rsidR="00000000" w:rsidRPr="00000000">
        <w:rPr>
          <w:color w:val="0000ff"/>
          <w:sz w:val="24"/>
          <w:szCs w:val="24"/>
          <w:highlight w:val="white"/>
          <w:rtl w:val="0"/>
        </w:rPr>
        <w:t xml:space="preserve">Padrões de qualidade e segurança (UL, ISO, CMM)</w:t>
      </w:r>
      <w:r w:rsidDel="00000000" w:rsidR="00000000" w:rsidRPr="00000000">
        <w:rPr>
          <w:rtl w:val="0"/>
        </w:rPr>
      </w:r>
    </w:p>
    <w:p w:rsidR="00000000" w:rsidDel="00000000" w:rsidP="00000000" w:rsidRDefault="00000000" w:rsidRPr="00000000" w14:paraId="0000050B">
      <w:pPr>
        <w:pBdr>
          <w:top w:color="000000" w:space="0" w:sz="0" w:val="none"/>
          <w:left w:color="000000" w:space="0" w:sz="0" w:val="none"/>
          <w:bottom w:color="000000" w:space="0" w:sz="0" w:val="none"/>
          <w:right w:color="000000" w:space="0" w:sz="0" w:val="none"/>
        </w:pBdr>
        <w:spacing w:line="240" w:lineRule="auto"/>
        <w:ind w:left="360" w:firstLine="0"/>
        <w:jc w:val="both"/>
        <w:rPr>
          <w:color w:val="0000ff"/>
          <w:sz w:val="24"/>
          <w:szCs w:val="24"/>
        </w:rPr>
      </w:pPr>
      <w:r w:rsidDel="00000000" w:rsidR="00000000" w:rsidRPr="00000000">
        <w:rPr>
          <w:rtl w:val="0"/>
        </w:rPr>
      </w:r>
    </w:p>
    <w:p w:rsidR="00000000" w:rsidDel="00000000" w:rsidP="00000000" w:rsidRDefault="00000000" w:rsidRPr="00000000" w14:paraId="0000050C">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color w:val="161616"/>
          <w:sz w:val="24"/>
          <w:szCs w:val="24"/>
          <w:highlight w:val="white"/>
          <w:rtl w:val="0"/>
        </w:rPr>
        <w:t xml:space="preserve">9.2 </w:t>
      </w:r>
      <w:r w:rsidDel="00000000" w:rsidR="00000000" w:rsidRPr="00000000">
        <w:rPr>
          <w:b w:val="1"/>
          <w:color w:val="161616"/>
          <w:sz w:val="24"/>
          <w:szCs w:val="24"/>
          <w:highlight w:val="white"/>
          <w:rtl w:val="0"/>
        </w:rPr>
        <w:t xml:space="preserve">Requisitos do Sistema:</w:t>
      </w:r>
      <w:r w:rsidDel="00000000" w:rsidR="00000000" w:rsidRPr="00000000">
        <w:rPr>
          <w:color w:val="161616"/>
          <w:sz w:val="24"/>
          <w:szCs w:val="24"/>
          <w:highlight w:val="white"/>
          <w:rtl w:val="0"/>
        </w:rPr>
        <w:t xml:space="preserve"> </w:t>
      </w:r>
      <w:r w:rsidDel="00000000" w:rsidR="00000000" w:rsidRPr="00000000">
        <w:rPr>
          <w:color w:val="0000ff"/>
          <w:sz w:val="24"/>
          <w:szCs w:val="24"/>
          <w:highlight w:val="white"/>
          <w:rtl w:val="0"/>
        </w:rPr>
        <w:t xml:space="preserve">Define os requisitos do sistema para o aplicativo. Eles incluem os sistemas operacionais do host suportados e as plataformas de rede, configurações, memória, dispositivos periféricos e software de parceiros.</w:t>
      </w:r>
    </w:p>
    <w:p w:rsidR="00000000" w:rsidDel="00000000" w:rsidP="00000000" w:rsidRDefault="00000000" w:rsidRPr="00000000" w14:paraId="0000050D">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50E">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color w:val="161616"/>
          <w:sz w:val="24"/>
          <w:szCs w:val="24"/>
          <w:highlight w:val="white"/>
          <w:rtl w:val="0"/>
        </w:rPr>
        <w:t xml:space="preserve">9.3 </w:t>
      </w:r>
      <w:r w:rsidDel="00000000" w:rsidR="00000000" w:rsidRPr="00000000">
        <w:rPr>
          <w:b w:val="1"/>
          <w:color w:val="161616"/>
          <w:sz w:val="24"/>
          <w:szCs w:val="24"/>
          <w:highlight w:val="white"/>
          <w:rtl w:val="0"/>
        </w:rPr>
        <w:t xml:space="preserve">Requisitos de Desempenho:</w:t>
      </w:r>
      <w:r w:rsidDel="00000000" w:rsidR="00000000" w:rsidRPr="00000000">
        <w:rPr>
          <w:color w:val="161616"/>
          <w:sz w:val="24"/>
          <w:szCs w:val="24"/>
          <w:highlight w:val="white"/>
          <w:rtl w:val="0"/>
        </w:rPr>
        <w:t xml:space="preserve"> </w:t>
      </w:r>
      <w:r w:rsidDel="00000000" w:rsidR="00000000" w:rsidRPr="00000000">
        <w:rPr>
          <w:color w:val="0000ff"/>
          <w:sz w:val="24"/>
          <w:szCs w:val="24"/>
          <w:highlight w:val="white"/>
          <w:rtl w:val="0"/>
        </w:rPr>
        <w:t xml:space="preserve">Detalha os requisitos de desempenho. Os problemas de desempenho podem incluir itens como fatores de carga do usuário, largura de banda ou capacidade de comunicação, rendimento, exatidão, confiabilidade ou tempos de resposta em uma variedade de condições de carregamento.</w:t>
      </w:r>
    </w:p>
    <w:p w:rsidR="00000000" w:rsidDel="00000000" w:rsidP="00000000" w:rsidRDefault="00000000" w:rsidRPr="00000000" w14:paraId="0000050F">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510">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color w:val="161616"/>
          <w:sz w:val="24"/>
          <w:szCs w:val="24"/>
          <w:highlight w:val="white"/>
          <w:rtl w:val="0"/>
        </w:rPr>
        <w:t xml:space="preserve">9.4 </w:t>
      </w:r>
      <w:r w:rsidDel="00000000" w:rsidR="00000000" w:rsidRPr="00000000">
        <w:rPr>
          <w:b w:val="1"/>
          <w:color w:val="161616"/>
          <w:sz w:val="24"/>
          <w:szCs w:val="24"/>
          <w:highlight w:val="white"/>
          <w:rtl w:val="0"/>
        </w:rPr>
        <w:t xml:space="preserve">Requisitos Ambientais:</w:t>
      </w:r>
      <w:r w:rsidDel="00000000" w:rsidR="00000000" w:rsidRPr="00000000">
        <w:rPr>
          <w:color w:val="161616"/>
          <w:sz w:val="24"/>
          <w:szCs w:val="24"/>
          <w:highlight w:val="white"/>
          <w:rtl w:val="0"/>
        </w:rPr>
        <w:t xml:space="preserve"> </w:t>
      </w:r>
      <w:r w:rsidDel="00000000" w:rsidR="00000000" w:rsidRPr="00000000">
        <w:rPr>
          <w:color w:val="0000ff"/>
          <w:sz w:val="24"/>
          <w:szCs w:val="24"/>
          <w:highlight w:val="white"/>
          <w:rtl w:val="0"/>
        </w:rPr>
        <w:t xml:space="preserve">Detalha os requisitos ambientais conforme necessário. Para sistemas baseados em hardware, os problemas ambientais podem incluir temperatura, choque elétrico, umidade e radiação. Para aplicativos de software, os fatores ambientais podem incluir condições de uso, ambiente do usuário, disponibilidade do recurso, problemas de manutenção, manipulação de erros e recuperação.</w:t>
      </w:r>
    </w:p>
    <w:p w:rsidR="00000000" w:rsidDel="00000000" w:rsidP="00000000" w:rsidRDefault="00000000" w:rsidRPr="00000000" w14:paraId="00000511">
      <w:pPr>
        <w:pBdr>
          <w:top w:color="000000" w:space="0" w:sz="0" w:val="none"/>
          <w:left w:color="000000" w:space="0" w:sz="0" w:val="none"/>
          <w:bottom w:color="000000" w:space="0" w:sz="0" w:val="none"/>
          <w:right w:color="000000" w:space="0" w:sz="0" w:val="none"/>
        </w:pBd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512">
      <w:pPr>
        <w:pStyle w:val="Heading2"/>
        <w:keepNext w:val="0"/>
        <w:keepLines w:val="0"/>
        <w:pBdr>
          <w:top w:color="000000" w:space="0" w:sz="0" w:val="none"/>
          <w:left w:color="000000" w:space="0" w:sz="0" w:val="none"/>
          <w:bottom w:color="000000" w:space="0" w:sz="0" w:val="none"/>
          <w:right w:color="000000" w:space="0" w:sz="0" w:val="none"/>
        </w:pBdr>
        <w:spacing w:after="0" w:before="0" w:line="240" w:lineRule="auto"/>
        <w:jc w:val="both"/>
        <w:rPr>
          <w:b w:val="1"/>
          <w:i w:val="1"/>
          <w:sz w:val="36"/>
          <w:szCs w:val="36"/>
        </w:rPr>
      </w:pPr>
      <w:r w:rsidDel="00000000" w:rsidR="00000000" w:rsidRPr="00000000">
        <w:rPr>
          <w:b w:val="1"/>
          <w:color w:val="161616"/>
          <w:sz w:val="36"/>
          <w:szCs w:val="36"/>
          <w:highlight w:val="white"/>
          <w:rtl w:val="0"/>
        </w:rPr>
        <w:t xml:space="preserve">10: Requisitos de Documentação</w:t>
      </w:r>
      <w:r w:rsidDel="00000000" w:rsidR="00000000" w:rsidRPr="00000000">
        <w:rPr>
          <w:rtl w:val="0"/>
        </w:rPr>
      </w:r>
    </w:p>
    <w:p w:rsidR="00000000" w:rsidDel="00000000" w:rsidP="00000000" w:rsidRDefault="00000000" w:rsidRPr="00000000" w14:paraId="00000513">
      <w:pPr>
        <w:spacing w:line="240" w:lineRule="auto"/>
        <w:jc w:val="both"/>
        <w:rPr>
          <w:color w:val="0000ff"/>
          <w:sz w:val="24"/>
          <w:szCs w:val="24"/>
          <w:highlight w:val="white"/>
        </w:rPr>
      </w:pPr>
      <w:r w:rsidDel="00000000" w:rsidR="00000000" w:rsidRPr="00000000">
        <w:rPr>
          <w:color w:val="0000ff"/>
          <w:sz w:val="24"/>
          <w:szCs w:val="24"/>
          <w:highlight w:val="white"/>
          <w:rtl w:val="0"/>
        </w:rPr>
        <w:t xml:space="preserve">Esta seção descreve a documentação que deve ser desenvolvida para suportar a implantação bem sucedida do aplicativo.</w:t>
      </w:r>
    </w:p>
    <w:p w:rsidR="00000000" w:rsidDel="00000000" w:rsidP="00000000" w:rsidRDefault="00000000" w:rsidRPr="00000000" w14:paraId="00000514">
      <w:pP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515">
      <w:pPr>
        <w:pBdr>
          <w:top w:color="000000" w:space="0" w:sz="0" w:val="none"/>
          <w:left w:color="000000" w:space="0" w:sz="0" w:val="none"/>
          <w:bottom w:color="000000" w:space="0" w:sz="0" w:val="none"/>
          <w:right w:color="000000" w:space="0" w:sz="0" w:val="none"/>
        </w:pBdr>
        <w:shd w:fill="ffffff" w:val="clear"/>
        <w:spacing w:line="240" w:lineRule="auto"/>
        <w:jc w:val="both"/>
        <w:rPr>
          <w:color w:val="0000ff"/>
          <w:sz w:val="24"/>
          <w:szCs w:val="24"/>
          <w:highlight w:val="white"/>
        </w:rPr>
      </w:pPr>
      <w:r w:rsidDel="00000000" w:rsidR="00000000" w:rsidRPr="00000000">
        <w:rPr>
          <w:color w:val="161616"/>
          <w:sz w:val="24"/>
          <w:szCs w:val="24"/>
          <w:highlight w:val="white"/>
          <w:rtl w:val="0"/>
        </w:rPr>
        <w:t xml:space="preserve">10.1 </w:t>
      </w:r>
      <w:r w:rsidDel="00000000" w:rsidR="00000000" w:rsidRPr="00000000">
        <w:rPr>
          <w:b w:val="1"/>
          <w:color w:val="161616"/>
          <w:sz w:val="24"/>
          <w:szCs w:val="24"/>
          <w:highlight w:val="white"/>
          <w:rtl w:val="0"/>
        </w:rPr>
        <w:t xml:space="preserve">Notas sobre a liberação, arquivo Leia-me:</w:t>
      </w:r>
      <w:r w:rsidDel="00000000" w:rsidR="00000000" w:rsidRPr="00000000">
        <w:rPr>
          <w:color w:val="161616"/>
          <w:sz w:val="24"/>
          <w:szCs w:val="24"/>
          <w:highlight w:val="white"/>
          <w:rtl w:val="0"/>
        </w:rPr>
        <w:t xml:space="preserve"> </w:t>
      </w:r>
      <w:r w:rsidDel="00000000" w:rsidR="00000000" w:rsidRPr="00000000">
        <w:rPr>
          <w:color w:val="0000ff"/>
          <w:sz w:val="24"/>
          <w:szCs w:val="24"/>
          <w:highlight w:val="white"/>
          <w:rtl w:val="0"/>
        </w:rPr>
        <w:t xml:space="preserve">As notas sobre a liberação ou um arquivo Leia-me abreviado podem incluir uma seção "O que Há de Novo", uma discussão sobre problemas de compatibilidade com liberações anteriores, e alertas de instalação e atualização. O documento pode também conter ou vincular correções na liberação e quaisquer problemas ou soluções alternativas conhecidos.</w:t>
      </w:r>
    </w:p>
    <w:p w:rsidR="00000000" w:rsidDel="00000000" w:rsidP="00000000" w:rsidRDefault="00000000" w:rsidRPr="00000000" w14:paraId="00000516">
      <w:pPr>
        <w:pBdr>
          <w:top w:color="000000" w:space="0" w:sz="0" w:val="none"/>
          <w:left w:color="000000" w:space="0" w:sz="0" w:val="none"/>
          <w:bottom w:color="000000" w:space="0" w:sz="0" w:val="none"/>
          <w:right w:color="000000" w:space="0" w:sz="0" w:val="none"/>
        </w:pBdr>
        <w:shd w:fill="ffffff" w:val="clea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517">
      <w:pPr>
        <w:pBdr>
          <w:top w:color="000000" w:space="0" w:sz="0" w:val="none"/>
          <w:left w:color="000000" w:space="0" w:sz="0" w:val="none"/>
          <w:bottom w:color="000000" w:space="0" w:sz="0" w:val="none"/>
          <w:right w:color="000000" w:space="0" w:sz="0" w:val="none"/>
        </w:pBdr>
        <w:shd w:fill="ffffff" w:val="clear"/>
        <w:spacing w:line="240" w:lineRule="auto"/>
        <w:jc w:val="both"/>
        <w:rPr>
          <w:color w:val="0000ff"/>
          <w:sz w:val="24"/>
          <w:szCs w:val="24"/>
          <w:highlight w:val="white"/>
        </w:rPr>
      </w:pPr>
      <w:r w:rsidDel="00000000" w:rsidR="00000000" w:rsidRPr="00000000">
        <w:rPr>
          <w:color w:val="161616"/>
          <w:sz w:val="24"/>
          <w:szCs w:val="24"/>
          <w:highlight w:val="white"/>
          <w:rtl w:val="0"/>
        </w:rPr>
        <w:t xml:space="preserve">10.2 </w:t>
      </w:r>
      <w:r w:rsidDel="00000000" w:rsidR="00000000" w:rsidRPr="00000000">
        <w:rPr>
          <w:b w:val="1"/>
          <w:color w:val="161616"/>
          <w:sz w:val="24"/>
          <w:szCs w:val="24"/>
          <w:highlight w:val="white"/>
          <w:rtl w:val="0"/>
        </w:rPr>
        <w:t xml:space="preserve">Ajuda On-line:</w:t>
      </w:r>
      <w:r w:rsidDel="00000000" w:rsidR="00000000" w:rsidRPr="00000000">
        <w:rPr>
          <w:color w:val="161616"/>
          <w:sz w:val="24"/>
          <w:szCs w:val="24"/>
          <w:highlight w:val="white"/>
          <w:rtl w:val="0"/>
        </w:rPr>
        <w:t xml:space="preserve"> </w:t>
      </w:r>
      <w:r w:rsidDel="00000000" w:rsidR="00000000" w:rsidRPr="00000000">
        <w:rPr>
          <w:color w:val="0000ff"/>
          <w:sz w:val="24"/>
          <w:szCs w:val="24"/>
          <w:highlight w:val="white"/>
          <w:rtl w:val="0"/>
        </w:rPr>
        <w:t xml:space="preserve">Muitos aplicativos fornecem um sistema de ajuda on-line para ajudar o usuário. A natureza desses sistemas é exclusiva para desenvolvimento de aplicativo, uma vez que eles combinam aspectos de programação (informações pesquisáveis e navegação do tipo web) com aspectos de composição técnica (organização e apresentação). Muitas equipes consideram que o desenvolvimento do sistema de ajuda on-line é um projeto dentro de um projeto que se beneficia do gerenciamento de escopo e planejamento no início do projeto.</w:t>
      </w:r>
    </w:p>
    <w:p w:rsidR="00000000" w:rsidDel="00000000" w:rsidP="00000000" w:rsidRDefault="00000000" w:rsidRPr="00000000" w14:paraId="00000518">
      <w:pPr>
        <w:pBdr>
          <w:top w:color="000000" w:space="0" w:sz="0" w:val="none"/>
          <w:left w:color="000000" w:space="0" w:sz="0" w:val="none"/>
          <w:bottom w:color="000000" w:space="0" w:sz="0" w:val="none"/>
          <w:right w:color="000000" w:space="0" w:sz="0" w:val="none"/>
        </w:pBdr>
        <w:shd w:fill="ffffff" w:val="clea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519">
      <w:pPr>
        <w:pBdr>
          <w:top w:color="000000" w:space="0" w:sz="0" w:val="none"/>
          <w:left w:color="000000" w:space="0" w:sz="0" w:val="none"/>
          <w:bottom w:color="000000" w:space="0" w:sz="0" w:val="none"/>
          <w:right w:color="000000" w:space="0" w:sz="0" w:val="none"/>
        </w:pBdr>
        <w:shd w:fill="ffffff" w:val="clear"/>
        <w:spacing w:line="240" w:lineRule="auto"/>
        <w:jc w:val="both"/>
        <w:rPr>
          <w:color w:val="0000ff"/>
          <w:sz w:val="24"/>
          <w:szCs w:val="24"/>
          <w:highlight w:val="white"/>
        </w:rPr>
      </w:pPr>
      <w:r w:rsidDel="00000000" w:rsidR="00000000" w:rsidRPr="00000000">
        <w:rPr>
          <w:color w:val="161616"/>
          <w:sz w:val="24"/>
          <w:szCs w:val="24"/>
          <w:highlight w:val="white"/>
          <w:rtl w:val="0"/>
        </w:rPr>
        <w:t xml:space="preserve">10.3 </w:t>
      </w:r>
      <w:r w:rsidDel="00000000" w:rsidR="00000000" w:rsidRPr="00000000">
        <w:rPr>
          <w:b w:val="1"/>
          <w:color w:val="161616"/>
          <w:sz w:val="24"/>
          <w:szCs w:val="24"/>
          <w:highlight w:val="white"/>
          <w:rtl w:val="0"/>
        </w:rPr>
        <w:t xml:space="preserve">Guias de Instalação:</w:t>
      </w:r>
      <w:r w:rsidDel="00000000" w:rsidR="00000000" w:rsidRPr="00000000">
        <w:rPr>
          <w:color w:val="0000ff"/>
          <w:sz w:val="24"/>
          <w:szCs w:val="24"/>
          <w:highlight w:val="white"/>
          <w:rtl w:val="0"/>
        </w:rPr>
        <w:t xml:space="preserve"> Um documento que inclui instalação, configuração e instruções de atualização como parte da oferta de solução integral.</w:t>
      </w:r>
    </w:p>
    <w:p w:rsidR="00000000" w:rsidDel="00000000" w:rsidP="00000000" w:rsidRDefault="00000000" w:rsidRPr="00000000" w14:paraId="0000051A">
      <w:pPr>
        <w:pBdr>
          <w:top w:color="000000" w:space="0" w:sz="0" w:val="none"/>
          <w:left w:color="000000" w:space="0" w:sz="0" w:val="none"/>
          <w:bottom w:color="000000" w:space="0" w:sz="0" w:val="none"/>
          <w:right w:color="000000" w:space="0" w:sz="0" w:val="none"/>
        </w:pBdr>
        <w:shd w:fill="ffffff" w:val="clea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51B">
      <w:pPr>
        <w:pBdr>
          <w:top w:color="000000" w:space="0" w:sz="0" w:val="none"/>
          <w:left w:color="000000" w:space="0" w:sz="0" w:val="none"/>
          <w:bottom w:color="000000" w:space="0" w:sz="0" w:val="none"/>
          <w:right w:color="000000" w:space="0" w:sz="0" w:val="none"/>
        </w:pBdr>
        <w:shd w:fill="ffffff" w:val="clear"/>
        <w:spacing w:line="240" w:lineRule="auto"/>
        <w:jc w:val="both"/>
        <w:rPr>
          <w:color w:val="0000ff"/>
          <w:sz w:val="24"/>
          <w:szCs w:val="24"/>
          <w:highlight w:val="white"/>
        </w:rPr>
      </w:pPr>
      <w:r w:rsidDel="00000000" w:rsidR="00000000" w:rsidRPr="00000000">
        <w:rPr>
          <w:color w:val="161616"/>
          <w:sz w:val="24"/>
          <w:szCs w:val="24"/>
          <w:highlight w:val="white"/>
          <w:rtl w:val="0"/>
        </w:rPr>
        <w:t xml:space="preserve">10.4 </w:t>
      </w:r>
      <w:r w:rsidDel="00000000" w:rsidR="00000000" w:rsidRPr="00000000">
        <w:rPr>
          <w:b w:val="1"/>
          <w:color w:val="161616"/>
          <w:sz w:val="24"/>
          <w:szCs w:val="24"/>
          <w:highlight w:val="white"/>
          <w:rtl w:val="0"/>
        </w:rPr>
        <w:t xml:space="preserve">Rótulo e Embalagem:</w:t>
      </w:r>
      <w:r w:rsidDel="00000000" w:rsidR="00000000" w:rsidRPr="00000000">
        <w:rPr>
          <w:color w:val="161616"/>
          <w:sz w:val="24"/>
          <w:szCs w:val="24"/>
          <w:highlight w:val="white"/>
          <w:rtl w:val="0"/>
        </w:rPr>
        <w:t xml:space="preserve"> </w:t>
      </w:r>
      <w:r w:rsidDel="00000000" w:rsidR="00000000" w:rsidRPr="00000000">
        <w:rPr>
          <w:color w:val="0000ff"/>
          <w:sz w:val="24"/>
          <w:szCs w:val="24"/>
          <w:highlight w:val="white"/>
          <w:rtl w:val="0"/>
        </w:rPr>
        <w:t xml:space="preserve">Uma aparência consistente começa com a embalagem do produto e se aplica aos menus de instalação, telas iniciais, sistemas de ajuda, caixas de diálogo de GUI e assim por diante. Esta seção define as necessidades e tipos de rótulos a serem incorporados no código. Os exemplos incluem copyright e avisos de patentes, logotipos corporativos, ícones padronizados e outros elementos gráficos.</w:t>
      </w:r>
    </w:p>
    <w:p w:rsidR="00000000" w:rsidDel="00000000" w:rsidP="00000000" w:rsidRDefault="00000000" w:rsidRPr="00000000" w14:paraId="0000051C">
      <w:pPr>
        <w:pBdr>
          <w:top w:color="000000" w:space="0" w:sz="0" w:val="none"/>
          <w:left w:color="000000" w:space="0" w:sz="0" w:val="none"/>
          <w:bottom w:color="000000" w:space="0" w:sz="0" w:val="none"/>
          <w:right w:color="000000" w:space="0" w:sz="0" w:val="none"/>
        </w:pBdr>
        <w:shd w:fill="ffffff" w:val="clea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51D">
      <w:pPr>
        <w:pStyle w:val="Heading2"/>
        <w:keepNext w:val="0"/>
        <w:keepLines w:val="0"/>
        <w:pBdr>
          <w:top w:color="000000" w:space="0" w:sz="0" w:val="none"/>
          <w:left w:color="000000" w:space="0" w:sz="0" w:val="none"/>
          <w:bottom w:color="000000" w:space="0" w:sz="0" w:val="none"/>
          <w:right w:color="000000" w:space="0" w:sz="0" w:val="none"/>
        </w:pBdr>
        <w:spacing w:after="0" w:before="0" w:line="240" w:lineRule="auto"/>
        <w:jc w:val="both"/>
        <w:rPr>
          <w:b w:val="1"/>
          <w:i w:val="1"/>
          <w:sz w:val="36"/>
          <w:szCs w:val="36"/>
        </w:rPr>
      </w:pPr>
      <w:r w:rsidDel="00000000" w:rsidR="00000000" w:rsidRPr="00000000">
        <w:rPr>
          <w:b w:val="1"/>
          <w:color w:val="161616"/>
          <w:sz w:val="36"/>
          <w:szCs w:val="36"/>
          <w:highlight w:val="white"/>
          <w:rtl w:val="0"/>
        </w:rPr>
        <w:t xml:space="preserve">11: Apêndice 1 - Atributos do Recurso</w:t>
      </w:r>
      <w:r w:rsidDel="00000000" w:rsidR="00000000" w:rsidRPr="00000000">
        <w:rPr>
          <w:rtl w:val="0"/>
        </w:rPr>
      </w:r>
    </w:p>
    <w:p w:rsidR="00000000" w:rsidDel="00000000" w:rsidP="00000000" w:rsidRDefault="00000000" w:rsidRPr="00000000" w14:paraId="0000051E">
      <w:pPr>
        <w:spacing w:line="240" w:lineRule="auto"/>
        <w:jc w:val="both"/>
        <w:rPr>
          <w:color w:val="0000ff"/>
          <w:sz w:val="24"/>
          <w:szCs w:val="24"/>
          <w:highlight w:val="white"/>
        </w:rPr>
      </w:pPr>
      <w:r w:rsidDel="00000000" w:rsidR="00000000" w:rsidRPr="00000000">
        <w:rPr>
          <w:color w:val="0000ff"/>
          <w:sz w:val="24"/>
          <w:szCs w:val="24"/>
          <w:highlight w:val="white"/>
          <w:rtl w:val="0"/>
        </w:rPr>
        <w:t xml:space="preserve">Fornece aos recursos atributos que podem ser usados para avaliar, controlar, priorizar e gerenciar os itens de produtos propostos para implementação. Descreve todos os tipos de requisitos e atributos em um plano de gerenciamento de requisitos. No entanto, você pode listar e descrever brevemente os atributos para os recursos que foram escolhidos. As subseções a seguir representam um conjunto de atributos de recursos sugeridos.</w:t>
      </w:r>
    </w:p>
    <w:p w:rsidR="00000000" w:rsidDel="00000000" w:rsidP="00000000" w:rsidRDefault="00000000" w:rsidRPr="00000000" w14:paraId="0000051F">
      <w:pPr>
        <w:spacing w:line="240" w:lineRule="auto"/>
        <w:jc w:val="both"/>
        <w:rPr>
          <w:color w:val="161616"/>
          <w:sz w:val="24"/>
          <w:szCs w:val="24"/>
          <w:highlight w:val="white"/>
        </w:rPr>
      </w:pPr>
      <w:r w:rsidDel="00000000" w:rsidR="00000000" w:rsidRPr="00000000">
        <w:rPr>
          <w:rtl w:val="0"/>
        </w:rPr>
      </w:r>
    </w:p>
    <w:p w:rsidR="00000000" w:rsidDel="00000000" w:rsidP="00000000" w:rsidRDefault="00000000" w:rsidRPr="00000000" w14:paraId="00000520">
      <w:pPr>
        <w:pBdr>
          <w:top w:color="000000" w:space="0" w:sz="0" w:val="none"/>
          <w:left w:color="000000" w:space="0" w:sz="0" w:val="none"/>
          <w:bottom w:color="000000" w:space="0" w:sz="0" w:val="none"/>
          <w:right w:color="000000" w:space="0" w:sz="0" w:val="none"/>
        </w:pBdr>
        <w:shd w:fill="ffffff" w:val="clear"/>
        <w:spacing w:line="240" w:lineRule="auto"/>
        <w:jc w:val="both"/>
        <w:rPr>
          <w:color w:val="0000ff"/>
          <w:sz w:val="24"/>
          <w:szCs w:val="24"/>
        </w:rPr>
      </w:pPr>
      <w:r w:rsidDel="00000000" w:rsidR="00000000" w:rsidRPr="00000000">
        <w:rPr>
          <w:color w:val="161616"/>
          <w:sz w:val="24"/>
          <w:szCs w:val="24"/>
          <w:highlight w:val="white"/>
          <w:rtl w:val="0"/>
        </w:rPr>
        <w:t xml:space="preserve">11.1 </w:t>
      </w:r>
      <w:r w:rsidDel="00000000" w:rsidR="00000000" w:rsidRPr="00000000">
        <w:rPr>
          <w:b w:val="1"/>
          <w:color w:val="161616"/>
          <w:sz w:val="24"/>
          <w:szCs w:val="24"/>
          <w:highlight w:val="white"/>
          <w:rtl w:val="0"/>
        </w:rPr>
        <w:t xml:space="preserve">Status:</w:t>
      </w:r>
      <w:r w:rsidDel="00000000" w:rsidR="00000000" w:rsidRPr="00000000">
        <w:rPr>
          <w:color w:val="161616"/>
          <w:sz w:val="24"/>
          <w:szCs w:val="24"/>
          <w:highlight w:val="white"/>
          <w:rtl w:val="0"/>
        </w:rPr>
        <w:t xml:space="preserve"> </w:t>
      </w:r>
      <w:r w:rsidDel="00000000" w:rsidR="00000000" w:rsidRPr="00000000">
        <w:rPr>
          <w:color w:val="0000ff"/>
          <w:sz w:val="24"/>
          <w:szCs w:val="24"/>
          <w:highlight w:val="white"/>
          <w:rtl w:val="0"/>
        </w:rPr>
        <w:t xml:space="preserve">As equipes configuram o status do recurso após negociação e revisão pela equipe de gerenciamento do projeto. O status controla o progresso enquanto durar o projeto. A tabela a seguir fornece um exemplo de valores típicos do atributo de status.</w:t>
      </w:r>
      <w:r w:rsidDel="00000000" w:rsidR="00000000" w:rsidRPr="00000000">
        <w:rPr>
          <w:rtl w:val="0"/>
        </w:rPr>
      </w:r>
    </w:p>
    <w:tbl>
      <w:tblPr>
        <w:tblStyle w:val="Table33"/>
        <w:tblW w:w="85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93"/>
        <w:gridCol w:w="6717"/>
        <w:tblGridChange w:id="0">
          <w:tblGrid>
            <w:gridCol w:w="1793"/>
            <w:gridCol w:w="6717"/>
          </w:tblGrid>
        </w:tblGridChange>
      </w:tblGrid>
      <w:tr>
        <w:trPr>
          <w:cantSplit w:val="0"/>
          <w:tblHeader w:val="1"/>
        </w:trPr>
        <w:tc>
          <w:tcPr>
            <w:gridSpan w:val="2"/>
            <w:tcBorders>
              <w:top w:color="000000" w:space="0" w:sz="0" w:val="nil"/>
              <w:left w:color="000000" w:space="0" w:sz="0" w:val="nil"/>
              <w:bottom w:color="000000" w:space="0" w:sz="0" w:val="nil"/>
              <w:right w:color="000000" w:space="0" w:sz="0" w:val="nil"/>
            </w:tcBorders>
            <w:shd w:fill="f4f4f4" w:val="clear"/>
            <w:tcMar>
              <w:top w:w="0.0" w:type="dxa"/>
              <w:left w:w="0.0" w:type="dxa"/>
              <w:bottom w:w="0.0" w:type="dxa"/>
              <w:right w:w="0.0" w:type="dxa"/>
            </w:tcMar>
            <w:vAlign w:val="top"/>
          </w:tcPr>
          <w:p w:rsidR="00000000" w:rsidDel="00000000" w:rsidP="00000000" w:rsidRDefault="00000000" w:rsidRPr="00000000" w14:paraId="00000521">
            <w:pPr>
              <w:pBdr>
                <w:top w:color="000000" w:space="0" w:sz="0" w:val="none"/>
                <w:left w:color="000000" w:space="0" w:sz="0" w:val="none"/>
                <w:bottom w:color="000000" w:space="0" w:sz="0" w:val="none"/>
                <w:right w:color="000000" w:space="0" w:sz="0" w:val="none"/>
              </w:pBdr>
              <w:shd w:fill="f4f4f4" w:val="clear"/>
              <w:spacing w:line="240" w:lineRule="auto"/>
              <w:jc w:val="both"/>
              <w:rPr>
                <w:color w:val="0000ff"/>
                <w:sz w:val="24"/>
                <w:szCs w:val="24"/>
              </w:rPr>
            </w:pPr>
            <w:r w:rsidDel="00000000" w:rsidR="00000000" w:rsidRPr="00000000">
              <w:rPr>
                <w:color w:val="0000ff"/>
                <w:sz w:val="24"/>
                <w:szCs w:val="24"/>
                <w:rtl w:val="0"/>
              </w:rPr>
              <w:t xml:space="preserve">Tabela 3. Exemplos de Valores do Status</w:t>
            </w:r>
          </w:p>
        </w:tc>
      </w:tr>
      <w:tr>
        <w:trPr>
          <w:cantSplit w:val="0"/>
          <w:trHeight w:val="258" w:hRule="atLeast"/>
          <w:tblHeader w:val="1"/>
        </w:trPr>
        <w:tc>
          <w:tcPr>
            <w:tcBorders>
              <w:top w:color="000000" w:space="0" w:sz="0" w:val="nil"/>
              <w:left w:color="000000" w:space="0" w:sz="0" w:val="nil"/>
              <w:bottom w:color="000000" w:space="0" w:sz="0" w:val="nil"/>
              <w:right w:color="000000" w:space="0" w:sz="0" w:val="nil"/>
            </w:tcBorders>
            <w:shd w:fill="e0e0e0" w:val="clear"/>
            <w:tcMar>
              <w:top w:w="0.0" w:type="dxa"/>
              <w:left w:w="0.0" w:type="dxa"/>
              <w:bottom w:w="0.0" w:type="dxa"/>
              <w:right w:w="0.0" w:type="dxa"/>
            </w:tcMar>
            <w:vAlign w:val="center"/>
          </w:tcPr>
          <w:p w:rsidR="00000000" w:rsidDel="00000000" w:rsidP="00000000" w:rsidRDefault="00000000" w:rsidRPr="00000000" w14:paraId="00000523">
            <w:pPr>
              <w:pBdr>
                <w:top w:color="000000" w:space="0" w:sz="0" w:val="none"/>
                <w:left w:color="000000" w:space="0" w:sz="0" w:val="none"/>
                <w:bottom w:color="000000" w:space="0" w:sz="0" w:val="none"/>
                <w:right w:color="000000" w:space="0" w:sz="0" w:val="none"/>
              </w:pBdr>
              <w:spacing w:line="240" w:lineRule="auto"/>
              <w:jc w:val="both"/>
              <w:rPr>
                <w:b w:val="1"/>
                <w:color w:val="0000ff"/>
                <w:sz w:val="24"/>
                <w:szCs w:val="24"/>
              </w:rPr>
            </w:pPr>
            <w:r w:rsidDel="00000000" w:rsidR="00000000" w:rsidRPr="00000000">
              <w:rPr>
                <w:b w:val="1"/>
                <w:color w:val="0000ff"/>
                <w:sz w:val="24"/>
                <w:szCs w:val="24"/>
                <w:rtl w:val="0"/>
              </w:rPr>
              <w:t xml:space="preserve">Status</w:t>
            </w:r>
          </w:p>
        </w:tc>
        <w:tc>
          <w:tcPr>
            <w:tcBorders>
              <w:top w:color="000000" w:space="0" w:sz="0" w:val="nil"/>
              <w:left w:color="000000" w:space="0" w:sz="0" w:val="nil"/>
              <w:bottom w:color="000000" w:space="0" w:sz="0" w:val="nil"/>
              <w:right w:color="000000" w:space="0" w:sz="0" w:val="nil"/>
            </w:tcBorders>
            <w:shd w:fill="e0e0e0" w:val="clear"/>
            <w:tcMar>
              <w:top w:w="0.0" w:type="dxa"/>
              <w:left w:w="0.0" w:type="dxa"/>
              <w:bottom w:w="0.0" w:type="dxa"/>
              <w:right w:w="0.0" w:type="dxa"/>
            </w:tcMar>
            <w:vAlign w:val="center"/>
          </w:tcPr>
          <w:p w:rsidR="00000000" w:rsidDel="00000000" w:rsidP="00000000" w:rsidRDefault="00000000" w:rsidRPr="00000000" w14:paraId="00000524">
            <w:pPr>
              <w:pBdr>
                <w:top w:color="000000" w:space="0" w:sz="0" w:val="none"/>
                <w:left w:color="000000" w:space="0" w:sz="0" w:val="none"/>
                <w:bottom w:color="000000" w:space="0" w:sz="0" w:val="none"/>
                <w:right w:color="000000" w:space="0" w:sz="0" w:val="none"/>
              </w:pBdr>
              <w:spacing w:line="240" w:lineRule="auto"/>
              <w:jc w:val="both"/>
              <w:rPr>
                <w:b w:val="1"/>
                <w:color w:val="0000ff"/>
                <w:sz w:val="24"/>
                <w:szCs w:val="24"/>
              </w:rPr>
            </w:pPr>
            <w:r w:rsidDel="00000000" w:rsidR="00000000" w:rsidRPr="00000000">
              <w:rPr>
                <w:b w:val="1"/>
                <w:color w:val="0000ff"/>
                <w:sz w:val="24"/>
                <w:szCs w:val="24"/>
                <w:rtl w:val="0"/>
              </w:rPr>
              <w:t xml:space="preserve">Descrição</w:t>
            </w:r>
          </w:p>
        </w:tc>
      </w:tr>
      <w:tr>
        <w:trPr>
          <w:cantSplit w:val="0"/>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525">
            <w:pPr>
              <w:spacing w:line="240" w:lineRule="auto"/>
              <w:jc w:val="both"/>
              <w:rPr>
                <w:color w:val="0000ff"/>
                <w:sz w:val="24"/>
                <w:szCs w:val="24"/>
              </w:rPr>
            </w:pPr>
            <w:r w:rsidDel="00000000" w:rsidR="00000000" w:rsidRPr="00000000">
              <w:rPr>
                <w:color w:val="0000ff"/>
                <w:sz w:val="24"/>
                <w:szCs w:val="24"/>
                <w:rtl w:val="0"/>
              </w:rPr>
              <w:t xml:space="preserve">Proposto</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526">
            <w:pPr>
              <w:spacing w:line="240" w:lineRule="auto"/>
              <w:jc w:val="both"/>
              <w:rPr>
                <w:color w:val="0000ff"/>
                <w:sz w:val="24"/>
                <w:szCs w:val="24"/>
              </w:rPr>
            </w:pPr>
            <w:r w:rsidDel="00000000" w:rsidR="00000000" w:rsidRPr="00000000">
              <w:rPr>
                <w:color w:val="0000ff"/>
                <w:sz w:val="24"/>
                <w:szCs w:val="24"/>
                <w:rtl w:val="0"/>
              </w:rPr>
              <w:t xml:space="preserve">Descreve recursos que estão em discussão, mas ainda não foram revisados e aceitos pelo “canal oficial.” O canal oficial pode ser um grupo de trabalho que consiste em representantes da equipe do projeto, gerenciamento do produto e comunidade do usuário ou do cliente.</w:t>
            </w:r>
          </w:p>
        </w:tc>
      </w:tr>
      <w:tr>
        <w:trPr>
          <w:cantSplit w:val="0"/>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527">
            <w:pPr>
              <w:spacing w:line="240" w:lineRule="auto"/>
              <w:jc w:val="both"/>
              <w:rPr>
                <w:color w:val="0000ff"/>
                <w:sz w:val="24"/>
                <w:szCs w:val="24"/>
              </w:rPr>
            </w:pPr>
            <w:r w:rsidDel="00000000" w:rsidR="00000000" w:rsidRPr="00000000">
              <w:rPr>
                <w:color w:val="0000ff"/>
                <w:sz w:val="24"/>
                <w:szCs w:val="24"/>
                <w:rtl w:val="0"/>
              </w:rPr>
              <w:t xml:space="preserve">Aprovado</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528">
            <w:pPr>
              <w:spacing w:line="240" w:lineRule="auto"/>
              <w:jc w:val="both"/>
              <w:rPr>
                <w:color w:val="0000ff"/>
                <w:sz w:val="24"/>
                <w:szCs w:val="24"/>
              </w:rPr>
            </w:pPr>
            <w:r w:rsidDel="00000000" w:rsidR="00000000" w:rsidRPr="00000000">
              <w:rPr>
                <w:color w:val="0000ff"/>
                <w:sz w:val="24"/>
                <w:szCs w:val="24"/>
                <w:rtl w:val="0"/>
              </w:rPr>
              <w:t xml:space="preserve">Capacidades que são consideradas úteis e factíveis e que foram aprovadas para implementação pelo canal oficial.</w:t>
            </w:r>
          </w:p>
        </w:tc>
      </w:tr>
      <w:tr>
        <w:trPr>
          <w:cantSplit w:val="0"/>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529">
            <w:pPr>
              <w:spacing w:line="240" w:lineRule="auto"/>
              <w:jc w:val="both"/>
              <w:rPr>
                <w:color w:val="0000ff"/>
                <w:sz w:val="24"/>
                <w:szCs w:val="24"/>
              </w:rPr>
            </w:pPr>
            <w:r w:rsidDel="00000000" w:rsidR="00000000" w:rsidRPr="00000000">
              <w:rPr>
                <w:color w:val="0000ff"/>
                <w:sz w:val="24"/>
                <w:szCs w:val="24"/>
                <w:rtl w:val="0"/>
              </w:rPr>
              <w:t xml:space="preserve">Incorporado</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52A">
            <w:pPr>
              <w:spacing w:line="240" w:lineRule="auto"/>
              <w:jc w:val="both"/>
              <w:rPr>
                <w:color w:val="0000ff"/>
                <w:sz w:val="24"/>
                <w:szCs w:val="24"/>
              </w:rPr>
            </w:pPr>
            <w:r w:rsidDel="00000000" w:rsidR="00000000" w:rsidRPr="00000000">
              <w:rPr>
                <w:color w:val="0000ff"/>
                <w:sz w:val="24"/>
                <w:szCs w:val="24"/>
                <w:rtl w:val="0"/>
              </w:rPr>
              <w:t xml:space="preserve">Os recursos que foram incorporados na linha de base do produto.</w:t>
            </w:r>
          </w:p>
        </w:tc>
      </w:tr>
    </w:tbl>
    <w:p w:rsidR="00000000" w:rsidDel="00000000" w:rsidP="00000000" w:rsidRDefault="00000000" w:rsidRPr="00000000" w14:paraId="0000052B">
      <w:pPr>
        <w:pBdr>
          <w:top w:color="000000" w:space="0" w:sz="0" w:val="none"/>
          <w:left w:color="000000" w:space="0" w:sz="0" w:val="none"/>
          <w:bottom w:color="000000" w:space="0" w:sz="0" w:val="none"/>
          <w:right w:color="000000" w:space="0" w:sz="0" w:val="none"/>
        </w:pBdr>
        <w:shd w:fill="ffffff" w:val="clear"/>
        <w:spacing w:line="240" w:lineRule="auto"/>
        <w:jc w:val="both"/>
        <w:rPr>
          <w:color w:val="161616"/>
          <w:sz w:val="24"/>
          <w:szCs w:val="24"/>
          <w:highlight w:val="white"/>
        </w:rPr>
      </w:pPr>
      <w:r w:rsidDel="00000000" w:rsidR="00000000" w:rsidRPr="00000000">
        <w:rPr>
          <w:rtl w:val="0"/>
        </w:rPr>
      </w:r>
    </w:p>
    <w:p w:rsidR="00000000" w:rsidDel="00000000" w:rsidP="00000000" w:rsidRDefault="00000000" w:rsidRPr="00000000" w14:paraId="0000052C">
      <w:pPr>
        <w:pBdr>
          <w:top w:color="000000" w:space="0" w:sz="0" w:val="none"/>
          <w:left w:color="000000" w:space="0" w:sz="0" w:val="none"/>
          <w:bottom w:color="000000" w:space="0" w:sz="0" w:val="none"/>
          <w:right w:color="000000" w:space="0" w:sz="0" w:val="none"/>
        </w:pBdr>
        <w:shd w:fill="ffffff" w:val="clear"/>
        <w:spacing w:line="240" w:lineRule="auto"/>
        <w:jc w:val="both"/>
        <w:rPr>
          <w:color w:val="0000ff"/>
          <w:sz w:val="24"/>
          <w:szCs w:val="24"/>
          <w:highlight w:val="white"/>
        </w:rPr>
      </w:pPr>
      <w:r w:rsidDel="00000000" w:rsidR="00000000" w:rsidRPr="00000000">
        <w:rPr>
          <w:color w:val="161616"/>
          <w:sz w:val="24"/>
          <w:szCs w:val="24"/>
          <w:highlight w:val="white"/>
          <w:rtl w:val="0"/>
        </w:rPr>
        <w:t xml:space="preserve">11.2 </w:t>
      </w:r>
      <w:r w:rsidDel="00000000" w:rsidR="00000000" w:rsidRPr="00000000">
        <w:rPr>
          <w:b w:val="1"/>
          <w:color w:val="161616"/>
          <w:sz w:val="24"/>
          <w:szCs w:val="24"/>
          <w:highlight w:val="white"/>
          <w:rtl w:val="0"/>
        </w:rPr>
        <w:t xml:space="preserve">Benefício:</w:t>
      </w:r>
      <w:r w:rsidDel="00000000" w:rsidR="00000000" w:rsidRPr="00000000">
        <w:rPr>
          <w:color w:val="161616"/>
          <w:sz w:val="24"/>
          <w:szCs w:val="24"/>
          <w:highlight w:val="white"/>
          <w:rtl w:val="0"/>
        </w:rPr>
        <w:t xml:space="preserve"> </w:t>
      </w:r>
      <w:r w:rsidDel="00000000" w:rsidR="00000000" w:rsidRPr="00000000">
        <w:rPr>
          <w:color w:val="0000ff"/>
          <w:sz w:val="24"/>
          <w:szCs w:val="24"/>
          <w:highlight w:val="white"/>
          <w:rtl w:val="0"/>
        </w:rPr>
        <w:t xml:space="preserve">O grupo de marketing, o gerente de produto ou o analista de negócios configura os benefícios do recurso. Todos os requisitos não são criados igualmente. A classificação de requisitos por seu benefício relativo para o usuário final abre um diálogo com clientes, analistas e membros da equipe de desenvolvimento. Use os benefícios no gerenciamento de escopo e na determinação da prioridade de desenvolvimento. A tabela a seguir fornece um exemplo de valores de atributos típicos de benefício ou prioridade.</w:t>
      </w:r>
    </w:p>
    <w:p w:rsidR="00000000" w:rsidDel="00000000" w:rsidP="00000000" w:rsidRDefault="00000000" w:rsidRPr="00000000" w14:paraId="0000052D">
      <w:pPr>
        <w:pBdr>
          <w:top w:color="000000" w:space="0" w:sz="0" w:val="none"/>
          <w:left w:color="000000" w:space="0" w:sz="0" w:val="none"/>
          <w:bottom w:color="000000" w:space="0" w:sz="0" w:val="none"/>
          <w:right w:color="000000" w:space="0" w:sz="0" w:val="none"/>
        </w:pBdr>
        <w:shd w:fill="ffffff" w:val="clear"/>
        <w:spacing w:line="240" w:lineRule="auto"/>
        <w:jc w:val="both"/>
        <w:rPr>
          <w:color w:val="0000ff"/>
          <w:sz w:val="24"/>
          <w:szCs w:val="24"/>
          <w:highlight w:val="white"/>
        </w:rPr>
      </w:pPr>
      <w:r w:rsidDel="00000000" w:rsidR="00000000" w:rsidRPr="00000000">
        <w:rPr>
          <w:rtl w:val="0"/>
        </w:rPr>
      </w:r>
    </w:p>
    <w:tbl>
      <w:tblPr>
        <w:tblStyle w:val="Table34"/>
        <w:tblW w:w="8393.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10"/>
        <w:gridCol w:w="6583"/>
        <w:tblGridChange w:id="0">
          <w:tblGrid>
            <w:gridCol w:w="1810"/>
            <w:gridCol w:w="6583"/>
          </w:tblGrid>
        </w:tblGridChange>
      </w:tblGrid>
      <w:tr>
        <w:trPr>
          <w:cantSplit w:val="0"/>
          <w:tblHeader w:val="1"/>
        </w:trPr>
        <w:tc>
          <w:tcPr>
            <w:gridSpan w:val="2"/>
            <w:tcBorders>
              <w:top w:color="000000" w:space="0" w:sz="0" w:val="nil"/>
              <w:left w:color="000000" w:space="0" w:sz="0" w:val="nil"/>
              <w:bottom w:color="000000" w:space="0" w:sz="0" w:val="nil"/>
              <w:right w:color="000000" w:space="0" w:sz="0" w:val="nil"/>
            </w:tcBorders>
            <w:shd w:fill="f4f4f4" w:val="clear"/>
            <w:tcMar>
              <w:top w:w="0.0" w:type="dxa"/>
              <w:left w:w="0.0" w:type="dxa"/>
              <w:bottom w:w="0.0" w:type="dxa"/>
              <w:right w:w="0.0" w:type="dxa"/>
            </w:tcMar>
            <w:vAlign w:val="top"/>
          </w:tcPr>
          <w:p w:rsidR="00000000" w:rsidDel="00000000" w:rsidP="00000000" w:rsidRDefault="00000000" w:rsidRPr="00000000" w14:paraId="0000052E">
            <w:pPr>
              <w:pBdr>
                <w:top w:color="000000" w:space="0" w:sz="0" w:val="none"/>
                <w:left w:color="000000" w:space="0" w:sz="0" w:val="none"/>
                <w:bottom w:color="000000" w:space="0" w:sz="0" w:val="none"/>
                <w:right w:color="000000" w:space="0" w:sz="0" w:val="none"/>
              </w:pBdr>
              <w:shd w:fill="f4f4f4" w:val="clear"/>
              <w:spacing w:line="240" w:lineRule="auto"/>
              <w:jc w:val="both"/>
              <w:rPr>
                <w:color w:val="0000ff"/>
                <w:sz w:val="24"/>
                <w:szCs w:val="24"/>
              </w:rPr>
            </w:pPr>
            <w:r w:rsidDel="00000000" w:rsidR="00000000" w:rsidRPr="00000000">
              <w:rPr>
                <w:color w:val="0000ff"/>
                <w:sz w:val="24"/>
                <w:szCs w:val="24"/>
                <w:rtl w:val="0"/>
              </w:rPr>
              <w:t xml:space="preserve">Tabela 4. Exemplos de Prioridades do Benefício</w:t>
            </w:r>
          </w:p>
        </w:tc>
      </w:tr>
      <w:tr>
        <w:trPr>
          <w:cantSplit w:val="0"/>
          <w:tblHeader w:val="1"/>
        </w:trPr>
        <w:tc>
          <w:tcPr>
            <w:tcBorders>
              <w:top w:color="000000" w:space="0" w:sz="0" w:val="nil"/>
              <w:left w:color="000000" w:space="0" w:sz="0" w:val="nil"/>
              <w:bottom w:color="000000" w:space="0" w:sz="0" w:val="nil"/>
              <w:right w:color="000000" w:space="0" w:sz="0" w:val="nil"/>
            </w:tcBorders>
            <w:shd w:fill="e0e0e0" w:val="clear"/>
            <w:tcMar>
              <w:top w:w="0.0" w:type="dxa"/>
              <w:left w:w="0.0" w:type="dxa"/>
              <w:bottom w:w="0.0" w:type="dxa"/>
              <w:right w:w="0.0" w:type="dxa"/>
            </w:tcMar>
            <w:vAlign w:val="center"/>
          </w:tcPr>
          <w:p w:rsidR="00000000" w:rsidDel="00000000" w:rsidP="00000000" w:rsidRDefault="00000000" w:rsidRPr="00000000" w14:paraId="00000530">
            <w:pPr>
              <w:pBdr>
                <w:top w:color="000000" w:space="0" w:sz="0" w:val="none"/>
                <w:left w:color="000000" w:space="0" w:sz="0" w:val="none"/>
                <w:bottom w:color="000000" w:space="0" w:sz="0" w:val="none"/>
                <w:right w:color="000000" w:space="0" w:sz="0" w:val="none"/>
              </w:pBdr>
              <w:spacing w:line="240" w:lineRule="auto"/>
              <w:jc w:val="both"/>
              <w:rPr>
                <w:b w:val="1"/>
                <w:color w:val="0000ff"/>
                <w:sz w:val="24"/>
                <w:szCs w:val="24"/>
              </w:rPr>
            </w:pPr>
            <w:r w:rsidDel="00000000" w:rsidR="00000000" w:rsidRPr="00000000">
              <w:rPr>
                <w:b w:val="1"/>
                <w:color w:val="0000ff"/>
                <w:sz w:val="24"/>
                <w:szCs w:val="24"/>
                <w:rtl w:val="0"/>
              </w:rPr>
              <w:t xml:space="preserve">Prioridade</w:t>
            </w:r>
          </w:p>
        </w:tc>
        <w:tc>
          <w:tcPr>
            <w:tcBorders>
              <w:top w:color="000000" w:space="0" w:sz="0" w:val="nil"/>
              <w:left w:color="000000" w:space="0" w:sz="0" w:val="nil"/>
              <w:bottom w:color="000000" w:space="0" w:sz="0" w:val="nil"/>
              <w:right w:color="000000" w:space="0" w:sz="0" w:val="nil"/>
            </w:tcBorders>
            <w:shd w:fill="e0e0e0" w:val="clear"/>
            <w:tcMar>
              <w:top w:w="0.0" w:type="dxa"/>
              <w:left w:w="0.0" w:type="dxa"/>
              <w:bottom w:w="0.0" w:type="dxa"/>
              <w:right w:w="0.0" w:type="dxa"/>
            </w:tcMar>
            <w:vAlign w:val="center"/>
          </w:tcPr>
          <w:p w:rsidR="00000000" w:rsidDel="00000000" w:rsidP="00000000" w:rsidRDefault="00000000" w:rsidRPr="00000000" w14:paraId="00000531">
            <w:pPr>
              <w:pBdr>
                <w:top w:color="000000" w:space="0" w:sz="0" w:val="none"/>
                <w:left w:color="000000" w:space="0" w:sz="0" w:val="none"/>
                <w:bottom w:color="000000" w:space="0" w:sz="0" w:val="none"/>
                <w:right w:color="000000" w:space="0" w:sz="0" w:val="none"/>
              </w:pBdr>
              <w:spacing w:line="240" w:lineRule="auto"/>
              <w:jc w:val="both"/>
              <w:rPr>
                <w:b w:val="1"/>
                <w:color w:val="0000ff"/>
                <w:sz w:val="24"/>
                <w:szCs w:val="24"/>
              </w:rPr>
            </w:pPr>
            <w:r w:rsidDel="00000000" w:rsidR="00000000" w:rsidRPr="00000000">
              <w:rPr>
                <w:b w:val="1"/>
                <w:color w:val="0000ff"/>
                <w:sz w:val="24"/>
                <w:szCs w:val="24"/>
                <w:rtl w:val="0"/>
              </w:rPr>
              <w:t xml:space="preserve">Descrição</w:t>
            </w:r>
          </w:p>
        </w:tc>
      </w:tr>
      <w:tr>
        <w:trPr>
          <w:cantSplit w:val="0"/>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532">
            <w:pPr>
              <w:spacing w:line="240" w:lineRule="auto"/>
              <w:jc w:val="both"/>
              <w:rPr>
                <w:color w:val="0000ff"/>
                <w:sz w:val="24"/>
                <w:szCs w:val="24"/>
              </w:rPr>
            </w:pPr>
            <w:r w:rsidDel="00000000" w:rsidR="00000000" w:rsidRPr="00000000">
              <w:rPr>
                <w:color w:val="0000ff"/>
                <w:sz w:val="24"/>
                <w:szCs w:val="24"/>
                <w:rtl w:val="0"/>
              </w:rPr>
              <w:t xml:space="preserve">Crítico</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533">
            <w:pPr>
              <w:spacing w:line="240" w:lineRule="auto"/>
              <w:jc w:val="both"/>
              <w:rPr>
                <w:color w:val="0000ff"/>
                <w:sz w:val="24"/>
                <w:szCs w:val="24"/>
              </w:rPr>
            </w:pPr>
            <w:r w:rsidDel="00000000" w:rsidR="00000000" w:rsidRPr="00000000">
              <w:rPr>
                <w:color w:val="0000ff"/>
                <w:sz w:val="24"/>
                <w:szCs w:val="24"/>
                <w:rtl w:val="0"/>
              </w:rPr>
              <w:t xml:space="preserve">Recursos essenciais. A falha na implementação de um recurso crítico significa que o sistema não atenderá às necessidades do cliente. Todos os recursos críticos devem ser implementados na liberação ou a programação falhará.</w:t>
            </w:r>
          </w:p>
        </w:tc>
      </w:tr>
      <w:tr>
        <w:trPr>
          <w:cantSplit w:val="0"/>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534">
            <w:pPr>
              <w:spacing w:line="240" w:lineRule="auto"/>
              <w:jc w:val="both"/>
              <w:rPr>
                <w:color w:val="0000ff"/>
                <w:sz w:val="24"/>
                <w:szCs w:val="24"/>
              </w:rPr>
            </w:pPr>
            <w:r w:rsidDel="00000000" w:rsidR="00000000" w:rsidRPr="00000000">
              <w:rPr>
                <w:color w:val="0000ff"/>
                <w:sz w:val="24"/>
                <w:szCs w:val="24"/>
                <w:rtl w:val="0"/>
              </w:rPr>
              <w:t xml:space="preserve">Importante</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535">
            <w:pPr>
              <w:spacing w:line="240" w:lineRule="auto"/>
              <w:jc w:val="both"/>
              <w:rPr>
                <w:color w:val="0000ff"/>
                <w:sz w:val="24"/>
                <w:szCs w:val="24"/>
              </w:rPr>
            </w:pPr>
            <w:r w:rsidDel="00000000" w:rsidR="00000000" w:rsidRPr="00000000">
              <w:rPr>
                <w:color w:val="0000ff"/>
                <w:sz w:val="24"/>
                <w:szCs w:val="24"/>
                <w:rtl w:val="0"/>
              </w:rPr>
              <w:t xml:space="preserve">Recursos importantes para a eficácia e eficiência do sistema para a maioria dos aplicativos. As funções não podem ser facilmente fornecidas de alguma outra maneira. Omitir um recurso importante pode afetar a satisfação do cliente ou do usuário, ou até mesmo a receita. No entanto, a liberação não será atrasada porque um recurso importante não foi incluído.</w:t>
            </w:r>
          </w:p>
        </w:tc>
      </w:tr>
      <w:tr>
        <w:trPr>
          <w:cantSplit w:val="0"/>
          <w:tblHeader w:val="0"/>
        </w:trPr>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536">
            <w:pPr>
              <w:spacing w:line="240" w:lineRule="auto"/>
              <w:jc w:val="both"/>
              <w:rPr>
                <w:color w:val="0000ff"/>
                <w:sz w:val="24"/>
                <w:szCs w:val="24"/>
              </w:rPr>
            </w:pPr>
            <w:r w:rsidDel="00000000" w:rsidR="00000000" w:rsidRPr="00000000">
              <w:rPr>
                <w:color w:val="0000ff"/>
                <w:sz w:val="24"/>
                <w:szCs w:val="24"/>
                <w:rtl w:val="0"/>
              </w:rPr>
              <w:t xml:space="preserve">Útil</w:t>
            </w:r>
          </w:p>
        </w:tc>
        <w:tc>
          <w:tcPr>
            <w:tcBorders>
              <w:top w:color="f4f4f4" w:space="0" w:sz="6" w:val="single"/>
              <w:left w:color="000000" w:space="0" w:sz="0" w:val="nil"/>
              <w:bottom w:color="e0e0e0" w:space="0" w:sz="6" w:val="single"/>
              <w:right w:color="000000" w:space="0" w:sz="0" w:val="nil"/>
            </w:tcBorders>
            <w:shd w:fill="f4f4f4" w:val="clear"/>
            <w:tcMar>
              <w:top w:w="0.0" w:type="dxa"/>
              <w:left w:w="0.0" w:type="dxa"/>
              <w:bottom w:w="0.0" w:type="dxa"/>
              <w:right w:w="0.0" w:type="dxa"/>
            </w:tcMar>
            <w:vAlign w:val="center"/>
          </w:tcPr>
          <w:p w:rsidR="00000000" w:rsidDel="00000000" w:rsidP="00000000" w:rsidRDefault="00000000" w:rsidRPr="00000000" w14:paraId="00000537">
            <w:pPr>
              <w:spacing w:line="240" w:lineRule="auto"/>
              <w:jc w:val="both"/>
              <w:rPr>
                <w:color w:val="0000ff"/>
                <w:sz w:val="24"/>
                <w:szCs w:val="24"/>
              </w:rPr>
            </w:pPr>
            <w:r w:rsidDel="00000000" w:rsidR="00000000" w:rsidRPr="00000000">
              <w:rPr>
                <w:color w:val="0000ff"/>
                <w:sz w:val="24"/>
                <w:szCs w:val="24"/>
                <w:rtl w:val="0"/>
              </w:rPr>
              <w:t xml:space="preserve">Os recursos que são úteis em menos aplicativos típicos, são usados menos frequentemente, ou podem corresponder às soluções alternativas razoavelmente eficientes. Nenhuma receita significativa ou impacto na satisfação do cliente poderá ser esperada se tal item não for incluído em uma liberação.</w:t>
            </w:r>
          </w:p>
        </w:tc>
      </w:tr>
    </w:tbl>
    <w:p w:rsidR="00000000" w:rsidDel="00000000" w:rsidP="00000000" w:rsidRDefault="00000000" w:rsidRPr="00000000" w14:paraId="00000538">
      <w:pPr>
        <w:pBdr>
          <w:top w:color="000000" w:space="0" w:sz="0" w:val="none"/>
          <w:left w:color="000000" w:space="0" w:sz="0" w:val="none"/>
          <w:bottom w:color="000000" w:space="0" w:sz="0" w:val="none"/>
          <w:right w:color="000000" w:space="0" w:sz="0" w:val="none"/>
        </w:pBdr>
        <w:shd w:fill="ffffff" w:val="clear"/>
        <w:spacing w:line="240" w:lineRule="auto"/>
        <w:jc w:val="both"/>
        <w:rPr>
          <w:color w:val="161616"/>
          <w:sz w:val="24"/>
          <w:szCs w:val="24"/>
          <w:highlight w:val="white"/>
        </w:rPr>
      </w:pPr>
      <w:r w:rsidDel="00000000" w:rsidR="00000000" w:rsidRPr="00000000">
        <w:rPr>
          <w:rtl w:val="0"/>
        </w:rPr>
      </w:r>
    </w:p>
    <w:p w:rsidR="00000000" w:rsidDel="00000000" w:rsidP="00000000" w:rsidRDefault="00000000" w:rsidRPr="00000000" w14:paraId="00000539">
      <w:pPr>
        <w:pBdr>
          <w:top w:color="000000" w:space="0" w:sz="0" w:val="none"/>
          <w:left w:color="000000" w:space="0" w:sz="0" w:val="none"/>
          <w:bottom w:color="000000" w:space="0" w:sz="0" w:val="none"/>
          <w:right w:color="000000" w:space="0" w:sz="0" w:val="none"/>
        </w:pBdr>
        <w:shd w:fill="ffffff" w:val="clear"/>
        <w:spacing w:line="240" w:lineRule="auto"/>
        <w:jc w:val="both"/>
        <w:rPr>
          <w:color w:val="0000ff"/>
          <w:sz w:val="24"/>
          <w:szCs w:val="24"/>
          <w:highlight w:val="white"/>
        </w:rPr>
      </w:pPr>
      <w:r w:rsidDel="00000000" w:rsidR="00000000" w:rsidRPr="00000000">
        <w:rPr>
          <w:color w:val="161616"/>
          <w:sz w:val="24"/>
          <w:szCs w:val="24"/>
          <w:highlight w:val="white"/>
          <w:rtl w:val="0"/>
        </w:rPr>
        <w:t xml:space="preserve">11.3 </w:t>
      </w:r>
      <w:r w:rsidDel="00000000" w:rsidR="00000000" w:rsidRPr="00000000">
        <w:rPr>
          <w:b w:val="1"/>
          <w:color w:val="161616"/>
          <w:sz w:val="24"/>
          <w:szCs w:val="24"/>
          <w:highlight w:val="white"/>
          <w:rtl w:val="0"/>
        </w:rPr>
        <w:t xml:space="preserve">Esforço:</w:t>
      </w:r>
      <w:r w:rsidDel="00000000" w:rsidR="00000000" w:rsidRPr="00000000">
        <w:rPr>
          <w:color w:val="161616"/>
          <w:sz w:val="24"/>
          <w:szCs w:val="24"/>
          <w:highlight w:val="white"/>
          <w:rtl w:val="0"/>
        </w:rPr>
        <w:t xml:space="preserve"> </w:t>
      </w:r>
      <w:r w:rsidDel="00000000" w:rsidR="00000000" w:rsidRPr="00000000">
        <w:rPr>
          <w:color w:val="0000ff"/>
          <w:sz w:val="24"/>
          <w:szCs w:val="24"/>
          <w:highlight w:val="white"/>
          <w:rtl w:val="0"/>
        </w:rPr>
        <w:t xml:space="preserve">A equipe de desenvolvimento estima o esforço necessário para implementar os recursos. Alguns recursos requerem mais tempo e recursos do que outros. A estimativa de tempo, código necessário ou funções, ajuda a calibrar a complexidade e definir expectativas do que pode ser realizado em um determinado período de tempo. Use a estimativa para gerenciar o escopo e determinar a prioridade de desenvolvimento.</w:t>
      </w:r>
    </w:p>
    <w:p w:rsidR="00000000" w:rsidDel="00000000" w:rsidP="00000000" w:rsidRDefault="00000000" w:rsidRPr="00000000" w14:paraId="0000053A">
      <w:pPr>
        <w:pBdr>
          <w:top w:color="000000" w:space="0" w:sz="0" w:val="none"/>
          <w:left w:color="000000" w:space="0" w:sz="0" w:val="none"/>
          <w:bottom w:color="000000" w:space="0" w:sz="0" w:val="none"/>
          <w:right w:color="000000" w:space="0" w:sz="0" w:val="none"/>
        </w:pBdr>
        <w:shd w:fill="ffffff" w:val="clea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53B">
      <w:pPr>
        <w:pBdr>
          <w:top w:color="000000" w:space="0" w:sz="0" w:val="none"/>
          <w:left w:color="000000" w:space="0" w:sz="0" w:val="none"/>
          <w:bottom w:color="000000" w:space="0" w:sz="0" w:val="none"/>
          <w:right w:color="000000" w:space="0" w:sz="0" w:val="none"/>
        </w:pBdr>
        <w:shd w:fill="ffffff" w:val="clear"/>
        <w:spacing w:line="240" w:lineRule="auto"/>
        <w:jc w:val="both"/>
        <w:rPr>
          <w:color w:val="0000ff"/>
          <w:sz w:val="24"/>
          <w:szCs w:val="24"/>
          <w:highlight w:val="white"/>
        </w:rPr>
      </w:pPr>
      <w:r w:rsidDel="00000000" w:rsidR="00000000" w:rsidRPr="00000000">
        <w:rPr>
          <w:color w:val="161616"/>
          <w:sz w:val="24"/>
          <w:szCs w:val="24"/>
          <w:highlight w:val="white"/>
          <w:rtl w:val="0"/>
        </w:rPr>
        <w:t xml:space="preserve">11.4 </w:t>
      </w:r>
      <w:r w:rsidDel="00000000" w:rsidR="00000000" w:rsidRPr="00000000">
        <w:rPr>
          <w:b w:val="1"/>
          <w:color w:val="161616"/>
          <w:sz w:val="24"/>
          <w:szCs w:val="24"/>
          <w:highlight w:val="white"/>
          <w:rtl w:val="0"/>
        </w:rPr>
        <w:t xml:space="preserve">Risco:</w:t>
      </w:r>
      <w:r w:rsidDel="00000000" w:rsidR="00000000" w:rsidRPr="00000000">
        <w:rPr>
          <w:color w:val="161616"/>
          <w:sz w:val="24"/>
          <w:szCs w:val="24"/>
          <w:highlight w:val="white"/>
          <w:rtl w:val="0"/>
        </w:rPr>
        <w:t xml:space="preserve"> </w:t>
      </w:r>
      <w:r w:rsidDel="00000000" w:rsidR="00000000" w:rsidRPr="00000000">
        <w:rPr>
          <w:color w:val="0000ff"/>
          <w:sz w:val="24"/>
          <w:szCs w:val="24"/>
          <w:highlight w:val="white"/>
          <w:rtl w:val="0"/>
        </w:rPr>
        <w:t xml:space="preserve">A equipe de desenvolvimento estabelece os níveis de risco, com base na probabilidade do projeto experimentar eventos indesejados, como saturações de custos, atrasos na programação ou até cancelamento. A maioria dos gerentes de projetos consideram os riscos de categorização como alto, médio e suficientemente baixo, embora as gradações mais finas sejam possíveis. Em geral, o risco pode ser avaliado indiretamente medindo-se a incerteza (faixa) da estimativa de programação da equipes de projetos.</w:t>
      </w:r>
    </w:p>
    <w:p w:rsidR="00000000" w:rsidDel="00000000" w:rsidP="00000000" w:rsidRDefault="00000000" w:rsidRPr="00000000" w14:paraId="0000053C">
      <w:pPr>
        <w:pBdr>
          <w:top w:color="000000" w:space="0" w:sz="0" w:val="none"/>
          <w:left w:color="000000" w:space="0" w:sz="0" w:val="none"/>
          <w:bottom w:color="000000" w:space="0" w:sz="0" w:val="none"/>
          <w:right w:color="000000" w:space="0" w:sz="0" w:val="none"/>
        </w:pBdr>
        <w:shd w:fill="ffffff" w:val="clea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53D">
      <w:pPr>
        <w:pBdr>
          <w:top w:color="000000" w:space="0" w:sz="0" w:val="none"/>
          <w:left w:color="000000" w:space="0" w:sz="0" w:val="none"/>
          <w:bottom w:color="000000" w:space="0" w:sz="0" w:val="none"/>
          <w:right w:color="000000" w:space="0" w:sz="0" w:val="none"/>
        </w:pBdr>
        <w:shd w:fill="ffffff" w:val="clear"/>
        <w:spacing w:line="240" w:lineRule="auto"/>
        <w:jc w:val="both"/>
        <w:rPr>
          <w:color w:val="0000ff"/>
          <w:sz w:val="24"/>
          <w:szCs w:val="24"/>
          <w:highlight w:val="white"/>
        </w:rPr>
      </w:pPr>
      <w:r w:rsidDel="00000000" w:rsidR="00000000" w:rsidRPr="00000000">
        <w:rPr>
          <w:color w:val="161616"/>
          <w:sz w:val="24"/>
          <w:szCs w:val="24"/>
          <w:highlight w:val="white"/>
          <w:rtl w:val="0"/>
        </w:rPr>
        <w:t xml:space="preserve">11.5 </w:t>
      </w:r>
      <w:r w:rsidDel="00000000" w:rsidR="00000000" w:rsidRPr="00000000">
        <w:rPr>
          <w:b w:val="1"/>
          <w:color w:val="161616"/>
          <w:sz w:val="24"/>
          <w:szCs w:val="24"/>
          <w:highlight w:val="white"/>
          <w:rtl w:val="0"/>
        </w:rPr>
        <w:t xml:space="preserve">Estabilidade:</w:t>
      </w:r>
      <w:r w:rsidDel="00000000" w:rsidR="00000000" w:rsidRPr="00000000">
        <w:rPr>
          <w:color w:val="161616"/>
          <w:sz w:val="24"/>
          <w:szCs w:val="24"/>
          <w:highlight w:val="white"/>
          <w:rtl w:val="0"/>
        </w:rPr>
        <w:t xml:space="preserve"> </w:t>
      </w:r>
      <w:r w:rsidDel="00000000" w:rsidR="00000000" w:rsidRPr="00000000">
        <w:rPr>
          <w:color w:val="0000ff"/>
          <w:sz w:val="24"/>
          <w:szCs w:val="24"/>
          <w:highlight w:val="white"/>
          <w:rtl w:val="0"/>
        </w:rPr>
        <w:t xml:space="preserve">O analista e a equipe de desenvolvimento estabelece a estabilidade do recurso com base na probabilidade do recurso ser alterado ou no entendimento da equipe do recurso ser alterado. A estabilidade é usada para ajudar a estabelecer prioridades de desenvolvimento e determinar esses itens para os quais a descoberta adicional é a próxima ação apropriada.</w:t>
      </w:r>
    </w:p>
    <w:p w:rsidR="00000000" w:rsidDel="00000000" w:rsidP="00000000" w:rsidRDefault="00000000" w:rsidRPr="00000000" w14:paraId="0000053E">
      <w:pPr>
        <w:pBdr>
          <w:top w:color="000000" w:space="0" w:sz="0" w:val="none"/>
          <w:left w:color="000000" w:space="0" w:sz="0" w:val="none"/>
          <w:bottom w:color="000000" w:space="0" w:sz="0" w:val="none"/>
          <w:right w:color="000000" w:space="0" w:sz="0" w:val="none"/>
        </w:pBdr>
        <w:shd w:fill="ffffff" w:val="clea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53F">
      <w:pPr>
        <w:pBdr>
          <w:top w:color="000000" w:space="0" w:sz="0" w:val="none"/>
          <w:left w:color="000000" w:space="0" w:sz="0" w:val="none"/>
          <w:bottom w:color="000000" w:space="0" w:sz="0" w:val="none"/>
          <w:right w:color="000000" w:space="0" w:sz="0" w:val="none"/>
        </w:pBdr>
        <w:shd w:fill="ffffff" w:val="clear"/>
        <w:spacing w:line="240" w:lineRule="auto"/>
        <w:jc w:val="both"/>
        <w:rPr>
          <w:color w:val="0000ff"/>
          <w:sz w:val="24"/>
          <w:szCs w:val="24"/>
          <w:highlight w:val="white"/>
        </w:rPr>
      </w:pPr>
      <w:r w:rsidDel="00000000" w:rsidR="00000000" w:rsidRPr="00000000">
        <w:rPr>
          <w:color w:val="161616"/>
          <w:sz w:val="24"/>
          <w:szCs w:val="24"/>
          <w:highlight w:val="white"/>
          <w:rtl w:val="0"/>
        </w:rPr>
        <w:t xml:space="preserve">11.6 </w:t>
      </w:r>
      <w:r w:rsidDel="00000000" w:rsidR="00000000" w:rsidRPr="00000000">
        <w:rPr>
          <w:b w:val="1"/>
          <w:color w:val="161616"/>
          <w:sz w:val="24"/>
          <w:szCs w:val="24"/>
          <w:highlight w:val="white"/>
          <w:rtl w:val="0"/>
        </w:rPr>
        <w:t xml:space="preserve">Liberação de destino:</w:t>
      </w:r>
      <w:r w:rsidDel="00000000" w:rsidR="00000000" w:rsidRPr="00000000">
        <w:rPr>
          <w:color w:val="161616"/>
          <w:sz w:val="24"/>
          <w:szCs w:val="24"/>
          <w:highlight w:val="white"/>
          <w:rtl w:val="0"/>
        </w:rPr>
        <w:t xml:space="preserve"> </w:t>
      </w:r>
      <w:r w:rsidDel="00000000" w:rsidR="00000000" w:rsidRPr="00000000">
        <w:rPr>
          <w:color w:val="0000ff"/>
          <w:sz w:val="24"/>
          <w:szCs w:val="24"/>
          <w:highlight w:val="white"/>
          <w:rtl w:val="0"/>
        </w:rPr>
        <w:t xml:space="preserve">As equipes registram a versão anterior do produto pretendido que incluirá o recurso. É possível usar esse campo para alocar recursos de um documento de visão para um release de base de linha específico. Quando combinado com o campo de status, sua equipe pode propor, registrar e discutir vários recursos da liberação sem comprometer o desenvolvimento deles. Somente os recursos cujo status é definido como "incorporado" e cuja liberação de destino é definida serão implementados. Com o gerenciamento de escopo, o número da versão da liberação de destino poderá ser aumentado para que o item permaneça no documento de visão, mas seja programado para uma liberação posterior.</w:t>
      </w:r>
    </w:p>
    <w:p w:rsidR="00000000" w:rsidDel="00000000" w:rsidP="00000000" w:rsidRDefault="00000000" w:rsidRPr="00000000" w14:paraId="00000540">
      <w:pPr>
        <w:pBdr>
          <w:top w:color="000000" w:space="0" w:sz="0" w:val="none"/>
          <w:left w:color="000000" w:space="0" w:sz="0" w:val="none"/>
          <w:bottom w:color="000000" w:space="0" w:sz="0" w:val="none"/>
          <w:right w:color="000000" w:space="0" w:sz="0" w:val="none"/>
        </w:pBdr>
        <w:shd w:fill="ffffff" w:val="clea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541">
      <w:pPr>
        <w:pBdr>
          <w:top w:color="000000" w:space="0" w:sz="0" w:val="none"/>
          <w:left w:color="000000" w:space="0" w:sz="0" w:val="none"/>
          <w:bottom w:color="000000" w:space="0" w:sz="0" w:val="none"/>
          <w:right w:color="000000" w:space="0" w:sz="0" w:val="none"/>
        </w:pBdr>
        <w:shd w:fill="ffffff" w:val="clear"/>
        <w:spacing w:line="240" w:lineRule="auto"/>
        <w:jc w:val="both"/>
        <w:rPr>
          <w:color w:val="0000ff"/>
          <w:sz w:val="24"/>
          <w:szCs w:val="24"/>
          <w:highlight w:val="white"/>
        </w:rPr>
      </w:pPr>
      <w:r w:rsidDel="00000000" w:rsidR="00000000" w:rsidRPr="00000000">
        <w:rPr>
          <w:color w:val="161616"/>
          <w:sz w:val="24"/>
          <w:szCs w:val="24"/>
          <w:highlight w:val="white"/>
          <w:rtl w:val="0"/>
        </w:rPr>
        <w:t xml:space="preserve">11.7 </w:t>
      </w:r>
      <w:r w:rsidDel="00000000" w:rsidR="00000000" w:rsidRPr="00000000">
        <w:rPr>
          <w:b w:val="1"/>
          <w:color w:val="161616"/>
          <w:sz w:val="24"/>
          <w:szCs w:val="24"/>
          <w:highlight w:val="white"/>
          <w:rtl w:val="0"/>
        </w:rPr>
        <w:t xml:space="preserve">Designado Para:</w:t>
      </w:r>
      <w:r w:rsidDel="00000000" w:rsidR="00000000" w:rsidRPr="00000000">
        <w:rPr>
          <w:color w:val="161616"/>
          <w:sz w:val="24"/>
          <w:szCs w:val="24"/>
          <w:highlight w:val="white"/>
          <w:rtl w:val="0"/>
        </w:rPr>
        <w:t xml:space="preserve"> </w:t>
      </w:r>
      <w:r w:rsidDel="00000000" w:rsidR="00000000" w:rsidRPr="00000000">
        <w:rPr>
          <w:color w:val="0000ff"/>
          <w:sz w:val="24"/>
          <w:szCs w:val="24"/>
          <w:highlight w:val="white"/>
          <w:rtl w:val="0"/>
        </w:rPr>
        <w:t xml:space="preserve">Na maioria dos projetos, os recursos serão designados para equipes de recursos que são responsáveis pela descoberta adicional, compondo os requisitos e a implementação do software. O processo ajuda todos na equipe do projeto a entenderem melhor as responsabilidades.</w:t>
      </w:r>
    </w:p>
    <w:p w:rsidR="00000000" w:rsidDel="00000000" w:rsidP="00000000" w:rsidRDefault="00000000" w:rsidRPr="00000000" w14:paraId="00000542">
      <w:pPr>
        <w:pBdr>
          <w:top w:color="000000" w:space="0" w:sz="0" w:val="none"/>
          <w:left w:color="000000" w:space="0" w:sz="0" w:val="none"/>
          <w:bottom w:color="000000" w:space="0" w:sz="0" w:val="none"/>
          <w:right w:color="000000" w:space="0" w:sz="0" w:val="none"/>
        </w:pBdr>
        <w:shd w:fill="ffffff" w:val="clea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543">
      <w:pPr>
        <w:pBdr>
          <w:top w:color="000000" w:space="0" w:sz="0" w:val="none"/>
          <w:left w:color="000000" w:space="0" w:sz="0" w:val="none"/>
          <w:bottom w:color="000000" w:space="0" w:sz="0" w:val="none"/>
          <w:right w:color="000000" w:space="0" w:sz="0" w:val="none"/>
        </w:pBdr>
        <w:shd w:fill="ffffff" w:val="clear"/>
        <w:spacing w:line="240" w:lineRule="auto"/>
        <w:jc w:val="both"/>
        <w:rPr>
          <w:color w:val="0000ff"/>
          <w:sz w:val="24"/>
          <w:szCs w:val="24"/>
          <w:highlight w:val="white"/>
        </w:rPr>
      </w:pPr>
      <w:r w:rsidDel="00000000" w:rsidR="00000000" w:rsidRPr="00000000">
        <w:rPr>
          <w:color w:val="161616"/>
          <w:sz w:val="24"/>
          <w:szCs w:val="24"/>
          <w:highlight w:val="white"/>
          <w:rtl w:val="0"/>
        </w:rPr>
        <w:t xml:space="preserve">11.8 </w:t>
      </w:r>
      <w:r w:rsidDel="00000000" w:rsidR="00000000" w:rsidRPr="00000000">
        <w:rPr>
          <w:b w:val="1"/>
          <w:color w:val="161616"/>
          <w:sz w:val="24"/>
          <w:szCs w:val="24"/>
          <w:highlight w:val="white"/>
          <w:rtl w:val="0"/>
        </w:rPr>
        <w:t xml:space="preserve">Motivo:</w:t>
      </w:r>
      <w:r w:rsidDel="00000000" w:rsidR="00000000" w:rsidRPr="00000000">
        <w:rPr>
          <w:color w:val="161616"/>
          <w:sz w:val="24"/>
          <w:szCs w:val="24"/>
          <w:highlight w:val="white"/>
          <w:rtl w:val="0"/>
        </w:rPr>
        <w:t xml:space="preserve"> </w:t>
      </w:r>
      <w:r w:rsidDel="00000000" w:rsidR="00000000" w:rsidRPr="00000000">
        <w:rPr>
          <w:color w:val="0000ff"/>
          <w:sz w:val="24"/>
          <w:szCs w:val="24"/>
          <w:highlight w:val="white"/>
          <w:rtl w:val="0"/>
        </w:rPr>
        <w:t xml:space="preserve">As equipes usam esse campo de texto para controlar a origem do recurso solicitado. Os requisitos existem por motivos específicos. Esse campo registra uma explicação ou uma referência a uma explicação. Por exemplo, a referência pode apontar para uma página e número da linha de uma especificação de requisito do produto, ou apontar para um marcador de minuto no vídeo de entrevista de um cliente importante.</w:t>
      </w:r>
    </w:p>
    <w:p w:rsidR="00000000" w:rsidDel="00000000" w:rsidP="00000000" w:rsidRDefault="00000000" w:rsidRPr="00000000" w14:paraId="00000544">
      <w:pPr>
        <w:pBdr>
          <w:top w:color="000000" w:space="0" w:sz="0" w:val="none"/>
          <w:left w:color="000000" w:space="0" w:sz="0" w:val="none"/>
          <w:bottom w:color="000000" w:space="0" w:sz="0" w:val="none"/>
          <w:right w:color="000000" w:space="0" w:sz="0" w:val="none"/>
        </w:pBdr>
        <w:shd w:fill="ffffff" w:val="clear"/>
        <w:spacing w:line="240" w:lineRule="auto"/>
        <w:jc w:val="both"/>
        <w:rPr>
          <w:color w:val="0000ff"/>
          <w:sz w:val="24"/>
          <w:szCs w:val="24"/>
          <w:highlight w:val="white"/>
        </w:rPr>
      </w:pPr>
      <w:r w:rsidDel="00000000" w:rsidR="00000000" w:rsidRPr="00000000">
        <w:rPr>
          <w:rtl w:val="0"/>
        </w:rPr>
      </w:r>
    </w:p>
    <w:p w:rsidR="00000000" w:rsidDel="00000000" w:rsidP="00000000" w:rsidRDefault="00000000" w:rsidRPr="00000000" w14:paraId="00000545">
      <w:pPr>
        <w:pBdr>
          <w:top w:color="000000" w:space="0" w:sz="0" w:val="none"/>
          <w:left w:color="000000" w:space="0" w:sz="0" w:val="none"/>
          <w:bottom w:color="000000" w:space="0" w:sz="0" w:val="none"/>
          <w:right w:color="000000" w:space="0" w:sz="0" w:val="none"/>
        </w:pBdr>
        <w:shd w:fill="ffffff" w:val="clear"/>
        <w:spacing w:line="240" w:lineRule="auto"/>
        <w:jc w:val="both"/>
        <w:rPr>
          <w:b w:val="1"/>
          <w:color w:val="161616"/>
          <w:sz w:val="36"/>
          <w:szCs w:val="36"/>
          <w:highlight w:val="white"/>
        </w:rPr>
      </w:pPr>
      <w:r w:rsidDel="00000000" w:rsidR="00000000" w:rsidRPr="00000000">
        <w:rPr>
          <w:b w:val="1"/>
          <w:color w:val="161616"/>
          <w:sz w:val="36"/>
          <w:szCs w:val="36"/>
          <w:highlight w:val="white"/>
          <w:rtl w:val="0"/>
        </w:rPr>
        <w:t xml:space="preserve">12: Apêndice 2 - Cronograma</w:t>
      </w:r>
    </w:p>
    <w:p w:rsidR="00000000" w:rsidDel="00000000" w:rsidP="00000000" w:rsidRDefault="00000000" w:rsidRPr="00000000" w14:paraId="00000546">
      <w:pPr>
        <w:pBdr>
          <w:top w:color="000000" w:space="0" w:sz="0" w:val="none"/>
          <w:left w:color="000000" w:space="0" w:sz="0" w:val="none"/>
          <w:bottom w:color="000000" w:space="0" w:sz="0" w:val="none"/>
          <w:right w:color="000000" w:space="0" w:sz="0" w:val="none"/>
        </w:pBdr>
        <w:shd w:fill="ffffff" w:val="clear"/>
        <w:spacing w:line="240" w:lineRule="auto"/>
        <w:jc w:val="both"/>
        <w:rPr>
          <w:b w:val="1"/>
          <w:color w:val="161616"/>
          <w:sz w:val="36"/>
          <w:szCs w:val="36"/>
          <w:highlight w:val="white"/>
        </w:rPr>
      </w:pPr>
      <w:r w:rsidDel="00000000" w:rsidR="00000000" w:rsidRPr="00000000">
        <w:rPr>
          <w:rtl w:val="0"/>
        </w:rPr>
      </w:r>
    </w:p>
    <w:p w:rsidR="00000000" w:rsidDel="00000000" w:rsidP="00000000" w:rsidRDefault="00000000" w:rsidRPr="00000000" w14:paraId="00000547">
      <w:pPr>
        <w:pBdr>
          <w:top w:color="000000" w:space="0" w:sz="0" w:val="none"/>
          <w:left w:color="000000" w:space="0" w:sz="0" w:val="none"/>
          <w:bottom w:color="000000" w:space="0" w:sz="0" w:val="none"/>
          <w:right w:color="000000" w:space="0" w:sz="0" w:val="none"/>
        </w:pBdr>
        <w:shd w:fill="ffffff" w:val="clear"/>
        <w:spacing w:line="240" w:lineRule="auto"/>
        <w:jc w:val="both"/>
        <w:rPr>
          <w:b w:val="1"/>
          <w:color w:val="161616"/>
          <w:sz w:val="36"/>
          <w:szCs w:val="36"/>
          <w:highlight w:val="white"/>
        </w:rPr>
      </w:pPr>
      <w:r w:rsidDel="00000000" w:rsidR="00000000" w:rsidRPr="00000000">
        <w:rPr>
          <w:color w:val="0000ff"/>
          <w:sz w:val="24"/>
          <w:szCs w:val="24"/>
          <w:highlight w:val="white"/>
          <w:rtl w:val="0"/>
        </w:rPr>
        <w:t xml:space="preserve">Relacionar de forma cronológica as divisões temporais de interações ou divisões fixas de tempo até a data de conclusão do projeto, assinalando onde haverá aplicação de esforço na realização de determinadas tarefas a serem executadas pela equipe. Exemplo:</w:t>
      </w:r>
      <w:r w:rsidDel="00000000" w:rsidR="00000000" w:rsidRPr="00000000">
        <w:rPr>
          <w:rtl w:val="0"/>
        </w:rPr>
      </w:r>
    </w:p>
    <w:p w:rsidR="00000000" w:rsidDel="00000000" w:rsidP="00000000" w:rsidRDefault="00000000" w:rsidRPr="00000000" w14:paraId="00000548">
      <w:pPr>
        <w:pBdr>
          <w:top w:color="000000" w:space="0" w:sz="0" w:val="none"/>
          <w:left w:color="000000" w:space="0" w:sz="0" w:val="none"/>
          <w:bottom w:color="000000" w:space="0" w:sz="0" w:val="none"/>
          <w:right w:color="000000" w:space="0" w:sz="0" w:val="none"/>
        </w:pBdr>
        <w:shd w:fill="ffffff" w:val="clear"/>
        <w:spacing w:line="240" w:lineRule="auto"/>
        <w:jc w:val="both"/>
        <w:rPr>
          <w:b w:val="1"/>
          <w:color w:val="161616"/>
          <w:sz w:val="36"/>
          <w:szCs w:val="36"/>
          <w:highlight w:val="white"/>
        </w:rPr>
      </w:pPr>
      <w:r w:rsidDel="00000000" w:rsidR="00000000" w:rsidRPr="00000000">
        <w:rPr>
          <w:rtl w:val="0"/>
        </w:rPr>
      </w:r>
    </w:p>
    <w:tbl>
      <w:tblPr>
        <w:tblStyle w:val="Table35"/>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4"/>
        <w:gridCol w:w="1704"/>
        <w:gridCol w:w="1704"/>
        <w:gridCol w:w="1705"/>
        <w:gridCol w:w="1705"/>
        <w:tblGridChange w:id="0">
          <w:tblGrid>
            <w:gridCol w:w="1704"/>
            <w:gridCol w:w="1704"/>
            <w:gridCol w:w="1704"/>
            <w:gridCol w:w="1705"/>
            <w:gridCol w:w="17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49">
            <w:pPr>
              <w:spacing w:line="240" w:lineRule="auto"/>
              <w:jc w:val="center"/>
              <w:rPr>
                <w:b w:val="1"/>
                <w:color w:val="0000ff"/>
                <w:sz w:val="36"/>
                <w:szCs w:val="36"/>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4A">
            <w:pPr>
              <w:spacing w:line="240" w:lineRule="auto"/>
              <w:jc w:val="center"/>
              <w:rPr>
                <w:b w:val="1"/>
                <w:color w:val="0000ff"/>
                <w:sz w:val="21"/>
                <w:szCs w:val="21"/>
                <w:highlight w:val="white"/>
              </w:rPr>
            </w:pPr>
            <w:r w:rsidDel="00000000" w:rsidR="00000000" w:rsidRPr="00000000">
              <w:rPr>
                <w:b w:val="1"/>
                <w:color w:val="0000ff"/>
                <w:sz w:val="21"/>
                <w:szCs w:val="21"/>
                <w:highlight w:val="white"/>
                <w:rtl w:val="0"/>
              </w:rPr>
              <w:t xml:space="preserve">PERÍODO1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4B">
            <w:pPr>
              <w:spacing w:line="240" w:lineRule="auto"/>
              <w:jc w:val="center"/>
              <w:rPr>
                <w:b w:val="1"/>
                <w:color w:val="0000ff"/>
                <w:sz w:val="21"/>
                <w:szCs w:val="21"/>
                <w:highlight w:val="white"/>
              </w:rPr>
            </w:pPr>
            <w:r w:rsidDel="00000000" w:rsidR="00000000" w:rsidRPr="00000000">
              <w:rPr>
                <w:b w:val="1"/>
                <w:color w:val="0000ff"/>
                <w:sz w:val="21"/>
                <w:szCs w:val="21"/>
                <w:highlight w:val="white"/>
                <w:rtl w:val="0"/>
              </w:rPr>
              <w:t xml:space="preserve">PERÍODO1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4C">
            <w:pPr>
              <w:spacing w:line="240" w:lineRule="auto"/>
              <w:jc w:val="center"/>
              <w:rPr>
                <w:b w:val="1"/>
                <w:color w:val="0000ff"/>
                <w:sz w:val="21"/>
                <w:szCs w:val="21"/>
                <w:highlight w:val="white"/>
              </w:rPr>
            </w:pPr>
            <w:r w:rsidDel="00000000" w:rsidR="00000000" w:rsidRPr="00000000">
              <w:rPr>
                <w:b w:val="1"/>
                <w:color w:val="0000ff"/>
                <w:sz w:val="21"/>
                <w:szCs w:val="21"/>
                <w:highlight w:val="white"/>
                <w:rtl w:val="0"/>
              </w:rPr>
              <w:t xml:space="preserve">PERÍODO1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4D">
            <w:pPr>
              <w:spacing w:line="240" w:lineRule="auto"/>
              <w:jc w:val="center"/>
              <w:rPr>
                <w:b w:val="1"/>
                <w:color w:val="0000ff"/>
                <w:sz w:val="21"/>
                <w:szCs w:val="21"/>
                <w:highlight w:val="white"/>
              </w:rPr>
            </w:pPr>
            <w:r w:rsidDel="00000000" w:rsidR="00000000" w:rsidRPr="00000000">
              <w:rPr>
                <w:b w:val="1"/>
                <w:color w:val="0000ff"/>
                <w:sz w:val="21"/>
                <w:szCs w:val="21"/>
                <w:highlight w:val="white"/>
                <w:rtl w:val="0"/>
              </w:rPr>
              <w:t xml:space="preserve">PERÍODO 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4E">
            <w:pPr>
              <w:spacing w:line="240" w:lineRule="auto"/>
              <w:jc w:val="center"/>
              <w:rPr>
                <w:b w:val="1"/>
                <w:color w:val="0000ff"/>
                <w:sz w:val="21"/>
                <w:szCs w:val="21"/>
                <w:highlight w:val="white"/>
              </w:rPr>
            </w:pPr>
            <w:r w:rsidDel="00000000" w:rsidR="00000000" w:rsidRPr="00000000">
              <w:rPr>
                <w:b w:val="1"/>
                <w:color w:val="0000ff"/>
                <w:sz w:val="21"/>
                <w:szCs w:val="21"/>
                <w:highlight w:val="white"/>
                <w:rtl w:val="0"/>
              </w:rPr>
              <w:t xml:space="preserve">ATIVIDADE1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4F">
            <w:pPr>
              <w:spacing w:line="240" w:lineRule="auto"/>
              <w:jc w:val="center"/>
              <w:rPr>
                <w:b w:val="1"/>
                <w:color w:val="0000ff"/>
                <w:sz w:val="36"/>
                <w:szCs w:val="36"/>
                <w:highlight w:val="white"/>
              </w:rPr>
            </w:pPr>
            <w:r w:rsidDel="00000000" w:rsidR="00000000" w:rsidRPr="00000000">
              <w:rPr>
                <w:b w:val="1"/>
                <w:color w:val="0000ff"/>
                <w:sz w:val="36"/>
                <w:szCs w:val="36"/>
                <w:highlight w:val="white"/>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0">
            <w:pPr>
              <w:spacing w:line="240" w:lineRule="auto"/>
              <w:jc w:val="center"/>
              <w:rPr>
                <w:b w:val="1"/>
                <w:color w:val="0000ff"/>
                <w:sz w:val="36"/>
                <w:szCs w:val="36"/>
                <w:highlight w:val="white"/>
              </w:rPr>
            </w:pPr>
            <w:r w:rsidDel="00000000" w:rsidR="00000000" w:rsidRPr="00000000">
              <w:rPr>
                <w:b w:val="1"/>
                <w:color w:val="0000ff"/>
                <w:sz w:val="36"/>
                <w:szCs w:val="36"/>
                <w:highlight w:val="white"/>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1">
            <w:pPr>
              <w:spacing w:line="240" w:lineRule="auto"/>
              <w:jc w:val="center"/>
              <w:rPr>
                <w:b w:val="1"/>
                <w:color w:val="0000ff"/>
                <w:sz w:val="36"/>
                <w:szCs w:val="36"/>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2">
            <w:pPr>
              <w:spacing w:line="240" w:lineRule="auto"/>
              <w:jc w:val="center"/>
              <w:rPr>
                <w:b w:val="1"/>
                <w:color w:val="0000ff"/>
                <w:sz w:val="36"/>
                <w:szCs w:val="36"/>
                <w:highlight w:val="whit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3">
            <w:pPr>
              <w:spacing w:line="240" w:lineRule="auto"/>
              <w:jc w:val="center"/>
              <w:rPr>
                <w:b w:val="1"/>
                <w:color w:val="0000ff"/>
                <w:sz w:val="21"/>
                <w:szCs w:val="21"/>
                <w:highlight w:val="white"/>
              </w:rPr>
            </w:pPr>
            <w:r w:rsidDel="00000000" w:rsidR="00000000" w:rsidRPr="00000000">
              <w:rPr>
                <w:b w:val="1"/>
                <w:color w:val="0000ff"/>
                <w:sz w:val="21"/>
                <w:szCs w:val="21"/>
                <w:highlight w:val="white"/>
                <w:rtl w:val="0"/>
              </w:rPr>
              <w:t xml:space="preserve">ATIVIDADE 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4">
            <w:pPr>
              <w:spacing w:line="240" w:lineRule="auto"/>
              <w:jc w:val="center"/>
              <w:rPr>
                <w:b w:val="1"/>
                <w:color w:val="0000ff"/>
                <w:sz w:val="36"/>
                <w:szCs w:val="36"/>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5">
            <w:pPr>
              <w:spacing w:line="240" w:lineRule="auto"/>
              <w:jc w:val="center"/>
              <w:rPr>
                <w:b w:val="1"/>
                <w:color w:val="0000ff"/>
                <w:sz w:val="36"/>
                <w:szCs w:val="36"/>
                <w:highlight w:val="white"/>
              </w:rPr>
            </w:pPr>
            <w:r w:rsidDel="00000000" w:rsidR="00000000" w:rsidRPr="00000000">
              <w:rPr>
                <w:b w:val="1"/>
                <w:color w:val="0000ff"/>
                <w:sz w:val="36"/>
                <w:szCs w:val="36"/>
                <w:highlight w:val="white"/>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6">
            <w:pPr>
              <w:spacing w:line="240" w:lineRule="auto"/>
              <w:jc w:val="center"/>
              <w:rPr>
                <w:b w:val="1"/>
                <w:color w:val="0000ff"/>
                <w:sz w:val="36"/>
                <w:szCs w:val="36"/>
                <w:highlight w:val="white"/>
              </w:rPr>
            </w:pPr>
            <w:r w:rsidDel="00000000" w:rsidR="00000000" w:rsidRPr="00000000">
              <w:rPr>
                <w:b w:val="1"/>
                <w:color w:val="0000ff"/>
                <w:sz w:val="36"/>
                <w:szCs w:val="36"/>
                <w:highlight w:val="white"/>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7">
            <w:pPr>
              <w:spacing w:line="240" w:lineRule="auto"/>
              <w:jc w:val="center"/>
              <w:rPr>
                <w:b w:val="1"/>
                <w:color w:val="0000ff"/>
                <w:sz w:val="36"/>
                <w:szCs w:val="36"/>
                <w:highlight w:val="whit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8">
            <w:pPr>
              <w:spacing w:line="240" w:lineRule="auto"/>
              <w:jc w:val="center"/>
              <w:rPr>
                <w:b w:val="1"/>
                <w:color w:val="0000ff"/>
                <w:sz w:val="21"/>
                <w:szCs w:val="21"/>
                <w:highlight w:val="white"/>
              </w:rPr>
            </w:pPr>
            <w:r w:rsidDel="00000000" w:rsidR="00000000" w:rsidRPr="00000000">
              <w:rPr>
                <w:b w:val="1"/>
                <w:color w:val="0000ff"/>
                <w:sz w:val="21"/>
                <w:szCs w:val="21"/>
                <w:highlight w:val="white"/>
                <w:rtl w:val="0"/>
              </w:rPr>
              <w:t xml:space="preserve">ATIVIDADE 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9">
            <w:pPr>
              <w:spacing w:line="240" w:lineRule="auto"/>
              <w:jc w:val="center"/>
              <w:rPr>
                <w:b w:val="1"/>
                <w:color w:val="0000ff"/>
                <w:sz w:val="36"/>
                <w:szCs w:val="36"/>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A">
            <w:pPr>
              <w:spacing w:line="240" w:lineRule="auto"/>
              <w:jc w:val="center"/>
              <w:rPr>
                <w:b w:val="1"/>
                <w:color w:val="0000ff"/>
                <w:sz w:val="36"/>
                <w:szCs w:val="36"/>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B">
            <w:pPr>
              <w:spacing w:line="240" w:lineRule="auto"/>
              <w:jc w:val="center"/>
              <w:rPr>
                <w:b w:val="1"/>
                <w:color w:val="0000ff"/>
                <w:sz w:val="36"/>
                <w:szCs w:val="36"/>
                <w:highlight w:val="white"/>
              </w:rPr>
            </w:pPr>
            <w:r w:rsidDel="00000000" w:rsidR="00000000" w:rsidRPr="00000000">
              <w:rPr>
                <w:b w:val="1"/>
                <w:color w:val="0000ff"/>
                <w:sz w:val="36"/>
                <w:szCs w:val="36"/>
                <w:highlight w:val="white"/>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C">
            <w:pPr>
              <w:spacing w:line="240" w:lineRule="auto"/>
              <w:jc w:val="center"/>
              <w:rPr>
                <w:b w:val="1"/>
                <w:color w:val="0000ff"/>
                <w:sz w:val="36"/>
                <w:szCs w:val="36"/>
                <w:highlight w:val="whit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D">
            <w:pPr>
              <w:spacing w:line="240" w:lineRule="auto"/>
              <w:jc w:val="center"/>
              <w:rPr>
                <w:b w:val="1"/>
                <w:color w:val="0000ff"/>
                <w:sz w:val="21"/>
                <w:szCs w:val="21"/>
                <w:highlight w:val="white"/>
              </w:rPr>
            </w:pPr>
            <w:r w:rsidDel="00000000" w:rsidR="00000000" w:rsidRPr="00000000">
              <w:rPr>
                <w:b w:val="1"/>
                <w:color w:val="0000ff"/>
                <w:sz w:val="21"/>
                <w:szCs w:val="21"/>
                <w:highlight w:val="white"/>
                <w:rtl w:val="0"/>
              </w:rPr>
              <w:t xml:space="preserve">ATIVIDADE 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E">
            <w:pPr>
              <w:spacing w:line="240" w:lineRule="auto"/>
              <w:jc w:val="center"/>
              <w:rPr>
                <w:b w:val="1"/>
                <w:color w:val="0000ff"/>
                <w:sz w:val="36"/>
                <w:szCs w:val="36"/>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5F">
            <w:pPr>
              <w:spacing w:line="240" w:lineRule="auto"/>
              <w:jc w:val="center"/>
              <w:rPr>
                <w:b w:val="1"/>
                <w:color w:val="0000ff"/>
                <w:sz w:val="36"/>
                <w:szCs w:val="36"/>
                <w:highlight w:val="white"/>
              </w:rPr>
            </w:pPr>
            <w:r w:rsidDel="00000000" w:rsidR="00000000" w:rsidRPr="00000000">
              <w:rPr>
                <w:b w:val="1"/>
                <w:color w:val="0000ff"/>
                <w:sz w:val="36"/>
                <w:szCs w:val="36"/>
                <w:highlight w:val="white"/>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60">
            <w:pPr>
              <w:spacing w:line="240" w:lineRule="auto"/>
              <w:jc w:val="center"/>
              <w:rPr>
                <w:b w:val="1"/>
                <w:color w:val="0000ff"/>
                <w:sz w:val="36"/>
                <w:szCs w:val="36"/>
                <w:highlight w:val="white"/>
              </w:rPr>
            </w:pPr>
            <w:r w:rsidDel="00000000" w:rsidR="00000000" w:rsidRPr="00000000">
              <w:rPr>
                <w:b w:val="1"/>
                <w:color w:val="0000ff"/>
                <w:sz w:val="36"/>
                <w:szCs w:val="36"/>
                <w:highlight w:val="white"/>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61">
            <w:pPr>
              <w:spacing w:line="240" w:lineRule="auto"/>
              <w:jc w:val="center"/>
              <w:rPr>
                <w:b w:val="1"/>
                <w:color w:val="0000ff"/>
                <w:sz w:val="36"/>
                <w:szCs w:val="36"/>
                <w:highlight w:val="white"/>
              </w:rPr>
            </w:pPr>
            <w:r w:rsidDel="00000000" w:rsidR="00000000" w:rsidRPr="00000000">
              <w:rPr>
                <w:b w:val="1"/>
                <w:color w:val="0000ff"/>
                <w:sz w:val="36"/>
                <w:szCs w:val="36"/>
                <w:highlight w:val="white"/>
                <w:rtl w:val="0"/>
              </w:rPr>
              <w:t xml:space="preserve">X</w:t>
            </w:r>
          </w:p>
        </w:tc>
      </w:tr>
    </w:tbl>
    <w:p w:rsidR="00000000" w:rsidDel="00000000" w:rsidP="00000000" w:rsidRDefault="00000000" w:rsidRPr="00000000" w14:paraId="00000562">
      <w:pPr>
        <w:pBdr>
          <w:top w:color="000000" w:space="0" w:sz="0" w:val="none"/>
          <w:left w:color="000000" w:space="0" w:sz="0" w:val="none"/>
          <w:bottom w:color="000000" w:space="0" w:sz="0" w:val="none"/>
          <w:right w:color="000000" w:space="0" w:sz="0" w:val="none"/>
        </w:pBdr>
        <w:shd w:fill="ffffff" w:val="clear"/>
        <w:spacing w:line="240" w:lineRule="auto"/>
        <w:jc w:val="both"/>
        <w:rPr>
          <w:b w:val="1"/>
          <w:color w:val="161616"/>
          <w:sz w:val="36"/>
          <w:szCs w:val="36"/>
          <w:highlight w:val="white"/>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b w:val="1"/>
          <w:sz w:val="36"/>
          <w:szCs w:val="36"/>
        </w:rPr>
      </w:pPr>
      <w:r w:rsidDel="00000000" w:rsidR="00000000" w:rsidRPr="00000000">
        <w:rPr>
          <w:b w:val="1"/>
          <w:sz w:val="36"/>
          <w:szCs w:val="36"/>
          <w:rtl w:val="0"/>
        </w:rPr>
        <w:t xml:space="preserve">13: Diagramas</w:t>
      </w:r>
    </w:p>
    <w:p w:rsidR="00000000" w:rsidDel="00000000" w:rsidP="00000000" w:rsidRDefault="00000000" w:rsidRPr="00000000" w14:paraId="0000058F">
      <w:pPr>
        <w:rPr>
          <w:b w:val="1"/>
          <w:sz w:val="36"/>
          <w:szCs w:val="36"/>
        </w:rPr>
      </w:pPr>
      <w:r w:rsidDel="00000000" w:rsidR="00000000" w:rsidRPr="00000000">
        <w:rPr>
          <w:rtl w:val="0"/>
        </w:rPr>
      </w:r>
    </w:p>
    <w:p w:rsidR="00000000" w:rsidDel="00000000" w:rsidP="00000000" w:rsidRDefault="00000000" w:rsidRPr="00000000" w14:paraId="00000590">
      <w:pPr>
        <w:numPr>
          <w:ilvl w:val="0"/>
          <w:numId w:val="6"/>
        </w:numPr>
        <w:ind w:left="720" w:hanging="360"/>
        <w:rPr>
          <w:b w:val="1"/>
          <w:sz w:val="28"/>
          <w:szCs w:val="28"/>
          <w:u w:val="none"/>
        </w:rPr>
      </w:pPr>
      <w:r w:rsidDel="00000000" w:rsidR="00000000" w:rsidRPr="00000000">
        <w:rPr>
          <w:b w:val="1"/>
          <w:sz w:val="28"/>
          <w:szCs w:val="28"/>
          <w:rtl w:val="0"/>
        </w:rPr>
        <w:t xml:space="preserve">Diagrama de caso e uso:</w:t>
      </w:r>
    </w:p>
    <w:p w:rsidR="00000000" w:rsidDel="00000000" w:rsidP="00000000" w:rsidRDefault="00000000" w:rsidRPr="00000000" w14:paraId="00000591">
      <w:pPr>
        <w:rPr>
          <w:b w:val="1"/>
          <w:sz w:val="28"/>
          <w:szCs w:val="28"/>
        </w:rPr>
      </w:pPr>
      <w:r w:rsidDel="00000000" w:rsidR="00000000" w:rsidRPr="00000000">
        <w:rPr>
          <w:rtl w:val="0"/>
        </w:rPr>
      </w:r>
    </w:p>
    <w:p w:rsidR="00000000" w:rsidDel="00000000" w:rsidP="00000000" w:rsidRDefault="00000000" w:rsidRPr="00000000" w14:paraId="00000592">
      <w:pPr>
        <w:rPr>
          <w:b w:val="1"/>
          <w:sz w:val="28"/>
          <w:szCs w:val="28"/>
        </w:rPr>
      </w:pPr>
      <w:r w:rsidDel="00000000" w:rsidR="00000000" w:rsidRPr="00000000">
        <w:rPr>
          <w:b w:val="1"/>
          <w:sz w:val="28"/>
          <w:szCs w:val="28"/>
        </w:rPr>
        <w:drawing>
          <wp:inline distB="114300" distT="114300" distL="114300" distR="114300">
            <wp:extent cx="5734050" cy="4865787"/>
            <wp:effectExtent b="0" l="0" r="0" t="0"/>
            <wp:docPr id="17" name="image11.png"/>
            <a:graphic>
              <a:graphicData uri="http://schemas.openxmlformats.org/drawingml/2006/picture">
                <pic:pic>
                  <pic:nvPicPr>
                    <pic:cNvPr id="0" name="image11.png"/>
                    <pic:cNvPicPr preferRelativeResize="0"/>
                  </pic:nvPicPr>
                  <pic:blipFill>
                    <a:blip r:embed="rId9"/>
                    <a:srcRect b="0" l="0" r="0" t="4515"/>
                    <a:stretch>
                      <a:fillRect/>
                    </a:stretch>
                  </pic:blipFill>
                  <pic:spPr>
                    <a:xfrm>
                      <a:off x="0" y="0"/>
                      <a:ext cx="5734050" cy="4865787"/>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rPr>
          <w:b w:val="1"/>
          <w:sz w:val="28"/>
          <w:szCs w:val="28"/>
        </w:rPr>
      </w:pPr>
      <w:r w:rsidDel="00000000" w:rsidR="00000000" w:rsidRPr="00000000">
        <w:rPr>
          <w:rtl w:val="0"/>
        </w:rPr>
      </w:r>
    </w:p>
    <w:p w:rsidR="00000000" w:rsidDel="00000000" w:rsidP="00000000" w:rsidRDefault="00000000" w:rsidRPr="00000000" w14:paraId="00000594">
      <w:pPr>
        <w:rPr>
          <w:b w:val="1"/>
          <w:sz w:val="28"/>
          <w:szCs w:val="28"/>
        </w:rPr>
      </w:pPr>
      <w:r w:rsidDel="00000000" w:rsidR="00000000" w:rsidRPr="00000000">
        <w:rPr>
          <w:rtl w:val="0"/>
        </w:rPr>
      </w:r>
    </w:p>
    <w:p w:rsidR="00000000" w:rsidDel="00000000" w:rsidP="00000000" w:rsidRDefault="00000000" w:rsidRPr="00000000" w14:paraId="00000595">
      <w:pPr>
        <w:rPr>
          <w:b w:val="1"/>
          <w:sz w:val="28"/>
          <w:szCs w:val="28"/>
        </w:rPr>
      </w:pPr>
      <w:r w:rsidDel="00000000" w:rsidR="00000000" w:rsidRPr="00000000">
        <w:rPr>
          <w:rtl w:val="0"/>
        </w:rPr>
      </w:r>
    </w:p>
    <w:p w:rsidR="00000000" w:rsidDel="00000000" w:rsidP="00000000" w:rsidRDefault="00000000" w:rsidRPr="00000000" w14:paraId="00000596">
      <w:pPr>
        <w:rPr>
          <w:b w:val="1"/>
          <w:sz w:val="28"/>
          <w:szCs w:val="28"/>
        </w:rPr>
      </w:pPr>
      <w:r w:rsidDel="00000000" w:rsidR="00000000" w:rsidRPr="00000000">
        <w:rPr>
          <w:rtl w:val="0"/>
        </w:rPr>
      </w:r>
    </w:p>
    <w:p w:rsidR="00000000" w:rsidDel="00000000" w:rsidP="00000000" w:rsidRDefault="00000000" w:rsidRPr="00000000" w14:paraId="00000597">
      <w:pPr>
        <w:rPr>
          <w:b w:val="1"/>
          <w:sz w:val="28"/>
          <w:szCs w:val="28"/>
        </w:rPr>
      </w:pPr>
      <w:r w:rsidDel="00000000" w:rsidR="00000000" w:rsidRPr="00000000">
        <w:rPr>
          <w:rtl w:val="0"/>
        </w:rPr>
      </w:r>
    </w:p>
    <w:p w:rsidR="00000000" w:rsidDel="00000000" w:rsidP="00000000" w:rsidRDefault="00000000" w:rsidRPr="00000000" w14:paraId="00000598">
      <w:pPr>
        <w:rPr>
          <w:b w:val="1"/>
          <w:sz w:val="28"/>
          <w:szCs w:val="28"/>
        </w:rPr>
      </w:pPr>
      <w:r w:rsidDel="00000000" w:rsidR="00000000" w:rsidRPr="00000000">
        <w:rPr>
          <w:rtl w:val="0"/>
        </w:rPr>
      </w:r>
    </w:p>
    <w:p w:rsidR="00000000" w:rsidDel="00000000" w:rsidP="00000000" w:rsidRDefault="00000000" w:rsidRPr="00000000" w14:paraId="00000599">
      <w:pPr>
        <w:rPr>
          <w:b w:val="1"/>
          <w:sz w:val="28"/>
          <w:szCs w:val="28"/>
        </w:rPr>
      </w:pPr>
      <w:r w:rsidDel="00000000" w:rsidR="00000000" w:rsidRPr="00000000">
        <w:rPr>
          <w:rtl w:val="0"/>
        </w:rPr>
      </w:r>
    </w:p>
    <w:p w:rsidR="00000000" w:rsidDel="00000000" w:rsidP="00000000" w:rsidRDefault="00000000" w:rsidRPr="00000000" w14:paraId="0000059A">
      <w:pPr>
        <w:rPr>
          <w:b w:val="1"/>
          <w:sz w:val="28"/>
          <w:szCs w:val="28"/>
        </w:rPr>
      </w:pPr>
      <w:r w:rsidDel="00000000" w:rsidR="00000000" w:rsidRPr="00000000">
        <w:rPr>
          <w:rtl w:val="0"/>
        </w:rPr>
      </w:r>
    </w:p>
    <w:p w:rsidR="00000000" w:rsidDel="00000000" w:rsidP="00000000" w:rsidRDefault="00000000" w:rsidRPr="00000000" w14:paraId="0000059B">
      <w:pPr>
        <w:rPr>
          <w:b w:val="1"/>
          <w:sz w:val="28"/>
          <w:szCs w:val="28"/>
        </w:rPr>
      </w:pPr>
      <w:r w:rsidDel="00000000" w:rsidR="00000000" w:rsidRPr="00000000">
        <w:rPr>
          <w:rtl w:val="0"/>
        </w:rPr>
      </w:r>
    </w:p>
    <w:p w:rsidR="00000000" w:rsidDel="00000000" w:rsidP="00000000" w:rsidRDefault="00000000" w:rsidRPr="00000000" w14:paraId="0000059C">
      <w:pPr>
        <w:rPr>
          <w:b w:val="1"/>
          <w:sz w:val="28"/>
          <w:szCs w:val="28"/>
        </w:rPr>
      </w:pPr>
      <w:r w:rsidDel="00000000" w:rsidR="00000000" w:rsidRPr="00000000">
        <w:rPr>
          <w:rtl w:val="0"/>
        </w:rPr>
      </w:r>
    </w:p>
    <w:p w:rsidR="00000000" w:rsidDel="00000000" w:rsidP="00000000" w:rsidRDefault="00000000" w:rsidRPr="00000000" w14:paraId="0000059D">
      <w:pPr>
        <w:rPr>
          <w:b w:val="1"/>
          <w:sz w:val="28"/>
          <w:szCs w:val="28"/>
        </w:rPr>
      </w:pPr>
      <w:r w:rsidDel="00000000" w:rsidR="00000000" w:rsidRPr="00000000">
        <w:rPr>
          <w:rtl w:val="0"/>
        </w:rPr>
      </w:r>
    </w:p>
    <w:p w:rsidR="00000000" w:rsidDel="00000000" w:rsidP="00000000" w:rsidRDefault="00000000" w:rsidRPr="00000000" w14:paraId="0000059E">
      <w:pPr>
        <w:rPr>
          <w:b w:val="1"/>
          <w:sz w:val="28"/>
          <w:szCs w:val="28"/>
        </w:rPr>
      </w:pPr>
      <w:r w:rsidDel="00000000" w:rsidR="00000000" w:rsidRPr="00000000">
        <w:rPr>
          <w:rtl w:val="0"/>
        </w:rPr>
      </w:r>
    </w:p>
    <w:p w:rsidR="00000000" w:rsidDel="00000000" w:rsidP="00000000" w:rsidRDefault="00000000" w:rsidRPr="00000000" w14:paraId="0000059F">
      <w:pPr>
        <w:rPr>
          <w:b w:val="1"/>
          <w:sz w:val="28"/>
          <w:szCs w:val="28"/>
        </w:rPr>
      </w:pPr>
      <w:r w:rsidDel="00000000" w:rsidR="00000000" w:rsidRPr="00000000">
        <w:rPr>
          <w:rtl w:val="0"/>
        </w:rPr>
      </w:r>
    </w:p>
    <w:p w:rsidR="00000000" w:rsidDel="00000000" w:rsidP="00000000" w:rsidRDefault="00000000" w:rsidRPr="00000000" w14:paraId="000005A0">
      <w:pPr>
        <w:rPr>
          <w:b w:val="1"/>
          <w:sz w:val="28"/>
          <w:szCs w:val="28"/>
        </w:rPr>
      </w:pPr>
      <w:r w:rsidDel="00000000" w:rsidR="00000000" w:rsidRPr="00000000">
        <w:rPr>
          <w:rtl w:val="0"/>
        </w:rPr>
      </w:r>
    </w:p>
    <w:p w:rsidR="00000000" w:rsidDel="00000000" w:rsidP="00000000" w:rsidRDefault="00000000" w:rsidRPr="00000000" w14:paraId="000005A1">
      <w:pPr>
        <w:rPr>
          <w:b w:val="1"/>
          <w:sz w:val="28"/>
          <w:szCs w:val="28"/>
        </w:rPr>
      </w:pPr>
      <w:r w:rsidDel="00000000" w:rsidR="00000000" w:rsidRPr="00000000">
        <w:rPr>
          <w:rtl w:val="0"/>
        </w:rPr>
      </w:r>
    </w:p>
    <w:p w:rsidR="00000000" w:rsidDel="00000000" w:rsidP="00000000" w:rsidRDefault="00000000" w:rsidRPr="00000000" w14:paraId="000005A2">
      <w:pPr>
        <w:numPr>
          <w:ilvl w:val="0"/>
          <w:numId w:val="6"/>
        </w:numPr>
        <w:ind w:left="720" w:hanging="360"/>
        <w:rPr>
          <w:b w:val="1"/>
          <w:sz w:val="28"/>
          <w:szCs w:val="28"/>
          <w:u w:val="none"/>
        </w:rPr>
      </w:pPr>
      <w:r w:rsidDel="00000000" w:rsidR="00000000" w:rsidRPr="00000000">
        <w:rPr>
          <w:b w:val="1"/>
          <w:sz w:val="28"/>
          <w:szCs w:val="28"/>
          <w:rtl w:val="0"/>
        </w:rPr>
        <w:t xml:space="preserve">Diagrama de classes:</w:t>
      </w:r>
    </w:p>
    <w:p w:rsidR="00000000" w:rsidDel="00000000" w:rsidP="00000000" w:rsidRDefault="00000000" w:rsidRPr="00000000" w14:paraId="000005A3">
      <w:pPr>
        <w:rPr>
          <w:b w:val="1"/>
          <w:sz w:val="28"/>
          <w:szCs w:val="28"/>
        </w:rPr>
      </w:pPr>
      <w:r w:rsidDel="00000000" w:rsidR="00000000" w:rsidRPr="00000000">
        <w:rPr>
          <w:rtl w:val="0"/>
        </w:rPr>
      </w:r>
    </w:p>
    <w:p w:rsidR="00000000" w:rsidDel="00000000" w:rsidP="00000000" w:rsidRDefault="00000000" w:rsidRPr="00000000" w14:paraId="000005A4">
      <w:pPr>
        <w:rPr>
          <w:b w:val="1"/>
          <w:sz w:val="28"/>
          <w:szCs w:val="28"/>
        </w:rPr>
      </w:pPr>
      <w:r w:rsidDel="00000000" w:rsidR="00000000" w:rsidRPr="00000000">
        <w:rPr>
          <w:b w:val="1"/>
          <w:sz w:val="28"/>
          <w:szCs w:val="28"/>
        </w:rPr>
        <w:drawing>
          <wp:inline distB="114300" distT="114300" distL="114300" distR="114300">
            <wp:extent cx="5731200" cy="42799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5A5">
      <w:pPr>
        <w:rPr>
          <w:b w:val="1"/>
          <w:sz w:val="28"/>
          <w:szCs w:val="28"/>
        </w:rPr>
      </w:pPr>
      <w:r w:rsidDel="00000000" w:rsidR="00000000" w:rsidRPr="00000000">
        <w:rPr>
          <w:rtl w:val="0"/>
        </w:rPr>
      </w:r>
    </w:p>
    <w:p w:rsidR="00000000" w:rsidDel="00000000" w:rsidP="00000000" w:rsidRDefault="00000000" w:rsidRPr="00000000" w14:paraId="000005A6">
      <w:pPr>
        <w:rPr>
          <w:b w:val="1"/>
          <w:sz w:val="28"/>
          <w:szCs w:val="28"/>
        </w:rPr>
      </w:pPr>
      <w:r w:rsidDel="00000000" w:rsidR="00000000" w:rsidRPr="00000000">
        <w:rPr>
          <w:rtl w:val="0"/>
        </w:rPr>
      </w:r>
    </w:p>
    <w:p w:rsidR="00000000" w:rsidDel="00000000" w:rsidP="00000000" w:rsidRDefault="00000000" w:rsidRPr="00000000" w14:paraId="000005A7">
      <w:pPr>
        <w:rPr>
          <w:b w:val="1"/>
          <w:sz w:val="28"/>
          <w:szCs w:val="28"/>
        </w:rPr>
      </w:pPr>
      <w:r w:rsidDel="00000000" w:rsidR="00000000" w:rsidRPr="00000000">
        <w:rPr>
          <w:rtl w:val="0"/>
        </w:rPr>
      </w:r>
    </w:p>
    <w:p w:rsidR="00000000" w:rsidDel="00000000" w:rsidP="00000000" w:rsidRDefault="00000000" w:rsidRPr="00000000" w14:paraId="000005A8">
      <w:pPr>
        <w:rPr>
          <w:b w:val="1"/>
          <w:sz w:val="28"/>
          <w:szCs w:val="28"/>
        </w:rPr>
      </w:pPr>
      <w:r w:rsidDel="00000000" w:rsidR="00000000" w:rsidRPr="00000000">
        <w:rPr>
          <w:rtl w:val="0"/>
        </w:rPr>
      </w:r>
    </w:p>
    <w:p w:rsidR="00000000" w:rsidDel="00000000" w:rsidP="00000000" w:rsidRDefault="00000000" w:rsidRPr="00000000" w14:paraId="000005A9">
      <w:pPr>
        <w:rPr>
          <w:b w:val="1"/>
          <w:sz w:val="28"/>
          <w:szCs w:val="28"/>
        </w:rPr>
      </w:pPr>
      <w:r w:rsidDel="00000000" w:rsidR="00000000" w:rsidRPr="00000000">
        <w:rPr>
          <w:rtl w:val="0"/>
        </w:rPr>
      </w:r>
    </w:p>
    <w:p w:rsidR="00000000" w:rsidDel="00000000" w:rsidP="00000000" w:rsidRDefault="00000000" w:rsidRPr="00000000" w14:paraId="000005AA">
      <w:pPr>
        <w:rPr>
          <w:b w:val="1"/>
          <w:sz w:val="28"/>
          <w:szCs w:val="28"/>
        </w:rPr>
      </w:pPr>
      <w:r w:rsidDel="00000000" w:rsidR="00000000" w:rsidRPr="00000000">
        <w:rPr>
          <w:rtl w:val="0"/>
        </w:rPr>
      </w:r>
    </w:p>
    <w:p w:rsidR="00000000" w:rsidDel="00000000" w:rsidP="00000000" w:rsidRDefault="00000000" w:rsidRPr="00000000" w14:paraId="000005AB">
      <w:pPr>
        <w:rPr>
          <w:b w:val="1"/>
          <w:sz w:val="28"/>
          <w:szCs w:val="28"/>
        </w:rPr>
      </w:pPr>
      <w:r w:rsidDel="00000000" w:rsidR="00000000" w:rsidRPr="00000000">
        <w:rPr>
          <w:rtl w:val="0"/>
        </w:rPr>
      </w:r>
    </w:p>
    <w:p w:rsidR="00000000" w:rsidDel="00000000" w:rsidP="00000000" w:rsidRDefault="00000000" w:rsidRPr="00000000" w14:paraId="000005AC">
      <w:pPr>
        <w:rPr>
          <w:b w:val="1"/>
          <w:sz w:val="28"/>
          <w:szCs w:val="28"/>
        </w:rPr>
      </w:pPr>
      <w:r w:rsidDel="00000000" w:rsidR="00000000" w:rsidRPr="00000000">
        <w:rPr>
          <w:rtl w:val="0"/>
        </w:rPr>
      </w:r>
    </w:p>
    <w:p w:rsidR="00000000" w:rsidDel="00000000" w:rsidP="00000000" w:rsidRDefault="00000000" w:rsidRPr="00000000" w14:paraId="000005AD">
      <w:pPr>
        <w:rPr>
          <w:b w:val="1"/>
          <w:sz w:val="28"/>
          <w:szCs w:val="28"/>
        </w:rPr>
      </w:pPr>
      <w:r w:rsidDel="00000000" w:rsidR="00000000" w:rsidRPr="00000000">
        <w:rPr>
          <w:rtl w:val="0"/>
        </w:rPr>
      </w:r>
    </w:p>
    <w:p w:rsidR="00000000" w:rsidDel="00000000" w:rsidP="00000000" w:rsidRDefault="00000000" w:rsidRPr="00000000" w14:paraId="000005AE">
      <w:pPr>
        <w:rPr>
          <w:b w:val="1"/>
          <w:sz w:val="28"/>
          <w:szCs w:val="28"/>
        </w:rPr>
      </w:pPr>
      <w:r w:rsidDel="00000000" w:rsidR="00000000" w:rsidRPr="00000000">
        <w:rPr>
          <w:rtl w:val="0"/>
        </w:rPr>
      </w:r>
    </w:p>
    <w:p w:rsidR="00000000" w:rsidDel="00000000" w:rsidP="00000000" w:rsidRDefault="00000000" w:rsidRPr="00000000" w14:paraId="000005AF">
      <w:pPr>
        <w:rPr>
          <w:b w:val="1"/>
          <w:sz w:val="28"/>
          <w:szCs w:val="28"/>
        </w:rPr>
      </w:pPr>
      <w:r w:rsidDel="00000000" w:rsidR="00000000" w:rsidRPr="00000000">
        <w:rPr>
          <w:rtl w:val="0"/>
        </w:rPr>
      </w:r>
    </w:p>
    <w:p w:rsidR="00000000" w:rsidDel="00000000" w:rsidP="00000000" w:rsidRDefault="00000000" w:rsidRPr="00000000" w14:paraId="000005B0">
      <w:pPr>
        <w:rPr>
          <w:b w:val="1"/>
          <w:sz w:val="28"/>
          <w:szCs w:val="28"/>
        </w:rPr>
      </w:pPr>
      <w:r w:rsidDel="00000000" w:rsidR="00000000" w:rsidRPr="00000000">
        <w:rPr>
          <w:rtl w:val="0"/>
        </w:rPr>
      </w:r>
    </w:p>
    <w:p w:rsidR="00000000" w:rsidDel="00000000" w:rsidP="00000000" w:rsidRDefault="00000000" w:rsidRPr="00000000" w14:paraId="000005B1">
      <w:pPr>
        <w:rPr>
          <w:b w:val="1"/>
          <w:sz w:val="28"/>
          <w:szCs w:val="28"/>
        </w:rPr>
      </w:pPr>
      <w:r w:rsidDel="00000000" w:rsidR="00000000" w:rsidRPr="00000000">
        <w:rPr>
          <w:rtl w:val="0"/>
        </w:rPr>
      </w:r>
    </w:p>
    <w:p w:rsidR="00000000" w:rsidDel="00000000" w:rsidP="00000000" w:rsidRDefault="00000000" w:rsidRPr="00000000" w14:paraId="000005B2">
      <w:pPr>
        <w:rPr>
          <w:b w:val="1"/>
          <w:sz w:val="28"/>
          <w:szCs w:val="28"/>
        </w:rPr>
      </w:pPr>
      <w:r w:rsidDel="00000000" w:rsidR="00000000" w:rsidRPr="00000000">
        <w:rPr>
          <w:rtl w:val="0"/>
        </w:rPr>
      </w:r>
    </w:p>
    <w:p w:rsidR="00000000" w:rsidDel="00000000" w:rsidP="00000000" w:rsidRDefault="00000000" w:rsidRPr="00000000" w14:paraId="000005B3">
      <w:pPr>
        <w:numPr>
          <w:ilvl w:val="0"/>
          <w:numId w:val="6"/>
        </w:numPr>
        <w:ind w:left="720" w:hanging="360"/>
        <w:rPr>
          <w:b w:val="1"/>
          <w:sz w:val="28"/>
          <w:szCs w:val="28"/>
          <w:u w:val="none"/>
        </w:rPr>
      </w:pPr>
      <w:r w:rsidDel="00000000" w:rsidR="00000000" w:rsidRPr="00000000">
        <w:rPr>
          <w:b w:val="1"/>
          <w:sz w:val="28"/>
          <w:szCs w:val="28"/>
          <w:rtl w:val="0"/>
        </w:rPr>
        <w:t xml:space="preserve">Diagrama de Objetos</w:t>
      </w:r>
    </w:p>
    <w:p w:rsidR="00000000" w:rsidDel="00000000" w:rsidP="00000000" w:rsidRDefault="00000000" w:rsidRPr="00000000" w14:paraId="000005B4">
      <w:pPr>
        <w:ind w:left="0" w:firstLine="0"/>
        <w:rPr>
          <w:b w:val="1"/>
          <w:sz w:val="28"/>
          <w:szCs w:val="28"/>
        </w:rPr>
      </w:pPr>
      <w:r w:rsidDel="00000000" w:rsidR="00000000" w:rsidRPr="00000000">
        <w:rPr>
          <w:b w:val="1"/>
          <w:sz w:val="28"/>
          <w:szCs w:val="28"/>
          <w:rtl w:val="0"/>
        </w:rPr>
        <w:tab/>
        <w:tab/>
      </w:r>
      <w:r w:rsidDel="00000000" w:rsidR="00000000" w:rsidRPr="00000000">
        <w:rPr>
          <w:b w:val="1"/>
          <w:sz w:val="28"/>
          <w:szCs w:val="28"/>
        </w:rPr>
        <w:drawing>
          <wp:inline distB="114300" distT="114300" distL="114300" distR="114300">
            <wp:extent cx="5731200" cy="4089400"/>
            <wp:effectExtent b="0" l="0" r="0" t="0"/>
            <wp:docPr id="10"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5B5">
      <w:pPr>
        <w:ind w:left="0" w:firstLine="0"/>
        <w:rPr>
          <w:b w:val="1"/>
          <w:sz w:val="28"/>
          <w:szCs w:val="28"/>
        </w:rPr>
      </w:pPr>
      <w:r w:rsidDel="00000000" w:rsidR="00000000" w:rsidRPr="00000000">
        <w:rPr>
          <w:rtl w:val="0"/>
        </w:rPr>
      </w:r>
    </w:p>
    <w:p w:rsidR="00000000" w:rsidDel="00000000" w:rsidP="00000000" w:rsidRDefault="00000000" w:rsidRPr="00000000" w14:paraId="000005B6">
      <w:pPr>
        <w:ind w:left="0" w:firstLine="0"/>
        <w:rPr>
          <w:b w:val="1"/>
          <w:sz w:val="28"/>
          <w:szCs w:val="28"/>
        </w:rPr>
      </w:pPr>
      <w:r w:rsidDel="00000000" w:rsidR="00000000" w:rsidRPr="00000000">
        <w:rPr>
          <w:rtl w:val="0"/>
        </w:rPr>
      </w:r>
    </w:p>
    <w:p w:rsidR="00000000" w:rsidDel="00000000" w:rsidP="00000000" w:rsidRDefault="00000000" w:rsidRPr="00000000" w14:paraId="000005B7">
      <w:pPr>
        <w:ind w:left="0" w:firstLine="0"/>
        <w:rPr>
          <w:b w:val="1"/>
          <w:sz w:val="28"/>
          <w:szCs w:val="28"/>
        </w:rPr>
      </w:pPr>
      <w:r w:rsidDel="00000000" w:rsidR="00000000" w:rsidRPr="00000000">
        <w:rPr>
          <w:rtl w:val="0"/>
        </w:rPr>
      </w:r>
    </w:p>
    <w:p w:rsidR="00000000" w:rsidDel="00000000" w:rsidP="00000000" w:rsidRDefault="00000000" w:rsidRPr="00000000" w14:paraId="000005B8">
      <w:pPr>
        <w:ind w:left="0" w:firstLine="0"/>
        <w:rPr>
          <w:b w:val="1"/>
          <w:sz w:val="28"/>
          <w:szCs w:val="28"/>
        </w:rPr>
      </w:pPr>
      <w:r w:rsidDel="00000000" w:rsidR="00000000" w:rsidRPr="00000000">
        <w:rPr>
          <w:rtl w:val="0"/>
        </w:rPr>
      </w:r>
    </w:p>
    <w:p w:rsidR="00000000" w:rsidDel="00000000" w:rsidP="00000000" w:rsidRDefault="00000000" w:rsidRPr="00000000" w14:paraId="000005B9">
      <w:pPr>
        <w:ind w:left="0" w:firstLine="0"/>
        <w:rPr>
          <w:b w:val="1"/>
          <w:sz w:val="28"/>
          <w:szCs w:val="28"/>
        </w:rPr>
      </w:pPr>
      <w:r w:rsidDel="00000000" w:rsidR="00000000" w:rsidRPr="00000000">
        <w:rPr>
          <w:rtl w:val="0"/>
        </w:rPr>
      </w:r>
    </w:p>
    <w:p w:rsidR="00000000" w:rsidDel="00000000" w:rsidP="00000000" w:rsidRDefault="00000000" w:rsidRPr="00000000" w14:paraId="000005BA">
      <w:pPr>
        <w:ind w:left="0" w:firstLine="0"/>
        <w:rPr>
          <w:b w:val="1"/>
          <w:sz w:val="28"/>
          <w:szCs w:val="28"/>
        </w:rPr>
      </w:pPr>
      <w:r w:rsidDel="00000000" w:rsidR="00000000" w:rsidRPr="00000000">
        <w:rPr>
          <w:rtl w:val="0"/>
        </w:rPr>
      </w:r>
    </w:p>
    <w:p w:rsidR="00000000" w:rsidDel="00000000" w:rsidP="00000000" w:rsidRDefault="00000000" w:rsidRPr="00000000" w14:paraId="000005BB">
      <w:pPr>
        <w:ind w:left="0" w:firstLine="0"/>
        <w:rPr>
          <w:b w:val="1"/>
          <w:sz w:val="28"/>
          <w:szCs w:val="28"/>
        </w:rPr>
      </w:pPr>
      <w:r w:rsidDel="00000000" w:rsidR="00000000" w:rsidRPr="00000000">
        <w:rPr>
          <w:rtl w:val="0"/>
        </w:rPr>
      </w:r>
    </w:p>
    <w:p w:rsidR="00000000" w:rsidDel="00000000" w:rsidP="00000000" w:rsidRDefault="00000000" w:rsidRPr="00000000" w14:paraId="000005BC">
      <w:pPr>
        <w:ind w:left="0" w:firstLine="0"/>
        <w:rPr>
          <w:b w:val="1"/>
          <w:sz w:val="28"/>
          <w:szCs w:val="28"/>
        </w:rPr>
      </w:pPr>
      <w:r w:rsidDel="00000000" w:rsidR="00000000" w:rsidRPr="00000000">
        <w:rPr>
          <w:rtl w:val="0"/>
        </w:rPr>
      </w:r>
    </w:p>
    <w:p w:rsidR="00000000" w:rsidDel="00000000" w:rsidP="00000000" w:rsidRDefault="00000000" w:rsidRPr="00000000" w14:paraId="000005BD">
      <w:pPr>
        <w:ind w:left="0" w:firstLine="0"/>
        <w:rPr>
          <w:b w:val="1"/>
          <w:sz w:val="28"/>
          <w:szCs w:val="28"/>
        </w:rPr>
      </w:pPr>
      <w:r w:rsidDel="00000000" w:rsidR="00000000" w:rsidRPr="00000000">
        <w:rPr>
          <w:rtl w:val="0"/>
        </w:rPr>
      </w:r>
    </w:p>
    <w:p w:rsidR="00000000" w:rsidDel="00000000" w:rsidP="00000000" w:rsidRDefault="00000000" w:rsidRPr="00000000" w14:paraId="000005BE">
      <w:pPr>
        <w:ind w:left="0" w:firstLine="0"/>
        <w:rPr>
          <w:b w:val="1"/>
          <w:sz w:val="28"/>
          <w:szCs w:val="28"/>
        </w:rPr>
      </w:pPr>
      <w:r w:rsidDel="00000000" w:rsidR="00000000" w:rsidRPr="00000000">
        <w:rPr>
          <w:rtl w:val="0"/>
        </w:rPr>
      </w:r>
    </w:p>
    <w:p w:rsidR="00000000" w:rsidDel="00000000" w:rsidP="00000000" w:rsidRDefault="00000000" w:rsidRPr="00000000" w14:paraId="000005BF">
      <w:pPr>
        <w:ind w:left="0" w:firstLine="0"/>
        <w:rPr>
          <w:b w:val="1"/>
          <w:sz w:val="28"/>
          <w:szCs w:val="28"/>
        </w:rPr>
      </w:pPr>
      <w:r w:rsidDel="00000000" w:rsidR="00000000" w:rsidRPr="00000000">
        <w:rPr>
          <w:rtl w:val="0"/>
        </w:rPr>
      </w:r>
    </w:p>
    <w:p w:rsidR="00000000" w:rsidDel="00000000" w:rsidP="00000000" w:rsidRDefault="00000000" w:rsidRPr="00000000" w14:paraId="000005C0">
      <w:pPr>
        <w:ind w:left="0" w:firstLine="0"/>
        <w:rPr>
          <w:b w:val="1"/>
          <w:sz w:val="28"/>
          <w:szCs w:val="28"/>
        </w:rPr>
      </w:pPr>
      <w:r w:rsidDel="00000000" w:rsidR="00000000" w:rsidRPr="00000000">
        <w:rPr>
          <w:rtl w:val="0"/>
        </w:rPr>
      </w:r>
    </w:p>
    <w:p w:rsidR="00000000" w:rsidDel="00000000" w:rsidP="00000000" w:rsidRDefault="00000000" w:rsidRPr="00000000" w14:paraId="000005C1">
      <w:pPr>
        <w:ind w:left="0" w:firstLine="0"/>
        <w:rPr>
          <w:b w:val="1"/>
          <w:sz w:val="28"/>
          <w:szCs w:val="28"/>
        </w:rPr>
      </w:pPr>
      <w:r w:rsidDel="00000000" w:rsidR="00000000" w:rsidRPr="00000000">
        <w:rPr>
          <w:rtl w:val="0"/>
        </w:rPr>
      </w:r>
    </w:p>
    <w:p w:rsidR="00000000" w:rsidDel="00000000" w:rsidP="00000000" w:rsidRDefault="00000000" w:rsidRPr="00000000" w14:paraId="000005C2">
      <w:pPr>
        <w:ind w:left="0" w:firstLine="0"/>
        <w:rPr>
          <w:b w:val="1"/>
          <w:sz w:val="28"/>
          <w:szCs w:val="28"/>
        </w:rPr>
      </w:pPr>
      <w:r w:rsidDel="00000000" w:rsidR="00000000" w:rsidRPr="00000000">
        <w:rPr>
          <w:rtl w:val="0"/>
        </w:rPr>
      </w:r>
    </w:p>
    <w:p w:rsidR="00000000" w:rsidDel="00000000" w:rsidP="00000000" w:rsidRDefault="00000000" w:rsidRPr="00000000" w14:paraId="000005C3">
      <w:pPr>
        <w:ind w:left="0" w:firstLine="0"/>
        <w:rPr>
          <w:b w:val="1"/>
          <w:sz w:val="28"/>
          <w:szCs w:val="28"/>
        </w:rPr>
      </w:pPr>
      <w:r w:rsidDel="00000000" w:rsidR="00000000" w:rsidRPr="00000000">
        <w:rPr>
          <w:rtl w:val="0"/>
        </w:rPr>
      </w:r>
    </w:p>
    <w:p w:rsidR="00000000" w:rsidDel="00000000" w:rsidP="00000000" w:rsidRDefault="00000000" w:rsidRPr="00000000" w14:paraId="000005C4">
      <w:pPr>
        <w:ind w:left="0" w:firstLine="0"/>
        <w:rPr>
          <w:b w:val="1"/>
          <w:sz w:val="28"/>
          <w:szCs w:val="28"/>
        </w:rPr>
      </w:pPr>
      <w:r w:rsidDel="00000000" w:rsidR="00000000" w:rsidRPr="00000000">
        <w:rPr>
          <w:rtl w:val="0"/>
        </w:rPr>
      </w:r>
    </w:p>
    <w:p w:rsidR="00000000" w:rsidDel="00000000" w:rsidP="00000000" w:rsidRDefault="00000000" w:rsidRPr="00000000" w14:paraId="000005C5">
      <w:pPr>
        <w:ind w:left="0" w:firstLine="0"/>
        <w:rPr>
          <w:b w:val="1"/>
          <w:sz w:val="28"/>
          <w:szCs w:val="28"/>
        </w:rPr>
      </w:pPr>
      <w:r w:rsidDel="00000000" w:rsidR="00000000" w:rsidRPr="00000000">
        <w:rPr>
          <w:rtl w:val="0"/>
        </w:rPr>
      </w:r>
    </w:p>
    <w:p w:rsidR="00000000" w:rsidDel="00000000" w:rsidP="00000000" w:rsidRDefault="00000000" w:rsidRPr="00000000" w14:paraId="000005C6">
      <w:pPr>
        <w:ind w:left="0" w:firstLine="0"/>
        <w:rPr>
          <w:b w:val="1"/>
          <w:sz w:val="28"/>
          <w:szCs w:val="28"/>
        </w:rPr>
      </w:pPr>
      <w:r w:rsidDel="00000000" w:rsidR="00000000" w:rsidRPr="00000000">
        <w:rPr>
          <w:rtl w:val="0"/>
        </w:rPr>
      </w:r>
    </w:p>
    <w:p w:rsidR="00000000" w:rsidDel="00000000" w:rsidP="00000000" w:rsidRDefault="00000000" w:rsidRPr="00000000" w14:paraId="000005C7">
      <w:pPr>
        <w:numPr>
          <w:ilvl w:val="0"/>
          <w:numId w:val="6"/>
        </w:numPr>
        <w:ind w:left="720" w:hanging="360"/>
        <w:rPr>
          <w:b w:val="1"/>
          <w:sz w:val="28"/>
          <w:szCs w:val="28"/>
          <w:u w:val="none"/>
        </w:rPr>
      </w:pPr>
      <w:r w:rsidDel="00000000" w:rsidR="00000000" w:rsidRPr="00000000">
        <w:rPr>
          <w:b w:val="1"/>
          <w:sz w:val="28"/>
          <w:szCs w:val="28"/>
          <w:rtl w:val="0"/>
        </w:rPr>
        <w:t xml:space="preserve">Máquinas de estado (Solicitação de agendamento)</w:t>
      </w:r>
    </w:p>
    <w:p w:rsidR="00000000" w:rsidDel="00000000" w:rsidP="00000000" w:rsidRDefault="00000000" w:rsidRPr="00000000" w14:paraId="000005C8">
      <w:pPr>
        <w:rPr>
          <w:b w:val="1"/>
          <w:sz w:val="28"/>
          <w:szCs w:val="28"/>
        </w:rPr>
      </w:pPr>
      <w:r w:rsidDel="00000000" w:rsidR="00000000" w:rsidRPr="00000000">
        <w:rPr>
          <w:rtl w:val="0"/>
        </w:rPr>
      </w:r>
    </w:p>
    <w:p w:rsidR="00000000" w:rsidDel="00000000" w:rsidP="00000000" w:rsidRDefault="00000000" w:rsidRPr="00000000" w14:paraId="000005C9">
      <w:pPr>
        <w:rPr>
          <w:b w:val="1"/>
          <w:sz w:val="28"/>
          <w:szCs w:val="28"/>
        </w:rPr>
      </w:pPr>
      <w:r w:rsidDel="00000000" w:rsidR="00000000" w:rsidRPr="00000000">
        <w:rPr>
          <w:b w:val="1"/>
          <w:sz w:val="28"/>
          <w:szCs w:val="28"/>
        </w:rPr>
        <w:drawing>
          <wp:inline distB="114300" distT="114300" distL="114300" distR="114300">
            <wp:extent cx="5731200" cy="4800600"/>
            <wp:effectExtent b="0" l="0" r="0" t="0"/>
            <wp:docPr id="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5CA">
      <w:pPr>
        <w:rPr>
          <w:b w:val="1"/>
          <w:sz w:val="28"/>
          <w:szCs w:val="28"/>
        </w:rPr>
      </w:pPr>
      <w:r w:rsidDel="00000000" w:rsidR="00000000" w:rsidRPr="00000000">
        <w:rPr>
          <w:rtl w:val="0"/>
        </w:rPr>
      </w:r>
    </w:p>
    <w:p w:rsidR="00000000" w:rsidDel="00000000" w:rsidP="00000000" w:rsidRDefault="00000000" w:rsidRPr="00000000" w14:paraId="000005CB">
      <w:pPr>
        <w:rPr>
          <w:b w:val="1"/>
          <w:sz w:val="28"/>
          <w:szCs w:val="28"/>
        </w:rPr>
      </w:pPr>
      <w:r w:rsidDel="00000000" w:rsidR="00000000" w:rsidRPr="00000000">
        <w:rPr>
          <w:rtl w:val="0"/>
        </w:rPr>
      </w:r>
    </w:p>
    <w:p w:rsidR="00000000" w:rsidDel="00000000" w:rsidP="00000000" w:rsidRDefault="00000000" w:rsidRPr="00000000" w14:paraId="000005CC">
      <w:pPr>
        <w:rPr>
          <w:b w:val="1"/>
          <w:sz w:val="28"/>
          <w:szCs w:val="28"/>
        </w:rPr>
      </w:pPr>
      <w:r w:rsidDel="00000000" w:rsidR="00000000" w:rsidRPr="00000000">
        <w:rPr>
          <w:rtl w:val="0"/>
        </w:rPr>
      </w:r>
    </w:p>
    <w:p w:rsidR="00000000" w:rsidDel="00000000" w:rsidP="00000000" w:rsidRDefault="00000000" w:rsidRPr="00000000" w14:paraId="000005CD">
      <w:pPr>
        <w:rPr>
          <w:b w:val="1"/>
          <w:sz w:val="28"/>
          <w:szCs w:val="28"/>
        </w:rPr>
      </w:pPr>
      <w:r w:rsidDel="00000000" w:rsidR="00000000" w:rsidRPr="00000000">
        <w:rPr>
          <w:rtl w:val="0"/>
        </w:rPr>
      </w:r>
    </w:p>
    <w:p w:rsidR="00000000" w:rsidDel="00000000" w:rsidP="00000000" w:rsidRDefault="00000000" w:rsidRPr="00000000" w14:paraId="000005CE">
      <w:pPr>
        <w:rPr>
          <w:b w:val="1"/>
          <w:sz w:val="28"/>
          <w:szCs w:val="28"/>
        </w:rPr>
      </w:pPr>
      <w:r w:rsidDel="00000000" w:rsidR="00000000" w:rsidRPr="00000000">
        <w:rPr>
          <w:rtl w:val="0"/>
        </w:rPr>
      </w:r>
    </w:p>
    <w:p w:rsidR="00000000" w:rsidDel="00000000" w:rsidP="00000000" w:rsidRDefault="00000000" w:rsidRPr="00000000" w14:paraId="000005CF">
      <w:pPr>
        <w:rPr>
          <w:b w:val="1"/>
          <w:sz w:val="28"/>
          <w:szCs w:val="28"/>
        </w:rPr>
      </w:pPr>
      <w:r w:rsidDel="00000000" w:rsidR="00000000" w:rsidRPr="00000000">
        <w:rPr>
          <w:rtl w:val="0"/>
        </w:rPr>
      </w:r>
    </w:p>
    <w:p w:rsidR="00000000" w:rsidDel="00000000" w:rsidP="00000000" w:rsidRDefault="00000000" w:rsidRPr="00000000" w14:paraId="000005D0">
      <w:pPr>
        <w:rPr>
          <w:b w:val="1"/>
          <w:sz w:val="28"/>
          <w:szCs w:val="28"/>
        </w:rPr>
      </w:pPr>
      <w:r w:rsidDel="00000000" w:rsidR="00000000" w:rsidRPr="00000000">
        <w:rPr>
          <w:rtl w:val="0"/>
        </w:rPr>
      </w:r>
    </w:p>
    <w:p w:rsidR="00000000" w:rsidDel="00000000" w:rsidP="00000000" w:rsidRDefault="00000000" w:rsidRPr="00000000" w14:paraId="000005D1">
      <w:pPr>
        <w:rPr>
          <w:b w:val="1"/>
          <w:sz w:val="28"/>
          <w:szCs w:val="28"/>
        </w:rPr>
      </w:pPr>
      <w:r w:rsidDel="00000000" w:rsidR="00000000" w:rsidRPr="00000000">
        <w:rPr>
          <w:rtl w:val="0"/>
        </w:rPr>
      </w:r>
    </w:p>
    <w:p w:rsidR="00000000" w:rsidDel="00000000" w:rsidP="00000000" w:rsidRDefault="00000000" w:rsidRPr="00000000" w14:paraId="000005D2">
      <w:pPr>
        <w:rPr>
          <w:b w:val="1"/>
          <w:sz w:val="28"/>
          <w:szCs w:val="28"/>
        </w:rPr>
      </w:pPr>
      <w:r w:rsidDel="00000000" w:rsidR="00000000" w:rsidRPr="00000000">
        <w:rPr>
          <w:rtl w:val="0"/>
        </w:rPr>
      </w:r>
    </w:p>
    <w:p w:rsidR="00000000" w:rsidDel="00000000" w:rsidP="00000000" w:rsidRDefault="00000000" w:rsidRPr="00000000" w14:paraId="000005D3">
      <w:pPr>
        <w:rPr>
          <w:b w:val="1"/>
          <w:sz w:val="28"/>
          <w:szCs w:val="28"/>
        </w:rPr>
      </w:pPr>
      <w:r w:rsidDel="00000000" w:rsidR="00000000" w:rsidRPr="00000000">
        <w:rPr>
          <w:rtl w:val="0"/>
        </w:rPr>
      </w:r>
    </w:p>
    <w:p w:rsidR="00000000" w:rsidDel="00000000" w:rsidP="00000000" w:rsidRDefault="00000000" w:rsidRPr="00000000" w14:paraId="000005D4">
      <w:pPr>
        <w:rPr>
          <w:b w:val="1"/>
          <w:sz w:val="28"/>
          <w:szCs w:val="28"/>
        </w:rPr>
      </w:pPr>
      <w:r w:rsidDel="00000000" w:rsidR="00000000" w:rsidRPr="00000000">
        <w:rPr>
          <w:rtl w:val="0"/>
        </w:rPr>
      </w:r>
    </w:p>
    <w:p w:rsidR="00000000" w:rsidDel="00000000" w:rsidP="00000000" w:rsidRDefault="00000000" w:rsidRPr="00000000" w14:paraId="000005D5">
      <w:pPr>
        <w:rPr>
          <w:b w:val="1"/>
          <w:sz w:val="28"/>
          <w:szCs w:val="28"/>
        </w:rPr>
      </w:pPr>
      <w:r w:rsidDel="00000000" w:rsidR="00000000" w:rsidRPr="00000000">
        <w:rPr>
          <w:rtl w:val="0"/>
        </w:rPr>
      </w:r>
    </w:p>
    <w:p w:rsidR="00000000" w:rsidDel="00000000" w:rsidP="00000000" w:rsidRDefault="00000000" w:rsidRPr="00000000" w14:paraId="000005D6">
      <w:pPr>
        <w:rPr>
          <w:b w:val="1"/>
          <w:sz w:val="28"/>
          <w:szCs w:val="28"/>
        </w:rPr>
      </w:pPr>
      <w:r w:rsidDel="00000000" w:rsidR="00000000" w:rsidRPr="00000000">
        <w:rPr>
          <w:rtl w:val="0"/>
        </w:rPr>
      </w:r>
    </w:p>
    <w:p w:rsidR="00000000" w:rsidDel="00000000" w:rsidP="00000000" w:rsidRDefault="00000000" w:rsidRPr="00000000" w14:paraId="000005D7">
      <w:pPr>
        <w:rPr>
          <w:b w:val="1"/>
          <w:sz w:val="28"/>
          <w:szCs w:val="28"/>
        </w:rPr>
      </w:pPr>
      <w:r w:rsidDel="00000000" w:rsidR="00000000" w:rsidRPr="00000000">
        <w:rPr>
          <w:rtl w:val="0"/>
        </w:rPr>
      </w:r>
    </w:p>
    <w:p w:rsidR="00000000" w:rsidDel="00000000" w:rsidP="00000000" w:rsidRDefault="00000000" w:rsidRPr="00000000" w14:paraId="000005D8">
      <w:pPr>
        <w:rPr>
          <w:b w:val="1"/>
          <w:sz w:val="28"/>
          <w:szCs w:val="28"/>
        </w:rPr>
      </w:pPr>
      <w:r w:rsidDel="00000000" w:rsidR="00000000" w:rsidRPr="00000000">
        <w:rPr>
          <w:rtl w:val="0"/>
        </w:rPr>
      </w:r>
    </w:p>
    <w:p w:rsidR="00000000" w:rsidDel="00000000" w:rsidP="00000000" w:rsidRDefault="00000000" w:rsidRPr="00000000" w14:paraId="000005D9">
      <w:pPr>
        <w:numPr>
          <w:ilvl w:val="0"/>
          <w:numId w:val="6"/>
        </w:numPr>
        <w:ind w:left="720" w:hanging="360"/>
        <w:rPr>
          <w:b w:val="1"/>
          <w:sz w:val="28"/>
          <w:szCs w:val="28"/>
          <w:u w:val="none"/>
        </w:rPr>
      </w:pPr>
      <w:r w:rsidDel="00000000" w:rsidR="00000000" w:rsidRPr="00000000">
        <w:rPr>
          <w:b w:val="1"/>
          <w:sz w:val="28"/>
          <w:szCs w:val="28"/>
          <w:rtl w:val="0"/>
        </w:rPr>
        <w:t xml:space="preserve">Máquina de estado (Agendamentos)</w:t>
      </w:r>
    </w:p>
    <w:p w:rsidR="00000000" w:rsidDel="00000000" w:rsidP="00000000" w:rsidRDefault="00000000" w:rsidRPr="00000000" w14:paraId="000005DA">
      <w:pPr>
        <w:rPr>
          <w:b w:val="1"/>
          <w:sz w:val="28"/>
          <w:szCs w:val="28"/>
        </w:rPr>
      </w:pPr>
      <w:r w:rsidDel="00000000" w:rsidR="00000000" w:rsidRPr="00000000">
        <w:rPr>
          <w:b w:val="1"/>
          <w:sz w:val="28"/>
          <w:szCs w:val="28"/>
          <w:rtl w:val="0"/>
        </w:rPr>
        <w:t xml:space="preserve">//Recomendo dar zoom pois este ficou muito horizontal</w:t>
      </w:r>
    </w:p>
    <w:p w:rsidR="00000000" w:rsidDel="00000000" w:rsidP="00000000" w:rsidRDefault="00000000" w:rsidRPr="00000000" w14:paraId="000005DB">
      <w:pPr>
        <w:rPr>
          <w:b w:val="1"/>
          <w:sz w:val="28"/>
          <w:szCs w:val="28"/>
        </w:rPr>
      </w:pPr>
      <w:r w:rsidDel="00000000" w:rsidR="00000000" w:rsidRPr="00000000">
        <w:rPr>
          <w:rtl w:val="0"/>
        </w:rPr>
      </w:r>
    </w:p>
    <w:p w:rsidR="00000000" w:rsidDel="00000000" w:rsidP="00000000" w:rsidRDefault="00000000" w:rsidRPr="00000000" w14:paraId="000005DC">
      <w:pPr>
        <w:rPr>
          <w:b w:val="1"/>
          <w:sz w:val="28"/>
          <w:szCs w:val="28"/>
        </w:rPr>
      </w:pPr>
      <w:r w:rsidDel="00000000" w:rsidR="00000000" w:rsidRPr="00000000">
        <w:rPr>
          <w:b w:val="1"/>
          <w:sz w:val="28"/>
          <w:szCs w:val="28"/>
        </w:rPr>
        <w:drawing>
          <wp:inline distB="114300" distT="114300" distL="114300" distR="114300">
            <wp:extent cx="6061161" cy="1741829"/>
            <wp:effectExtent b="0" l="0" r="0" t="0"/>
            <wp:docPr id="15"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6061161" cy="1741829"/>
                    </a:xfrm>
                    <a:prstGeom prst="rect"/>
                    <a:ln/>
                  </pic:spPr>
                </pic:pic>
              </a:graphicData>
            </a:graphic>
          </wp:inline>
        </w:drawing>
      </w:r>
      <w:r w:rsidDel="00000000" w:rsidR="00000000" w:rsidRPr="00000000">
        <w:rPr>
          <w:rtl w:val="0"/>
        </w:rPr>
      </w:r>
    </w:p>
    <w:p w:rsidR="00000000" w:rsidDel="00000000" w:rsidP="00000000" w:rsidRDefault="00000000" w:rsidRPr="00000000" w14:paraId="000005DD">
      <w:pPr>
        <w:rPr>
          <w:b w:val="1"/>
          <w:sz w:val="28"/>
          <w:szCs w:val="28"/>
        </w:rPr>
      </w:pPr>
      <w:r w:rsidDel="00000000" w:rsidR="00000000" w:rsidRPr="00000000">
        <w:rPr>
          <w:rtl w:val="0"/>
        </w:rPr>
      </w:r>
    </w:p>
    <w:p w:rsidR="00000000" w:rsidDel="00000000" w:rsidP="00000000" w:rsidRDefault="00000000" w:rsidRPr="00000000" w14:paraId="000005DE">
      <w:pPr>
        <w:numPr>
          <w:ilvl w:val="0"/>
          <w:numId w:val="6"/>
        </w:numPr>
        <w:ind w:left="720" w:hanging="360"/>
        <w:rPr>
          <w:b w:val="1"/>
          <w:sz w:val="28"/>
          <w:szCs w:val="28"/>
          <w:u w:val="none"/>
        </w:rPr>
      </w:pPr>
      <w:r w:rsidDel="00000000" w:rsidR="00000000" w:rsidRPr="00000000">
        <w:rPr>
          <w:b w:val="1"/>
          <w:sz w:val="28"/>
          <w:szCs w:val="28"/>
          <w:rtl w:val="0"/>
        </w:rPr>
        <w:t xml:space="preserve">Sequência (Cadastro de pessoas)</w:t>
      </w:r>
    </w:p>
    <w:p w:rsidR="00000000" w:rsidDel="00000000" w:rsidP="00000000" w:rsidRDefault="00000000" w:rsidRPr="00000000" w14:paraId="000005DF">
      <w:pPr>
        <w:rPr>
          <w:b w:val="1"/>
          <w:sz w:val="28"/>
          <w:szCs w:val="28"/>
        </w:rPr>
      </w:pPr>
      <w:r w:rsidDel="00000000" w:rsidR="00000000" w:rsidRPr="00000000">
        <w:rPr>
          <w:b w:val="1"/>
          <w:sz w:val="28"/>
          <w:szCs w:val="28"/>
        </w:rPr>
        <w:drawing>
          <wp:inline distB="114300" distT="114300" distL="114300" distR="114300">
            <wp:extent cx="5731200" cy="2019300"/>
            <wp:effectExtent b="0" l="0" r="0" t="0"/>
            <wp:docPr id="1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5E0">
      <w:pPr>
        <w:rPr>
          <w:b w:val="1"/>
          <w:sz w:val="28"/>
          <w:szCs w:val="28"/>
        </w:rPr>
      </w:pPr>
      <w:r w:rsidDel="00000000" w:rsidR="00000000" w:rsidRPr="00000000">
        <w:rPr>
          <w:rtl w:val="0"/>
        </w:rPr>
      </w:r>
    </w:p>
    <w:p w:rsidR="00000000" w:rsidDel="00000000" w:rsidP="00000000" w:rsidRDefault="00000000" w:rsidRPr="00000000" w14:paraId="000005E1">
      <w:pPr>
        <w:numPr>
          <w:ilvl w:val="0"/>
          <w:numId w:val="6"/>
        </w:numPr>
        <w:ind w:left="720" w:hanging="360"/>
        <w:rPr>
          <w:b w:val="1"/>
          <w:sz w:val="28"/>
          <w:szCs w:val="28"/>
          <w:u w:val="none"/>
        </w:rPr>
      </w:pPr>
      <w:r w:rsidDel="00000000" w:rsidR="00000000" w:rsidRPr="00000000">
        <w:rPr>
          <w:b w:val="1"/>
          <w:sz w:val="28"/>
          <w:szCs w:val="28"/>
          <w:rtl w:val="0"/>
        </w:rPr>
        <w:t xml:space="preserve">Sequência (Solicitação e andamento de agendamentos)</w:t>
      </w:r>
    </w:p>
    <w:p w:rsidR="00000000" w:rsidDel="00000000" w:rsidP="00000000" w:rsidRDefault="00000000" w:rsidRPr="00000000" w14:paraId="000005E2">
      <w:pPr>
        <w:rPr>
          <w:b w:val="1"/>
          <w:sz w:val="28"/>
          <w:szCs w:val="28"/>
        </w:rPr>
      </w:pPr>
      <w:r w:rsidDel="00000000" w:rsidR="00000000" w:rsidRPr="00000000">
        <w:rPr>
          <w:rtl w:val="0"/>
        </w:rPr>
      </w:r>
    </w:p>
    <w:p w:rsidR="00000000" w:rsidDel="00000000" w:rsidP="00000000" w:rsidRDefault="00000000" w:rsidRPr="00000000" w14:paraId="000005E3">
      <w:pPr>
        <w:rPr>
          <w:b w:val="1"/>
          <w:sz w:val="28"/>
          <w:szCs w:val="28"/>
        </w:rPr>
      </w:pPr>
      <w:r w:rsidDel="00000000" w:rsidR="00000000" w:rsidRPr="00000000">
        <w:rPr>
          <w:b w:val="1"/>
          <w:sz w:val="28"/>
          <w:szCs w:val="28"/>
        </w:rPr>
        <w:drawing>
          <wp:inline distB="114300" distT="114300" distL="114300" distR="114300">
            <wp:extent cx="5731200" cy="1803400"/>
            <wp:effectExtent b="0" l="0" r="0" t="0"/>
            <wp:docPr id="1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5E4">
      <w:pPr>
        <w:rPr>
          <w:b w:val="1"/>
          <w:sz w:val="28"/>
          <w:szCs w:val="28"/>
        </w:rPr>
      </w:pPr>
      <w:r w:rsidDel="00000000" w:rsidR="00000000" w:rsidRPr="00000000">
        <w:rPr>
          <w:rtl w:val="0"/>
        </w:rPr>
      </w:r>
    </w:p>
    <w:p w:rsidR="00000000" w:rsidDel="00000000" w:rsidP="00000000" w:rsidRDefault="00000000" w:rsidRPr="00000000" w14:paraId="000005E5">
      <w:pPr>
        <w:rPr>
          <w:b w:val="1"/>
          <w:sz w:val="28"/>
          <w:szCs w:val="28"/>
        </w:rPr>
      </w:pPr>
      <w:r w:rsidDel="00000000" w:rsidR="00000000" w:rsidRPr="00000000">
        <w:rPr>
          <w:rtl w:val="0"/>
        </w:rPr>
      </w:r>
    </w:p>
    <w:p w:rsidR="00000000" w:rsidDel="00000000" w:rsidP="00000000" w:rsidRDefault="00000000" w:rsidRPr="00000000" w14:paraId="000005E6">
      <w:pPr>
        <w:rPr>
          <w:b w:val="1"/>
          <w:sz w:val="28"/>
          <w:szCs w:val="28"/>
        </w:rPr>
      </w:pPr>
      <w:r w:rsidDel="00000000" w:rsidR="00000000" w:rsidRPr="00000000">
        <w:rPr>
          <w:rtl w:val="0"/>
        </w:rPr>
      </w:r>
    </w:p>
    <w:p w:rsidR="00000000" w:rsidDel="00000000" w:rsidP="00000000" w:rsidRDefault="00000000" w:rsidRPr="00000000" w14:paraId="000005E7">
      <w:pPr>
        <w:rPr>
          <w:b w:val="1"/>
          <w:sz w:val="28"/>
          <w:szCs w:val="28"/>
        </w:rPr>
      </w:pPr>
      <w:r w:rsidDel="00000000" w:rsidR="00000000" w:rsidRPr="00000000">
        <w:rPr>
          <w:rtl w:val="0"/>
        </w:rPr>
      </w:r>
    </w:p>
    <w:p w:rsidR="00000000" w:rsidDel="00000000" w:rsidP="00000000" w:rsidRDefault="00000000" w:rsidRPr="00000000" w14:paraId="000005E8">
      <w:pPr>
        <w:rPr>
          <w:b w:val="1"/>
          <w:sz w:val="28"/>
          <w:szCs w:val="28"/>
        </w:rPr>
      </w:pPr>
      <w:r w:rsidDel="00000000" w:rsidR="00000000" w:rsidRPr="00000000">
        <w:rPr>
          <w:rtl w:val="0"/>
        </w:rPr>
      </w:r>
    </w:p>
    <w:p w:rsidR="00000000" w:rsidDel="00000000" w:rsidP="00000000" w:rsidRDefault="00000000" w:rsidRPr="00000000" w14:paraId="000005E9">
      <w:pPr>
        <w:numPr>
          <w:ilvl w:val="0"/>
          <w:numId w:val="6"/>
        </w:numPr>
        <w:ind w:left="720" w:hanging="360"/>
        <w:rPr>
          <w:b w:val="1"/>
          <w:sz w:val="28"/>
          <w:szCs w:val="28"/>
          <w:u w:val="none"/>
        </w:rPr>
      </w:pPr>
      <w:r w:rsidDel="00000000" w:rsidR="00000000" w:rsidRPr="00000000">
        <w:rPr>
          <w:b w:val="1"/>
          <w:sz w:val="28"/>
          <w:szCs w:val="28"/>
          <w:rtl w:val="0"/>
        </w:rPr>
        <w:t xml:space="preserve">Estrutura composta (colaboração)</w:t>
      </w:r>
    </w:p>
    <w:p w:rsidR="00000000" w:rsidDel="00000000" w:rsidP="00000000" w:rsidRDefault="00000000" w:rsidRPr="00000000" w14:paraId="000005EA">
      <w:pPr>
        <w:rPr>
          <w:b w:val="1"/>
          <w:sz w:val="28"/>
          <w:szCs w:val="28"/>
        </w:rPr>
      </w:pPr>
      <w:r w:rsidDel="00000000" w:rsidR="00000000" w:rsidRPr="00000000">
        <w:rPr>
          <w:rtl w:val="0"/>
        </w:rPr>
      </w:r>
    </w:p>
    <w:p w:rsidR="00000000" w:rsidDel="00000000" w:rsidP="00000000" w:rsidRDefault="00000000" w:rsidRPr="00000000" w14:paraId="000005EB">
      <w:pPr>
        <w:rPr>
          <w:b w:val="1"/>
          <w:sz w:val="28"/>
          <w:szCs w:val="28"/>
        </w:rPr>
      </w:pPr>
      <w:r w:rsidDel="00000000" w:rsidR="00000000" w:rsidRPr="00000000">
        <w:rPr>
          <w:b w:val="1"/>
          <w:sz w:val="28"/>
          <w:szCs w:val="28"/>
        </w:rPr>
        <w:drawing>
          <wp:inline distB="114300" distT="114300" distL="114300" distR="114300">
            <wp:extent cx="5731200" cy="3644900"/>
            <wp:effectExtent b="0" l="0" r="0" t="0"/>
            <wp:docPr id="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5EC">
      <w:pPr>
        <w:numPr>
          <w:ilvl w:val="0"/>
          <w:numId w:val="6"/>
        </w:numPr>
        <w:ind w:left="720" w:hanging="360"/>
        <w:rPr>
          <w:b w:val="1"/>
          <w:sz w:val="28"/>
          <w:szCs w:val="28"/>
          <w:u w:val="none"/>
        </w:rPr>
      </w:pPr>
      <w:r w:rsidDel="00000000" w:rsidR="00000000" w:rsidRPr="00000000">
        <w:rPr>
          <w:b w:val="1"/>
          <w:sz w:val="28"/>
          <w:szCs w:val="28"/>
          <w:rtl w:val="0"/>
        </w:rPr>
        <w:t xml:space="preserve">Estrutura Composta (interna)</w:t>
      </w:r>
    </w:p>
    <w:p w:rsidR="00000000" w:rsidDel="00000000" w:rsidP="00000000" w:rsidRDefault="00000000" w:rsidRPr="00000000" w14:paraId="000005ED">
      <w:pPr>
        <w:rPr>
          <w:b w:val="1"/>
          <w:sz w:val="28"/>
          <w:szCs w:val="28"/>
        </w:rPr>
      </w:pPr>
      <w:r w:rsidDel="00000000" w:rsidR="00000000" w:rsidRPr="00000000">
        <w:rPr>
          <w:b w:val="1"/>
          <w:sz w:val="28"/>
          <w:szCs w:val="28"/>
        </w:rPr>
        <w:drawing>
          <wp:inline distB="114300" distT="114300" distL="114300" distR="114300">
            <wp:extent cx="4652963" cy="3965066"/>
            <wp:effectExtent b="0" l="0" r="0" t="0"/>
            <wp:docPr id="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652963" cy="3965066"/>
                    </a:xfrm>
                    <a:prstGeom prst="rect"/>
                    <a:ln/>
                  </pic:spPr>
                </pic:pic>
              </a:graphicData>
            </a:graphic>
          </wp:inline>
        </w:drawing>
      </w:r>
      <w:r w:rsidDel="00000000" w:rsidR="00000000" w:rsidRPr="00000000">
        <w:rPr>
          <w:rtl w:val="0"/>
        </w:rPr>
      </w:r>
    </w:p>
    <w:p w:rsidR="00000000" w:rsidDel="00000000" w:rsidP="00000000" w:rsidRDefault="00000000" w:rsidRPr="00000000" w14:paraId="000005EE">
      <w:pPr>
        <w:rPr>
          <w:b w:val="1"/>
          <w:sz w:val="28"/>
          <w:szCs w:val="28"/>
        </w:rPr>
      </w:pPr>
      <w:r w:rsidDel="00000000" w:rsidR="00000000" w:rsidRPr="00000000">
        <w:rPr>
          <w:rtl w:val="0"/>
        </w:rPr>
      </w:r>
    </w:p>
    <w:p w:rsidR="00000000" w:rsidDel="00000000" w:rsidP="00000000" w:rsidRDefault="00000000" w:rsidRPr="00000000" w14:paraId="000005EF">
      <w:pPr>
        <w:numPr>
          <w:ilvl w:val="0"/>
          <w:numId w:val="6"/>
        </w:numPr>
        <w:ind w:left="720" w:hanging="360"/>
        <w:rPr>
          <w:b w:val="1"/>
          <w:sz w:val="28"/>
          <w:szCs w:val="28"/>
          <w:u w:val="none"/>
        </w:rPr>
      </w:pPr>
      <w:r w:rsidDel="00000000" w:rsidR="00000000" w:rsidRPr="00000000">
        <w:rPr>
          <w:b w:val="1"/>
          <w:sz w:val="28"/>
          <w:szCs w:val="28"/>
          <w:rtl w:val="0"/>
        </w:rPr>
        <w:t xml:space="preserve">Atividades (solicitação de agendamento)</w:t>
      </w:r>
    </w:p>
    <w:p w:rsidR="00000000" w:rsidDel="00000000" w:rsidP="00000000" w:rsidRDefault="00000000" w:rsidRPr="00000000" w14:paraId="000005F0">
      <w:pPr>
        <w:rPr>
          <w:b w:val="1"/>
          <w:sz w:val="28"/>
          <w:szCs w:val="28"/>
        </w:rPr>
      </w:pPr>
      <w:r w:rsidDel="00000000" w:rsidR="00000000" w:rsidRPr="00000000">
        <w:rPr>
          <w:rtl w:val="0"/>
        </w:rPr>
      </w:r>
    </w:p>
    <w:p w:rsidR="00000000" w:rsidDel="00000000" w:rsidP="00000000" w:rsidRDefault="00000000" w:rsidRPr="00000000" w14:paraId="000005F1">
      <w:pPr>
        <w:rPr>
          <w:b w:val="1"/>
          <w:sz w:val="28"/>
          <w:szCs w:val="28"/>
        </w:rPr>
      </w:pPr>
      <w:r w:rsidDel="00000000" w:rsidR="00000000" w:rsidRPr="00000000">
        <w:rPr>
          <w:b w:val="1"/>
          <w:sz w:val="28"/>
          <w:szCs w:val="28"/>
        </w:rPr>
        <w:drawing>
          <wp:inline distB="114300" distT="114300" distL="114300" distR="114300">
            <wp:extent cx="5233988" cy="3921143"/>
            <wp:effectExtent b="0" l="0" r="0" t="0"/>
            <wp:docPr id="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233988" cy="3921143"/>
                    </a:xfrm>
                    <a:prstGeom prst="rect"/>
                    <a:ln/>
                  </pic:spPr>
                </pic:pic>
              </a:graphicData>
            </a:graphic>
          </wp:inline>
        </w:drawing>
      </w:r>
      <w:r w:rsidDel="00000000" w:rsidR="00000000" w:rsidRPr="00000000">
        <w:rPr>
          <w:rtl w:val="0"/>
        </w:rPr>
      </w:r>
    </w:p>
    <w:p w:rsidR="00000000" w:rsidDel="00000000" w:rsidP="00000000" w:rsidRDefault="00000000" w:rsidRPr="00000000" w14:paraId="000005F2">
      <w:pPr>
        <w:rPr>
          <w:b w:val="1"/>
          <w:sz w:val="28"/>
          <w:szCs w:val="28"/>
        </w:rPr>
      </w:pPr>
      <w:r w:rsidDel="00000000" w:rsidR="00000000" w:rsidRPr="00000000">
        <w:rPr>
          <w:rtl w:val="0"/>
        </w:rPr>
      </w:r>
    </w:p>
    <w:p w:rsidR="00000000" w:rsidDel="00000000" w:rsidP="00000000" w:rsidRDefault="00000000" w:rsidRPr="00000000" w14:paraId="000005F3">
      <w:pPr>
        <w:numPr>
          <w:ilvl w:val="0"/>
          <w:numId w:val="6"/>
        </w:numPr>
        <w:ind w:left="720" w:hanging="360"/>
        <w:rPr>
          <w:b w:val="1"/>
          <w:sz w:val="28"/>
          <w:szCs w:val="28"/>
          <w:u w:val="none"/>
        </w:rPr>
      </w:pPr>
      <w:r w:rsidDel="00000000" w:rsidR="00000000" w:rsidRPr="00000000">
        <w:rPr>
          <w:b w:val="1"/>
          <w:sz w:val="28"/>
          <w:szCs w:val="28"/>
          <w:rtl w:val="0"/>
        </w:rPr>
        <w:t xml:space="preserve">Atividades (Agendamentos)</w:t>
      </w:r>
    </w:p>
    <w:p w:rsidR="00000000" w:rsidDel="00000000" w:rsidP="00000000" w:rsidRDefault="00000000" w:rsidRPr="00000000" w14:paraId="000005F4">
      <w:pPr>
        <w:rPr>
          <w:b w:val="1"/>
          <w:sz w:val="28"/>
          <w:szCs w:val="28"/>
        </w:rPr>
      </w:pPr>
      <w:r w:rsidDel="00000000" w:rsidR="00000000" w:rsidRPr="00000000">
        <w:rPr>
          <w:b w:val="1"/>
          <w:sz w:val="28"/>
          <w:szCs w:val="28"/>
        </w:rPr>
        <w:drawing>
          <wp:inline distB="114300" distT="114300" distL="114300" distR="114300">
            <wp:extent cx="5731200" cy="3517900"/>
            <wp:effectExtent b="0" l="0" r="0" t="0"/>
            <wp:docPr id="18"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5F5">
      <w:pPr>
        <w:rPr>
          <w:b w:val="1"/>
          <w:sz w:val="28"/>
          <w:szCs w:val="28"/>
        </w:rPr>
      </w:pPr>
      <w:r w:rsidDel="00000000" w:rsidR="00000000" w:rsidRPr="00000000">
        <w:rPr>
          <w:rtl w:val="0"/>
        </w:rPr>
      </w:r>
    </w:p>
    <w:p w:rsidR="00000000" w:rsidDel="00000000" w:rsidP="00000000" w:rsidRDefault="00000000" w:rsidRPr="00000000" w14:paraId="000005F6">
      <w:pPr>
        <w:numPr>
          <w:ilvl w:val="0"/>
          <w:numId w:val="6"/>
        </w:numPr>
        <w:ind w:left="720" w:hanging="360"/>
        <w:rPr>
          <w:b w:val="1"/>
          <w:sz w:val="28"/>
          <w:szCs w:val="28"/>
          <w:u w:val="none"/>
        </w:rPr>
      </w:pPr>
      <w:r w:rsidDel="00000000" w:rsidR="00000000" w:rsidRPr="00000000">
        <w:rPr>
          <w:b w:val="1"/>
          <w:sz w:val="28"/>
          <w:szCs w:val="28"/>
          <w:rtl w:val="0"/>
        </w:rPr>
        <w:t xml:space="preserve">Componentes</w:t>
      </w:r>
    </w:p>
    <w:p w:rsidR="00000000" w:rsidDel="00000000" w:rsidP="00000000" w:rsidRDefault="00000000" w:rsidRPr="00000000" w14:paraId="000005F7">
      <w:pPr>
        <w:rPr>
          <w:b w:val="1"/>
          <w:sz w:val="28"/>
          <w:szCs w:val="28"/>
        </w:rPr>
      </w:pPr>
      <w:r w:rsidDel="00000000" w:rsidR="00000000" w:rsidRPr="00000000">
        <w:rPr>
          <w:b w:val="1"/>
          <w:sz w:val="28"/>
          <w:szCs w:val="28"/>
        </w:rPr>
        <w:drawing>
          <wp:inline distB="114300" distT="114300" distL="114300" distR="114300">
            <wp:extent cx="5731200" cy="2400300"/>
            <wp:effectExtent b="0" l="0" r="0" t="0"/>
            <wp:docPr id="1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5F8">
      <w:pPr>
        <w:rPr>
          <w:b w:val="1"/>
          <w:sz w:val="28"/>
          <w:szCs w:val="28"/>
        </w:rPr>
      </w:pPr>
      <w:r w:rsidDel="00000000" w:rsidR="00000000" w:rsidRPr="00000000">
        <w:rPr>
          <w:rtl w:val="0"/>
        </w:rPr>
      </w:r>
    </w:p>
    <w:p w:rsidR="00000000" w:rsidDel="00000000" w:rsidP="00000000" w:rsidRDefault="00000000" w:rsidRPr="00000000" w14:paraId="000005F9">
      <w:pPr>
        <w:rPr>
          <w:b w:val="1"/>
          <w:sz w:val="28"/>
          <w:szCs w:val="28"/>
        </w:rPr>
      </w:pPr>
      <w:r w:rsidDel="00000000" w:rsidR="00000000" w:rsidRPr="00000000">
        <w:rPr>
          <w:rtl w:val="0"/>
        </w:rPr>
      </w:r>
    </w:p>
    <w:p w:rsidR="00000000" w:rsidDel="00000000" w:rsidP="00000000" w:rsidRDefault="00000000" w:rsidRPr="00000000" w14:paraId="000005FA">
      <w:pPr>
        <w:rPr>
          <w:b w:val="1"/>
          <w:sz w:val="28"/>
          <w:szCs w:val="28"/>
        </w:rPr>
      </w:pPr>
      <w:r w:rsidDel="00000000" w:rsidR="00000000" w:rsidRPr="00000000">
        <w:rPr>
          <w:rtl w:val="0"/>
        </w:rPr>
      </w:r>
    </w:p>
    <w:p w:rsidR="00000000" w:rsidDel="00000000" w:rsidP="00000000" w:rsidRDefault="00000000" w:rsidRPr="00000000" w14:paraId="000005FB">
      <w:pPr>
        <w:rPr>
          <w:b w:val="1"/>
          <w:sz w:val="28"/>
          <w:szCs w:val="28"/>
        </w:rPr>
      </w:pPr>
      <w:r w:rsidDel="00000000" w:rsidR="00000000" w:rsidRPr="00000000">
        <w:rPr>
          <w:rtl w:val="0"/>
        </w:rPr>
      </w:r>
    </w:p>
    <w:p w:rsidR="00000000" w:rsidDel="00000000" w:rsidP="00000000" w:rsidRDefault="00000000" w:rsidRPr="00000000" w14:paraId="000005FC">
      <w:pPr>
        <w:rPr>
          <w:b w:val="1"/>
          <w:sz w:val="28"/>
          <w:szCs w:val="28"/>
        </w:rPr>
      </w:pPr>
      <w:r w:rsidDel="00000000" w:rsidR="00000000" w:rsidRPr="00000000">
        <w:rPr>
          <w:rtl w:val="0"/>
        </w:rPr>
      </w:r>
    </w:p>
    <w:p w:rsidR="00000000" w:rsidDel="00000000" w:rsidP="00000000" w:rsidRDefault="00000000" w:rsidRPr="00000000" w14:paraId="000005FD">
      <w:pPr>
        <w:rPr>
          <w:b w:val="1"/>
          <w:sz w:val="28"/>
          <w:szCs w:val="28"/>
        </w:rPr>
      </w:pPr>
      <w:r w:rsidDel="00000000" w:rsidR="00000000" w:rsidRPr="00000000">
        <w:rPr>
          <w:rtl w:val="0"/>
        </w:rPr>
      </w:r>
    </w:p>
    <w:p w:rsidR="00000000" w:rsidDel="00000000" w:rsidP="00000000" w:rsidRDefault="00000000" w:rsidRPr="00000000" w14:paraId="000005FE">
      <w:pPr>
        <w:rPr>
          <w:b w:val="1"/>
          <w:sz w:val="28"/>
          <w:szCs w:val="28"/>
        </w:rPr>
      </w:pPr>
      <w:r w:rsidDel="00000000" w:rsidR="00000000" w:rsidRPr="00000000">
        <w:rPr>
          <w:rtl w:val="0"/>
        </w:rPr>
      </w:r>
    </w:p>
    <w:p w:rsidR="00000000" w:rsidDel="00000000" w:rsidP="00000000" w:rsidRDefault="00000000" w:rsidRPr="00000000" w14:paraId="000005FF">
      <w:pPr>
        <w:rPr>
          <w:b w:val="1"/>
          <w:sz w:val="28"/>
          <w:szCs w:val="28"/>
        </w:rPr>
      </w:pPr>
      <w:r w:rsidDel="00000000" w:rsidR="00000000" w:rsidRPr="00000000">
        <w:rPr>
          <w:rtl w:val="0"/>
        </w:rPr>
      </w:r>
    </w:p>
    <w:p w:rsidR="00000000" w:rsidDel="00000000" w:rsidP="00000000" w:rsidRDefault="00000000" w:rsidRPr="00000000" w14:paraId="00000600">
      <w:pPr>
        <w:rPr>
          <w:b w:val="1"/>
          <w:sz w:val="28"/>
          <w:szCs w:val="28"/>
        </w:rPr>
      </w:pPr>
      <w:r w:rsidDel="00000000" w:rsidR="00000000" w:rsidRPr="00000000">
        <w:rPr>
          <w:rtl w:val="0"/>
        </w:rPr>
      </w:r>
    </w:p>
    <w:p w:rsidR="00000000" w:rsidDel="00000000" w:rsidP="00000000" w:rsidRDefault="00000000" w:rsidRPr="00000000" w14:paraId="00000601">
      <w:pPr>
        <w:rPr>
          <w:b w:val="1"/>
          <w:sz w:val="28"/>
          <w:szCs w:val="28"/>
        </w:rPr>
      </w:pPr>
      <w:r w:rsidDel="00000000" w:rsidR="00000000" w:rsidRPr="00000000">
        <w:rPr>
          <w:rtl w:val="0"/>
        </w:rPr>
      </w:r>
    </w:p>
    <w:p w:rsidR="00000000" w:rsidDel="00000000" w:rsidP="00000000" w:rsidRDefault="00000000" w:rsidRPr="00000000" w14:paraId="00000602">
      <w:pPr>
        <w:rPr>
          <w:b w:val="1"/>
          <w:sz w:val="28"/>
          <w:szCs w:val="28"/>
        </w:rPr>
      </w:pPr>
      <w:r w:rsidDel="00000000" w:rsidR="00000000" w:rsidRPr="00000000">
        <w:rPr>
          <w:rtl w:val="0"/>
        </w:rPr>
      </w:r>
    </w:p>
    <w:p w:rsidR="00000000" w:rsidDel="00000000" w:rsidP="00000000" w:rsidRDefault="00000000" w:rsidRPr="00000000" w14:paraId="00000603">
      <w:pPr>
        <w:rPr>
          <w:b w:val="1"/>
          <w:sz w:val="28"/>
          <w:szCs w:val="28"/>
        </w:rPr>
      </w:pPr>
      <w:r w:rsidDel="00000000" w:rsidR="00000000" w:rsidRPr="00000000">
        <w:rPr>
          <w:rtl w:val="0"/>
        </w:rPr>
      </w:r>
    </w:p>
    <w:p w:rsidR="00000000" w:rsidDel="00000000" w:rsidP="00000000" w:rsidRDefault="00000000" w:rsidRPr="00000000" w14:paraId="00000604">
      <w:pPr>
        <w:rPr>
          <w:b w:val="1"/>
          <w:sz w:val="28"/>
          <w:szCs w:val="28"/>
        </w:rPr>
      </w:pPr>
      <w:r w:rsidDel="00000000" w:rsidR="00000000" w:rsidRPr="00000000">
        <w:rPr>
          <w:rtl w:val="0"/>
        </w:rPr>
      </w:r>
    </w:p>
    <w:p w:rsidR="00000000" w:rsidDel="00000000" w:rsidP="00000000" w:rsidRDefault="00000000" w:rsidRPr="00000000" w14:paraId="00000605">
      <w:pPr>
        <w:rPr>
          <w:b w:val="1"/>
          <w:sz w:val="28"/>
          <w:szCs w:val="28"/>
        </w:rPr>
      </w:pPr>
      <w:r w:rsidDel="00000000" w:rsidR="00000000" w:rsidRPr="00000000">
        <w:rPr>
          <w:rtl w:val="0"/>
        </w:rPr>
      </w:r>
    </w:p>
    <w:p w:rsidR="00000000" w:rsidDel="00000000" w:rsidP="00000000" w:rsidRDefault="00000000" w:rsidRPr="00000000" w14:paraId="00000606">
      <w:pPr>
        <w:rPr>
          <w:b w:val="1"/>
          <w:sz w:val="28"/>
          <w:szCs w:val="28"/>
        </w:rPr>
      </w:pPr>
      <w:r w:rsidDel="00000000" w:rsidR="00000000" w:rsidRPr="00000000">
        <w:rPr>
          <w:rtl w:val="0"/>
        </w:rPr>
      </w:r>
    </w:p>
    <w:p w:rsidR="00000000" w:rsidDel="00000000" w:rsidP="00000000" w:rsidRDefault="00000000" w:rsidRPr="00000000" w14:paraId="00000607">
      <w:pPr>
        <w:rPr>
          <w:b w:val="1"/>
          <w:sz w:val="28"/>
          <w:szCs w:val="28"/>
        </w:rPr>
      </w:pPr>
      <w:r w:rsidDel="00000000" w:rsidR="00000000" w:rsidRPr="00000000">
        <w:rPr>
          <w:rtl w:val="0"/>
        </w:rPr>
      </w:r>
    </w:p>
    <w:p w:rsidR="00000000" w:rsidDel="00000000" w:rsidP="00000000" w:rsidRDefault="00000000" w:rsidRPr="00000000" w14:paraId="00000608">
      <w:pPr>
        <w:rPr>
          <w:b w:val="1"/>
          <w:sz w:val="28"/>
          <w:szCs w:val="28"/>
        </w:rPr>
      </w:pPr>
      <w:r w:rsidDel="00000000" w:rsidR="00000000" w:rsidRPr="00000000">
        <w:rPr>
          <w:rtl w:val="0"/>
        </w:rPr>
      </w:r>
    </w:p>
    <w:p w:rsidR="00000000" w:rsidDel="00000000" w:rsidP="00000000" w:rsidRDefault="00000000" w:rsidRPr="00000000" w14:paraId="00000609">
      <w:pPr>
        <w:rPr>
          <w:b w:val="1"/>
          <w:sz w:val="28"/>
          <w:szCs w:val="28"/>
        </w:rPr>
      </w:pPr>
      <w:r w:rsidDel="00000000" w:rsidR="00000000" w:rsidRPr="00000000">
        <w:rPr>
          <w:rtl w:val="0"/>
        </w:rPr>
      </w:r>
    </w:p>
    <w:p w:rsidR="00000000" w:rsidDel="00000000" w:rsidP="00000000" w:rsidRDefault="00000000" w:rsidRPr="00000000" w14:paraId="0000060A">
      <w:pPr>
        <w:rPr>
          <w:b w:val="1"/>
          <w:sz w:val="28"/>
          <w:szCs w:val="28"/>
        </w:rPr>
      </w:pPr>
      <w:r w:rsidDel="00000000" w:rsidR="00000000" w:rsidRPr="00000000">
        <w:rPr>
          <w:rtl w:val="0"/>
        </w:rPr>
      </w:r>
    </w:p>
    <w:p w:rsidR="00000000" w:rsidDel="00000000" w:rsidP="00000000" w:rsidRDefault="00000000" w:rsidRPr="00000000" w14:paraId="0000060B">
      <w:pPr>
        <w:rPr>
          <w:b w:val="1"/>
          <w:sz w:val="28"/>
          <w:szCs w:val="28"/>
        </w:rPr>
      </w:pPr>
      <w:r w:rsidDel="00000000" w:rsidR="00000000" w:rsidRPr="00000000">
        <w:rPr>
          <w:rtl w:val="0"/>
        </w:rPr>
      </w:r>
    </w:p>
    <w:p w:rsidR="00000000" w:rsidDel="00000000" w:rsidP="00000000" w:rsidRDefault="00000000" w:rsidRPr="00000000" w14:paraId="0000060C">
      <w:pPr>
        <w:rPr>
          <w:b w:val="1"/>
          <w:sz w:val="28"/>
          <w:szCs w:val="28"/>
        </w:rPr>
      </w:pPr>
      <w:r w:rsidDel="00000000" w:rsidR="00000000" w:rsidRPr="00000000">
        <w:rPr>
          <w:rtl w:val="0"/>
        </w:rPr>
      </w:r>
    </w:p>
    <w:p w:rsidR="00000000" w:rsidDel="00000000" w:rsidP="00000000" w:rsidRDefault="00000000" w:rsidRPr="00000000" w14:paraId="0000060D">
      <w:pPr>
        <w:rPr>
          <w:b w:val="1"/>
          <w:sz w:val="28"/>
          <w:szCs w:val="28"/>
        </w:rPr>
      </w:pPr>
      <w:r w:rsidDel="00000000" w:rsidR="00000000" w:rsidRPr="00000000">
        <w:rPr>
          <w:rtl w:val="0"/>
        </w:rPr>
      </w:r>
    </w:p>
    <w:p w:rsidR="00000000" w:rsidDel="00000000" w:rsidP="00000000" w:rsidRDefault="00000000" w:rsidRPr="00000000" w14:paraId="0000060E">
      <w:pPr>
        <w:rPr>
          <w:b w:val="1"/>
          <w:sz w:val="28"/>
          <w:szCs w:val="28"/>
        </w:rPr>
      </w:pPr>
      <w:r w:rsidDel="00000000" w:rsidR="00000000" w:rsidRPr="00000000">
        <w:rPr>
          <w:rtl w:val="0"/>
        </w:rPr>
      </w:r>
    </w:p>
    <w:p w:rsidR="00000000" w:rsidDel="00000000" w:rsidP="00000000" w:rsidRDefault="00000000" w:rsidRPr="00000000" w14:paraId="0000060F">
      <w:pPr>
        <w:rPr>
          <w:b w:val="1"/>
          <w:sz w:val="28"/>
          <w:szCs w:val="28"/>
        </w:rPr>
      </w:pPr>
      <w:r w:rsidDel="00000000" w:rsidR="00000000" w:rsidRPr="00000000">
        <w:rPr>
          <w:rtl w:val="0"/>
        </w:rPr>
      </w:r>
    </w:p>
    <w:p w:rsidR="00000000" w:rsidDel="00000000" w:rsidP="00000000" w:rsidRDefault="00000000" w:rsidRPr="00000000" w14:paraId="00000610">
      <w:pPr>
        <w:rPr>
          <w:b w:val="1"/>
          <w:sz w:val="28"/>
          <w:szCs w:val="28"/>
        </w:rPr>
      </w:pPr>
      <w:r w:rsidDel="00000000" w:rsidR="00000000" w:rsidRPr="00000000">
        <w:rPr>
          <w:rtl w:val="0"/>
        </w:rPr>
      </w:r>
    </w:p>
    <w:p w:rsidR="00000000" w:rsidDel="00000000" w:rsidP="00000000" w:rsidRDefault="00000000" w:rsidRPr="00000000" w14:paraId="00000611">
      <w:pPr>
        <w:rPr>
          <w:b w:val="1"/>
          <w:sz w:val="36"/>
          <w:szCs w:val="36"/>
        </w:rPr>
      </w:pPr>
      <w:r w:rsidDel="00000000" w:rsidR="00000000" w:rsidRPr="00000000">
        <w:rPr>
          <w:b w:val="1"/>
          <w:sz w:val="36"/>
          <w:szCs w:val="36"/>
          <w:rtl w:val="0"/>
        </w:rPr>
        <w:t xml:space="preserve">14. Telas do figma:</w:t>
      </w:r>
    </w:p>
    <w:p w:rsidR="00000000" w:rsidDel="00000000" w:rsidP="00000000" w:rsidRDefault="00000000" w:rsidRPr="00000000" w14:paraId="00000612">
      <w:pPr>
        <w:rPr>
          <w:b w:val="1"/>
          <w:sz w:val="36"/>
          <w:szCs w:val="36"/>
        </w:rPr>
      </w:pPr>
      <w:r w:rsidDel="00000000" w:rsidR="00000000" w:rsidRPr="00000000">
        <w:rPr>
          <w:rtl w:val="0"/>
        </w:rPr>
      </w:r>
    </w:p>
    <w:p w:rsidR="00000000" w:rsidDel="00000000" w:rsidP="00000000" w:rsidRDefault="00000000" w:rsidRPr="00000000" w14:paraId="00000613">
      <w:pPr>
        <w:rPr>
          <w:b w:val="1"/>
          <w:sz w:val="36"/>
          <w:szCs w:val="36"/>
        </w:rPr>
      </w:pPr>
      <w:r w:rsidDel="00000000" w:rsidR="00000000" w:rsidRPr="00000000">
        <w:rPr>
          <w:b w:val="1"/>
          <w:sz w:val="36"/>
          <w:szCs w:val="36"/>
        </w:rPr>
        <w:drawing>
          <wp:inline distB="114300" distT="114300" distL="114300" distR="114300">
            <wp:extent cx="5731200" cy="3886200"/>
            <wp:effectExtent b="0" l="0" r="0" t="0"/>
            <wp:docPr id="6"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31200" cy="3886200"/>
                    </a:xfrm>
                    <a:prstGeom prst="rect"/>
                    <a:ln/>
                  </pic:spPr>
                </pic:pic>
              </a:graphicData>
            </a:graphic>
          </wp:inline>
        </w:drawing>
      </w:r>
      <w:r w:rsidDel="00000000" w:rsidR="00000000" w:rsidRPr="00000000">
        <w:rPr>
          <w:b w:val="1"/>
          <w:sz w:val="36"/>
          <w:szCs w:val="36"/>
        </w:rPr>
        <w:drawing>
          <wp:inline distB="114300" distT="114300" distL="114300" distR="114300">
            <wp:extent cx="5731200" cy="3556000"/>
            <wp:effectExtent b="0" l="0" r="0" t="0"/>
            <wp:docPr id="9"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31200" cy="3556000"/>
                    </a:xfrm>
                    <a:prstGeom prst="rect"/>
                    <a:ln/>
                  </pic:spPr>
                </pic:pic>
              </a:graphicData>
            </a:graphic>
          </wp:inline>
        </w:drawing>
      </w:r>
      <w:r w:rsidDel="00000000" w:rsidR="00000000" w:rsidRPr="00000000">
        <w:rPr>
          <w:b w:val="1"/>
          <w:sz w:val="36"/>
          <w:szCs w:val="36"/>
        </w:rPr>
        <w:drawing>
          <wp:inline distB="114300" distT="114300" distL="114300" distR="114300">
            <wp:extent cx="5731200" cy="3670300"/>
            <wp:effectExtent b="0" l="0" r="0" t="0"/>
            <wp:docPr id="1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731200" cy="3670300"/>
                    </a:xfrm>
                    <a:prstGeom prst="rect"/>
                    <a:ln/>
                  </pic:spPr>
                </pic:pic>
              </a:graphicData>
            </a:graphic>
          </wp:inline>
        </w:drawing>
      </w:r>
      <w:r w:rsidDel="00000000" w:rsidR="00000000" w:rsidRPr="00000000">
        <w:rPr>
          <w:b w:val="1"/>
          <w:sz w:val="36"/>
          <w:szCs w:val="36"/>
        </w:rPr>
        <w:drawing>
          <wp:inline distB="114300" distT="114300" distL="114300" distR="114300">
            <wp:extent cx="5731200" cy="3683000"/>
            <wp:effectExtent b="0" l="0" r="0" t="0"/>
            <wp:docPr id="1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731200" cy="3683000"/>
                    </a:xfrm>
                    <a:prstGeom prst="rect"/>
                    <a:ln/>
                  </pic:spPr>
                </pic:pic>
              </a:graphicData>
            </a:graphic>
          </wp:inline>
        </w:drawing>
      </w:r>
      <w:r w:rsidDel="00000000" w:rsidR="00000000" w:rsidRPr="00000000">
        <w:rPr>
          <w:rtl w:val="0"/>
        </w:rPr>
      </w:r>
    </w:p>
    <w:sectPr>
      <w:footerReference r:id="rId2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4">
    <w:pPr>
      <w:rPr>
        <w:b w:val="1"/>
        <w:color w:val="161616"/>
        <w:sz w:val="24"/>
        <w:szCs w:val="24"/>
        <w:highlight w:val="whit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6.png"/><Relationship Id="rId21" Type="http://schemas.openxmlformats.org/officeDocument/2006/relationships/image" Target="media/image7.png"/><Relationship Id="rId24" Type="http://schemas.openxmlformats.org/officeDocument/2006/relationships/image" Target="media/image4.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ibm.com/docs/pt-br/SSYMRC_7.0.3/com.ibm.team.concert.doc/topics/s_calm_developvision.html" TargetMode="External"/><Relationship Id="rId8" Type="http://schemas.openxmlformats.org/officeDocument/2006/relationships/hyperlink" Target="https://www.ibm.com/docs/pt-br/SSYMRC_7.0.3/com.ibm.rational.rrm.help.doc/topics/t_create_modules.html" TargetMode="External"/><Relationship Id="rId11" Type="http://schemas.openxmlformats.org/officeDocument/2006/relationships/image" Target="media/image13.png"/><Relationship Id="rId10" Type="http://schemas.openxmlformats.org/officeDocument/2006/relationships/image" Target="media/image5.png"/><Relationship Id="rId13" Type="http://schemas.openxmlformats.org/officeDocument/2006/relationships/image" Target="media/image16.png"/><Relationship Id="rId12" Type="http://schemas.openxmlformats.org/officeDocument/2006/relationships/image" Target="media/image1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3.png"/><Relationship Id="rId16" Type="http://schemas.openxmlformats.org/officeDocument/2006/relationships/image" Target="media/image10.png"/><Relationship Id="rId19" Type="http://schemas.openxmlformats.org/officeDocument/2006/relationships/image" Target="media/image2.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RDGBIcTw3TB96RSLhNMj2LyG6w==">CgMxLjAyDmguZHdjb29nemU1ZmZyMg5oLnhleWpjOGZuaTU1MzgAai8KFHN1Z2dlc3Qub2k5eW8xbjJydWkwEhdSYWZhZWwgTWF0aGV1cyBTb2JyaW5ob3IhMTlDVjZkeUxJazcyclIwdm1rMnRzRVctcnpkZDFqcmd2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