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53174C1C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F3C00" w:rsidRPr="00CF3C0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1946EF04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F3C00">
        <w:rPr>
          <w:rFonts w:ascii="Times New Roman" w:hAnsi="Times New Roman" w:cs="Times New Roman"/>
          <w:b/>
          <w:bCs/>
          <w:sz w:val="28"/>
          <w:szCs w:val="28"/>
        </w:rPr>
        <w:t>Наследование. Виртуальные функции. Полиморфизм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0AFD32D4" w14:textId="48857412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абстрактныйкласс.</w:t>
      </w:r>
      <w:proofErr w:type="gram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2.Определить</w:t>
      </w:r>
      <w:proofErr w:type="gram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иерархию классов, в основе которой будет находиться абстрактный класс (см. лабораторную работу No4).3.Определить класс Вектор, элементами которого будут указатели на объекты  иерархии классов.4.Перегрузить для класса Вектор операцию вывода объектов с помощью потоков.5.В основной функции продемонстрировать перегруженные операции и полиморфизм Вектора.</w:t>
      </w:r>
    </w:p>
    <w:p w14:paraId="2E939395" w14:textId="77777777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</w:t>
      </w:r>
    </w:p>
    <w:p w14:paraId="6E91872E" w14:textId="77777777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класс:</w:t>
      </w:r>
    </w:p>
    <w:p w14:paraId="5FFBD78F" w14:textId="77777777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ТРОЙКА_ЧИСЕЛ (TRIAD)</w:t>
      </w:r>
    </w:p>
    <w:p w14:paraId="5B897FDC" w14:textId="77777777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Первое_число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) -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14:paraId="44FAFEE0" w14:textId="77777777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Второе_число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) –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10BD0D" w14:textId="77777777" w:rsidR="00CF3C00" w:rsidRPr="00CF3C00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Третье_число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third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) -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14:paraId="2272F354" w14:textId="59318838" w:rsidR="00B32F51" w:rsidRPr="00F754C1" w:rsidRDefault="00CF3C00" w:rsidP="00CF3C00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методы изменения полей и увеличения полей на 1. Создать производный класс DATE с полями год, месяц и число. Переопределить методы увеличения полей на 1 и определить метод увеличения даты на n дней.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1455698" w14:textId="3E114923" w:rsidR="00CF3C00" w:rsidRPr="00CF3C00" w:rsidRDefault="00CF3C00" w:rsidP="00CF3C0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чисто виртуальный метод?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 с = 0, без реализации в базовом классе. </w:t>
      </w:r>
    </w:p>
    <w:p w14:paraId="6C17E127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абстрактный класс?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Класс с чисто виртуальными методами, нельзя создать его объекты. </w:t>
      </w:r>
    </w:p>
    <w:p w14:paraId="6B25907F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чего нужны абстрактные классы?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интерфейсы или базовые классы для иерархии. </w:t>
      </w:r>
    </w:p>
    <w:p w14:paraId="1B2557BE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полиморфные функции?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Виртуальные функции, переопределяемые в производных классах. </w:t>
      </w:r>
    </w:p>
    <w:p w14:paraId="02A3D464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полиморфизм отличается от принципа подстановки?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Полиморфизм — вызов методов производного класса через базовый указатель, подстановка — использование производного вместо базового. </w:t>
      </w:r>
    </w:p>
    <w:p w14:paraId="6217B4ED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иерархии: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(абстрактный) -&gt; 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284D592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полиморфной функции: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вызывается для 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D021AFA" w14:textId="77777777" w:rsidR="00CF3C00" w:rsidRPr="00CF3C00" w:rsidRDefault="00CF3C00" w:rsidP="00CF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3C0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</w:t>
      </w:r>
      <w:proofErr w:type="gramEnd"/>
      <w:r w:rsidRPr="00CF3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используется позднее связывание?</w:t>
      </w:r>
      <w:r w:rsidRPr="00CF3C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вызове виртуальных функций через указатели/ссылки.</w:t>
      </w:r>
    </w:p>
    <w:p w14:paraId="33BDE70C" w14:textId="54D1D9F6" w:rsidR="00B32F51" w:rsidRPr="00B32F51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32F51" w:rsidRPr="00B32F51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CF3C00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text-sm">
    <w:name w:val="text-sm"/>
    <w:basedOn w:val="a0"/>
    <w:rsid w:val="00CF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2025-04-07T18:24:00Z</dcterms:created>
  <dcterms:modified xsi:type="dcterms:W3CDTF">2025-04-07T18:24:00Z</dcterms:modified>
</cp:coreProperties>
</file>