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D61E" w14:textId="675EBE40" w:rsidR="006365B4" w:rsidRPr="001D2084" w:rsidRDefault="007B3D18" w:rsidP="006365B4">
      <w:pPr>
        <w:spacing w:line="320" w:lineRule="exact"/>
        <w:jc w:val="center"/>
        <w:rPr>
          <w:szCs w:val="21"/>
        </w:rPr>
      </w:pPr>
      <w:r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0</w:t>
      </w:r>
      <w:r w:rsidR="001F27C1">
        <w:rPr>
          <w:bCs/>
          <w:sz w:val="28"/>
          <w:szCs w:val="28"/>
        </w:rPr>
        <w:t>20</w:t>
      </w:r>
      <w:r>
        <w:rPr>
          <w:rFonts w:hint="eastAsia"/>
          <w:bCs/>
          <w:sz w:val="28"/>
          <w:szCs w:val="28"/>
        </w:rPr>
        <w:t>年</w:t>
      </w:r>
      <w:r w:rsidR="006365B4" w:rsidRPr="001D2084">
        <w:rPr>
          <w:rFonts w:hint="eastAsia"/>
          <w:bCs/>
          <w:sz w:val="28"/>
          <w:szCs w:val="28"/>
        </w:rPr>
        <w:t>生命科学基础</w:t>
      </w:r>
      <w:r w:rsidR="006365B4">
        <w:rPr>
          <w:rFonts w:hint="eastAsia"/>
          <w:bCs/>
          <w:sz w:val="28"/>
          <w:szCs w:val="28"/>
        </w:rPr>
        <w:t>A</w:t>
      </w:r>
      <w:r w:rsidR="006365B4">
        <w:rPr>
          <w:bCs/>
          <w:sz w:val="28"/>
          <w:szCs w:val="28"/>
        </w:rPr>
        <w:t>（</w:t>
      </w:r>
      <w:r w:rsidR="006365B4">
        <w:rPr>
          <w:rFonts w:hint="eastAsia"/>
          <w:bCs/>
          <w:sz w:val="28"/>
          <w:szCs w:val="28"/>
        </w:rPr>
        <w:t>32</w:t>
      </w:r>
      <w:r w:rsidR="006365B4">
        <w:rPr>
          <w:rFonts w:hint="eastAsia"/>
          <w:bCs/>
          <w:sz w:val="28"/>
          <w:szCs w:val="28"/>
        </w:rPr>
        <w:t>学时</w:t>
      </w:r>
      <w:r w:rsidR="006365B4">
        <w:rPr>
          <w:bCs/>
          <w:sz w:val="28"/>
          <w:szCs w:val="28"/>
        </w:rPr>
        <w:t>）</w:t>
      </w:r>
      <w:r w:rsidR="006365B4" w:rsidRPr="001D2084">
        <w:rPr>
          <w:rFonts w:hint="eastAsia"/>
          <w:bCs/>
          <w:sz w:val="28"/>
          <w:szCs w:val="28"/>
        </w:rPr>
        <w:t>学习要点</w:t>
      </w:r>
    </w:p>
    <w:p w14:paraId="5B14523C" w14:textId="77777777" w:rsidR="00ED3939" w:rsidRDefault="00ED3939" w:rsidP="00ED3939">
      <w:pPr>
        <w:spacing w:line="320" w:lineRule="exact"/>
        <w:rPr>
          <w:sz w:val="28"/>
          <w:szCs w:val="28"/>
        </w:rPr>
      </w:pPr>
    </w:p>
    <w:p w14:paraId="1F354800" w14:textId="5ABB4827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第一章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生命的本质</w:t>
      </w:r>
    </w:p>
    <w:p w14:paraId="5A17DD59" w14:textId="77777777" w:rsidR="00ED3939" w:rsidRPr="009B7800" w:rsidRDefault="00ED3939" w:rsidP="009B7800">
      <w:pPr>
        <w:pStyle w:val="a3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生命的本质是元素</w:t>
      </w:r>
    </w:p>
    <w:p w14:paraId="609385C2" w14:textId="77777777" w:rsidR="00ED3939" w:rsidRPr="009B7800" w:rsidRDefault="00ED3939" w:rsidP="009B7800">
      <w:pPr>
        <w:pStyle w:val="a3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生命的三大关键特征</w:t>
      </w:r>
    </w:p>
    <w:p w14:paraId="167F48EF" w14:textId="77777777" w:rsidR="00ED3939" w:rsidRPr="00ED3939" w:rsidRDefault="00ED3939" w:rsidP="00ED3939">
      <w:pPr>
        <w:spacing w:line="320" w:lineRule="exact"/>
        <w:rPr>
          <w:sz w:val="28"/>
          <w:szCs w:val="28"/>
        </w:rPr>
      </w:pPr>
    </w:p>
    <w:p w14:paraId="2C1DAA0E" w14:textId="5DCBD420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第二章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生命的化学基础</w:t>
      </w:r>
    </w:p>
    <w:p w14:paraId="0388459D" w14:textId="3DA6D87A" w:rsidR="00ED3939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生命体对自然界元素摄取的选择性</w:t>
      </w:r>
    </w:p>
    <w:p w14:paraId="44CB88ED" w14:textId="06EEC45E" w:rsidR="001F27C1" w:rsidRPr="009B7800" w:rsidRDefault="001F27C1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1F27C1">
        <w:rPr>
          <w:rFonts w:hint="eastAsia"/>
          <w:sz w:val="24"/>
        </w:rPr>
        <w:t>元素的分类，微量元素的作用</w:t>
      </w:r>
    </w:p>
    <w:p w14:paraId="3627B77E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同位素示踪技术原理与应用</w:t>
      </w:r>
    </w:p>
    <w:p w14:paraId="2CB72D19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proofErr w:type="gramStart"/>
      <w:r w:rsidRPr="009B7800">
        <w:rPr>
          <w:rFonts w:hint="eastAsia"/>
          <w:sz w:val="24"/>
        </w:rPr>
        <w:t>水支持</w:t>
      </w:r>
      <w:proofErr w:type="gramEnd"/>
      <w:r w:rsidRPr="009B7800">
        <w:rPr>
          <w:rFonts w:hint="eastAsia"/>
          <w:sz w:val="24"/>
        </w:rPr>
        <w:t>生命的特征和意义</w:t>
      </w:r>
    </w:p>
    <w:p w14:paraId="0A49E723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生命构件分子（或单体分子）和生物大分子的对应</w:t>
      </w:r>
    </w:p>
    <w:p w14:paraId="5034CF07" w14:textId="35A3A36F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蛋白的四级结构，蛋白质的变性作用；蛋白质机器</w:t>
      </w:r>
    </w:p>
    <w:p w14:paraId="652740A6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糖类：糖类是自然界存在量最大、分布最广的有机化合物；</w:t>
      </w:r>
    </w:p>
    <w:p w14:paraId="14F72AEB" w14:textId="2DE80AA1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代表性多糖的基本特性与应用</w:t>
      </w:r>
    </w:p>
    <w:p w14:paraId="69363802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脂质：与糖类的性质差异；油脂的结构和功能，饱和脂肪酸与不饱和脂肪酸的特性、与人类健康的关系；类固醇的结构和功能，正确认识胆固醇</w:t>
      </w:r>
    </w:p>
    <w:p w14:paraId="600F9F3C" w14:textId="3B3E5DDB" w:rsidR="00ED3939" w:rsidRPr="009B7800" w:rsidRDefault="001F27C1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核酸</w:t>
      </w:r>
      <w:r>
        <w:rPr>
          <w:rFonts w:hint="eastAsia"/>
          <w:sz w:val="24"/>
        </w:rPr>
        <w:t>：</w:t>
      </w:r>
      <w:r w:rsidRPr="001F27C1">
        <w:rPr>
          <w:rFonts w:hint="eastAsia"/>
          <w:sz w:val="24"/>
        </w:rPr>
        <w:t>基本单元——核苷酸的功能、结构和种类；</w:t>
      </w:r>
      <w:r w:rsidRPr="001F27C1">
        <w:rPr>
          <w:rFonts w:hint="eastAsia"/>
          <w:sz w:val="24"/>
        </w:rPr>
        <w:t>DNA</w:t>
      </w:r>
      <w:r w:rsidRPr="001F27C1">
        <w:rPr>
          <w:rFonts w:hint="eastAsia"/>
          <w:sz w:val="24"/>
        </w:rPr>
        <w:t>的结构：一级、二级结构；</w:t>
      </w:r>
      <w:r w:rsidRPr="001F27C1">
        <w:rPr>
          <w:rFonts w:hint="eastAsia"/>
          <w:sz w:val="24"/>
        </w:rPr>
        <w:t>RNA</w:t>
      </w:r>
      <w:r w:rsidRPr="001F27C1">
        <w:rPr>
          <w:rFonts w:hint="eastAsia"/>
          <w:sz w:val="24"/>
        </w:rPr>
        <w:t>的结构；核酸的应用：变性、复性，分子杂交，核酶和非编码</w:t>
      </w:r>
      <w:r w:rsidRPr="001F27C1">
        <w:rPr>
          <w:rFonts w:hint="eastAsia"/>
          <w:sz w:val="24"/>
        </w:rPr>
        <w:t>RNA</w:t>
      </w:r>
      <w:r w:rsidRPr="001F27C1">
        <w:rPr>
          <w:rFonts w:hint="eastAsia"/>
          <w:sz w:val="24"/>
        </w:rPr>
        <w:t>的概念</w:t>
      </w:r>
    </w:p>
    <w:p w14:paraId="525C99F6" w14:textId="77777777" w:rsidR="00ED3939" w:rsidRPr="009B7800" w:rsidRDefault="00ED3939" w:rsidP="009B7800">
      <w:pPr>
        <w:pStyle w:val="a3"/>
        <w:numPr>
          <w:ilvl w:val="0"/>
          <w:numId w:val="4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生命的化学演化过程</w:t>
      </w:r>
    </w:p>
    <w:p w14:paraId="0309DF67" w14:textId="2CCC33E8" w:rsidR="001F27C1" w:rsidRDefault="001F27C1" w:rsidP="00ED3939">
      <w:pPr>
        <w:spacing w:line="320" w:lineRule="exact"/>
        <w:rPr>
          <w:sz w:val="28"/>
          <w:szCs w:val="28"/>
        </w:rPr>
      </w:pPr>
    </w:p>
    <w:p w14:paraId="30F01BAF" w14:textId="77777777" w:rsidR="001F27C1" w:rsidRPr="00ED3939" w:rsidRDefault="001F27C1" w:rsidP="00ED3939">
      <w:pPr>
        <w:spacing w:line="320" w:lineRule="exact"/>
        <w:rPr>
          <w:sz w:val="28"/>
          <w:szCs w:val="28"/>
        </w:rPr>
      </w:pPr>
    </w:p>
    <w:p w14:paraId="0CD794D7" w14:textId="6F95AA96" w:rsidR="00ED3939" w:rsidRPr="00ED3939" w:rsidRDefault="00ED3939" w:rsidP="00ED3939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t>第三章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生命的细胞基础</w:t>
      </w:r>
    </w:p>
    <w:p w14:paraId="3067E98D" w14:textId="0B7DDD4B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原核细胞的主要特征和基本结构；</w:t>
      </w:r>
    </w:p>
    <w:p w14:paraId="525E9073" w14:textId="55DADB5A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原核细胞和真核细胞的主要差别；</w:t>
      </w:r>
      <w:r w:rsidRPr="009B7800">
        <w:rPr>
          <w:rFonts w:hint="eastAsia"/>
          <w:sz w:val="24"/>
        </w:rPr>
        <w:t xml:space="preserve"> </w:t>
      </w:r>
    </w:p>
    <w:p w14:paraId="10D877C1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真核细胞内膜系统与区隔化的意义</w:t>
      </w:r>
    </w:p>
    <w:p w14:paraId="3F4EBB2E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细胞核结构</w:t>
      </w:r>
    </w:p>
    <w:p w14:paraId="5B76D0C6" w14:textId="3B2DB734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染色质的概念和功能</w:t>
      </w:r>
    </w:p>
    <w:p w14:paraId="78341577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细胞骨架：概念、种类和功能；微管组成与装配；马达蛋白</w:t>
      </w:r>
    </w:p>
    <w:p w14:paraId="012878C2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胞外结构：细胞外基质的分类；动物细胞间的常有连接类型</w:t>
      </w:r>
    </w:p>
    <w:p w14:paraId="08AD6DFE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细胞器：核糖体的作用；内质网的功能；高尔基体的功能；溶酶体的功能；外</w:t>
      </w:r>
      <w:proofErr w:type="gramStart"/>
      <w:r w:rsidRPr="009B7800">
        <w:rPr>
          <w:rFonts w:hint="eastAsia"/>
          <w:sz w:val="24"/>
        </w:rPr>
        <w:t>泌体概念</w:t>
      </w:r>
      <w:proofErr w:type="gramEnd"/>
      <w:r w:rsidRPr="009B7800">
        <w:rPr>
          <w:rFonts w:hint="eastAsia"/>
          <w:sz w:val="24"/>
        </w:rPr>
        <w:t>及生理功能；线粒体的功能；叶绿体的功能</w:t>
      </w:r>
    </w:p>
    <w:p w14:paraId="00614FA4" w14:textId="77777777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细胞膜：细胞膜的结构——两个模型（液态流动镶嵌模型的概念和特点，细胞膜</w:t>
      </w:r>
      <w:proofErr w:type="gramStart"/>
      <w:r w:rsidRPr="009B7800">
        <w:rPr>
          <w:rFonts w:hint="eastAsia"/>
          <w:sz w:val="24"/>
        </w:rPr>
        <w:t>的脂筏模型</w:t>
      </w:r>
      <w:proofErr w:type="gramEnd"/>
      <w:r w:rsidRPr="009B7800">
        <w:rPr>
          <w:rFonts w:hint="eastAsia"/>
          <w:sz w:val="24"/>
        </w:rPr>
        <w:t>；细胞膜的三个特性；细胞膜的六大功能，物质穿越细胞膜的三种机制</w:t>
      </w:r>
    </w:p>
    <w:p w14:paraId="3039058F" w14:textId="3E183CBD" w:rsidR="00ED3939" w:rsidRPr="009B7800" w:rsidRDefault="00ED3939" w:rsidP="009B7800">
      <w:pPr>
        <w:pStyle w:val="a3"/>
        <w:numPr>
          <w:ilvl w:val="0"/>
          <w:numId w:val="5"/>
        </w:numPr>
        <w:spacing w:line="320" w:lineRule="exact"/>
        <w:ind w:firstLineChars="0"/>
        <w:rPr>
          <w:sz w:val="24"/>
        </w:rPr>
      </w:pPr>
      <w:r w:rsidRPr="009B7800">
        <w:rPr>
          <w:rFonts w:hint="eastAsia"/>
          <w:sz w:val="24"/>
        </w:rPr>
        <w:t>细胞通信：概念；细胞分泌信息物质的</w:t>
      </w:r>
      <w:r w:rsidRPr="009B7800">
        <w:rPr>
          <w:rFonts w:hint="eastAsia"/>
          <w:sz w:val="24"/>
        </w:rPr>
        <w:t>4</w:t>
      </w:r>
      <w:r w:rsidRPr="009B7800">
        <w:rPr>
          <w:rFonts w:hint="eastAsia"/>
          <w:sz w:val="24"/>
        </w:rPr>
        <w:t>种方式；什么是受体，细胞受体的分类和功能；什么是细胞信号转导；</w:t>
      </w:r>
    </w:p>
    <w:p w14:paraId="1696F8E9" w14:textId="654ECE43" w:rsidR="00E616EC" w:rsidRPr="00ED3939" w:rsidRDefault="00E616EC" w:rsidP="00E616EC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E616EC">
        <w:rPr>
          <w:rFonts w:hint="eastAsia"/>
          <w:sz w:val="24"/>
        </w:rPr>
        <w:t>4</w:t>
      </w:r>
      <w:r w:rsidRPr="00E616EC">
        <w:rPr>
          <w:rFonts w:hint="eastAsia"/>
          <w:sz w:val="24"/>
        </w:rPr>
        <w:t>种主要的细胞生物学效应：细胞分化的概念，细胞衰老的概念及生理学意义，细胞死亡的两种方式，细胞凋亡的概念及意义。</w:t>
      </w:r>
    </w:p>
    <w:p w14:paraId="38D7C478" w14:textId="6D47D5A9" w:rsidR="00ED3939" w:rsidRPr="00ED3939" w:rsidRDefault="00ED3939" w:rsidP="00E616EC">
      <w:pPr>
        <w:spacing w:line="320" w:lineRule="exact"/>
        <w:rPr>
          <w:sz w:val="28"/>
          <w:szCs w:val="28"/>
        </w:rPr>
      </w:pPr>
    </w:p>
    <w:p w14:paraId="48990C2B" w14:textId="3756A7EF" w:rsidR="00ED3939" w:rsidRDefault="00ED3939" w:rsidP="00ED3939">
      <w:pPr>
        <w:spacing w:line="320" w:lineRule="exact"/>
        <w:rPr>
          <w:sz w:val="28"/>
          <w:szCs w:val="28"/>
        </w:rPr>
      </w:pPr>
    </w:p>
    <w:p w14:paraId="12754E66" w14:textId="77777777" w:rsidR="001A3681" w:rsidRPr="00ED3939" w:rsidRDefault="001A3681" w:rsidP="00ED3939">
      <w:pPr>
        <w:spacing w:line="320" w:lineRule="exact"/>
        <w:rPr>
          <w:sz w:val="28"/>
          <w:szCs w:val="28"/>
        </w:rPr>
      </w:pPr>
    </w:p>
    <w:p w14:paraId="7E060C3F" w14:textId="394D58FA" w:rsidR="00EC372D" w:rsidRDefault="00ED3939" w:rsidP="00EC372D">
      <w:pPr>
        <w:spacing w:line="320" w:lineRule="exact"/>
        <w:rPr>
          <w:b/>
          <w:sz w:val="28"/>
          <w:szCs w:val="28"/>
        </w:rPr>
      </w:pPr>
      <w:r w:rsidRPr="00ED3939">
        <w:rPr>
          <w:rFonts w:hint="eastAsia"/>
          <w:b/>
          <w:sz w:val="28"/>
          <w:szCs w:val="28"/>
        </w:rPr>
        <w:lastRenderedPageBreak/>
        <w:t>第四章</w:t>
      </w:r>
      <w:r w:rsidRPr="00ED3939">
        <w:rPr>
          <w:rFonts w:hint="eastAsia"/>
          <w:b/>
          <w:sz w:val="28"/>
          <w:szCs w:val="28"/>
        </w:rPr>
        <w:t xml:space="preserve"> </w:t>
      </w:r>
      <w:r w:rsidRPr="00ED3939">
        <w:rPr>
          <w:rFonts w:hint="eastAsia"/>
          <w:b/>
          <w:sz w:val="28"/>
          <w:szCs w:val="28"/>
        </w:rPr>
        <w:t>细胞与能量</w:t>
      </w:r>
    </w:p>
    <w:p w14:paraId="70E3830C" w14:textId="0A01083F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新陈代谢的概念</w:t>
      </w:r>
    </w:p>
    <w:p w14:paraId="63274DC1" w14:textId="64A60A6A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理解</w:t>
      </w:r>
      <w:r w:rsidRPr="001A3681">
        <w:rPr>
          <w:rFonts w:ascii="宋体" w:hAnsi="宋体" w:cs="宋体"/>
          <w:bCs/>
          <w:kern w:val="0"/>
          <w:sz w:val="24"/>
        </w:rPr>
        <w:t>ATP</w:t>
      </w:r>
      <w:r w:rsidRPr="001A3681">
        <w:rPr>
          <w:rFonts w:ascii="宋体" w:hAnsi="宋体" w:cs="宋体" w:hint="eastAsia"/>
          <w:bCs/>
          <w:kern w:val="0"/>
          <w:sz w:val="24"/>
        </w:rPr>
        <w:t>的分子结构与功能的关系</w:t>
      </w:r>
    </w:p>
    <w:p w14:paraId="75DEE29D" w14:textId="50EA60D2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酶：理解酶的活性与功能的相关性，酶活性的影响因素有哪些？</w:t>
      </w:r>
    </w:p>
    <w:p w14:paraId="1529C657" w14:textId="4A9129BC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细胞呼吸的定义，并能举例说明（细胞呼吸：细胞呼吸的概念，细胞的有氧</w:t>
      </w:r>
      <w:proofErr w:type="gramStart"/>
      <w:r w:rsidRPr="001A3681">
        <w:rPr>
          <w:rFonts w:ascii="宋体" w:hAnsi="宋体" w:cs="宋体" w:hint="eastAsia"/>
          <w:bCs/>
          <w:kern w:val="0"/>
          <w:sz w:val="24"/>
        </w:rPr>
        <w:t>氧</w:t>
      </w:r>
      <w:proofErr w:type="gramEnd"/>
      <w:r w:rsidRPr="001A3681">
        <w:rPr>
          <w:rFonts w:ascii="宋体" w:hAnsi="宋体" w:cs="宋体" w:hint="eastAsia"/>
          <w:bCs/>
          <w:kern w:val="0"/>
          <w:sz w:val="24"/>
        </w:rPr>
        <w:t>化的三个特征，有氧</w:t>
      </w:r>
      <w:proofErr w:type="gramStart"/>
      <w:r w:rsidRPr="001A3681">
        <w:rPr>
          <w:rFonts w:ascii="宋体" w:hAnsi="宋体" w:cs="宋体" w:hint="eastAsia"/>
          <w:bCs/>
          <w:kern w:val="0"/>
          <w:sz w:val="24"/>
        </w:rPr>
        <w:t>氧</w:t>
      </w:r>
      <w:proofErr w:type="gramEnd"/>
      <w:r w:rsidRPr="001A3681">
        <w:rPr>
          <w:rFonts w:ascii="宋体" w:hAnsi="宋体" w:cs="宋体" w:hint="eastAsia"/>
          <w:bCs/>
          <w:kern w:val="0"/>
          <w:sz w:val="24"/>
        </w:rPr>
        <w:t>化的三个阶段。）</w:t>
      </w:r>
    </w:p>
    <w:p w14:paraId="1BAB828F" w14:textId="3DFAFC25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氧化磷酸化的过程</w:t>
      </w:r>
    </w:p>
    <w:p w14:paraId="1DBC76A1" w14:textId="60A7F207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化学渗透假说的内涵</w:t>
      </w:r>
    </w:p>
    <w:p w14:paraId="4513B108" w14:textId="25FCE789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理解代谢网络的概念（代谢网络的内涵：糖类、脂类和蛋白有共通的代谢途径，细胞内代谢呈动态平衡的网络结构）。</w:t>
      </w:r>
    </w:p>
    <w:p w14:paraId="44EE15D2" w14:textId="724B494F" w:rsidR="001A3681" w:rsidRPr="001A3681" w:rsidRDefault="001A3681" w:rsidP="001A3681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1A3681">
        <w:rPr>
          <w:rFonts w:ascii="宋体" w:hAnsi="宋体" w:cs="宋体" w:hint="eastAsia"/>
          <w:bCs/>
          <w:kern w:val="0"/>
          <w:sz w:val="24"/>
        </w:rPr>
        <w:t>代谢的反馈调节方式（胆固醇代谢的反馈调节，抑制药物他</w:t>
      </w:r>
      <w:proofErr w:type="gramStart"/>
      <w:r w:rsidRPr="001A3681">
        <w:rPr>
          <w:rFonts w:ascii="宋体" w:hAnsi="宋体" w:cs="宋体" w:hint="eastAsia"/>
          <w:bCs/>
          <w:kern w:val="0"/>
          <w:sz w:val="24"/>
        </w:rPr>
        <w:t>汀</w:t>
      </w:r>
      <w:proofErr w:type="gramEnd"/>
      <w:r w:rsidRPr="001A3681">
        <w:rPr>
          <w:rFonts w:ascii="宋体" w:hAnsi="宋体" w:cs="宋体" w:hint="eastAsia"/>
          <w:bCs/>
          <w:kern w:val="0"/>
          <w:sz w:val="24"/>
        </w:rPr>
        <w:t>类的作用原理。）</w:t>
      </w:r>
    </w:p>
    <w:p w14:paraId="76D56D0F" w14:textId="675B31F4" w:rsidR="001A3681" w:rsidRDefault="001A3681" w:rsidP="001A3681">
      <w:pPr>
        <w:spacing w:line="320" w:lineRule="exact"/>
        <w:rPr>
          <w:b/>
          <w:sz w:val="28"/>
          <w:szCs w:val="28"/>
        </w:rPr>
      </w:pPr>
    </w:p>
    <w:p w14:paraId="30985441" w14:textId="77777777" w:rsidR="001A3681" w:rsidRPr="001A3681" w:rsidRDefault="001A3681" w:rsidP="001A3681">
      <w:pPr>
        <w:spacing w:line="320" w:lineRule="exact"/>
        <w:rPr>
          <w:b/>
          <w:sz w:val="28"/>
          <w:szCs w:val="28"/>
        </w:rPr>
      </w:pPr>
    </w:p>
    <w:p w14:paraId="099B51E3" w14:textId="5EE509B1" w:rsidR="004A19D9" w:rsidRPr="00EC372D" w:rsidRDefault="004A19D9" w:rsidP="00EC372D">
      <w:pPr>
        <w:spacing w:line="320" w:lineRule="exact"/>
        <w:rPr>
          <w:b/>
          <w:sz w:val="28"/>
          <w:szCs w:val="28"/>
        </w:rPr>
      </w:pPr>
      <w:r w:rsidRPr="00EC372D">
        <w:rPr>
          <w:rFonts w:hint="eastAsia"/>
          <w:b/>
          <w:sz w:val="28"/>
          <w:szCs w:val="28"/>
        </w:rPr>
        <w:t>第五章</w:t>
      </w:r>
      <w:r w:rsidRPr="00EC372D">
        <w:rPr>
          <w:rFonts w:hint="eastAsia"/>
          <w:b/>
          <w:sz w:val="28"/>
          <w:szCs w:val="28"/>
        </w:rPr>
        <w:t xml:space="preserve"> </w:t>
      </w:r>
      <w:r w:rsidRPr="00EC372D">
        <w:rPr>
          <w:rFonts w:hint="eastAsia"/>
          <w:b/>
          <w:sz w:val="28"/>
          <w:szCs w:val="28"/>
        </w:rPr>
        <w:t>基因</w:t>
      </w:r>
      <w:r w:rsidRPr="00EC372D">
        <w:rPr>
          <w:b/>
          <w:sz w:val="28"/>
          <w:szCs w:val="28"/>
        </w:rPr>
        <w:t>与遗传</w:t>
      </w:r>
    </w:p>
    <w:p w14:paraId="43751820" w14:textId="75C330DD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细胞周期的概念</w:t>
      </w:r>
    </w:p>
    <w:p w14:paraId="5C36874B" w14:textId="116B57DF" w:rsidR="00EC372D" w:rsidRPr="00B23C3A" w:rsidRDefault="00EC372D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细胞</w:t>
      </w:r>
      <w:r w:rsidRPr="00B23C3A">
        <w:rPr>
          <w:rFonts w:ascii="宋体" w:hAnsi="宋体" w:cs="宋体"/>
          <w:bCs/>
          <w:kern w:val="0"/>
          <w:sz w:val="24"/>
        </w:rPr>
        <w:t>全能性的概念</w:t>
      </w:r>
    </w:p>
    <w:p w14:paraId="5E16CEFE" w14:textId="0A8A7DB3" w:rsidR="00EC372D" w:rsidRPr="00B23C3A" w:rsidRDefault="00EC372D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宋体" w:hAnsi="宋体" w:cs="宋体"/>
          <w:bCs/>
          <w:kern w:val="0"/>
          <w:sz w:val="24"/>
        </w:rPr>
      </w:pPr>
      <w:r w:rsidRPr="00B23C3A">
        <w:rPr>
          <w:rFonts w:ascii="宋体" w:hAnsi="宋体" w:cs="宋体" w:hint="eastAsia"/>
          <w:bCs/>
          <w:kern w:val="0"/>
          <w:sz w:val="24"/>
        </w:rPr>
        <w:t>干细胞</w:t>
      </w:r>
      <w:r w:rsidRPr="00B23C3A">
        <w:rPr>
          <w:rFonts w:ascii="宋体" w:hAnsi="宋体" w:cs="宋体"/>
          <w:bCs/>
          <w:kern w:val="0"/>
          <w:sz w:val="24"/>
        </w:rPr>
        <w:t>的概念</w:t>
      </w:r>
      <w:r w:rsidRPr="00B23C3A">
        <w:rPr>
          <w:rFonts w:ascii="宋体" w:hAnsi="宋体" w:cs="宋体" w:hint="eastAsia"/>
          <w:bCs/>
          <w:kern w:val="0"/>
          <w:sz w:val="24"/>
        </w:rPr>
        <w:t>与</w:t>
      </w:r>
      <w:r w:rsidRPr="00B23C3A">
        <w:rPr>
          <w:rFonts w:ascii="宋体" w:hAnsi="宋体" w:cs="宋体"/>
          <w:bCs/>
          <w:kern w:val="0"/>
          <w:sz w:val="24"/>
        </w:rPr>
        <w:t>再生医学</w:t>
      </w:r>
    </w:p>
    <w:p w14:paraId="539C2EEC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等位基因</w:t>
      </w:r>
      <w:r w:rsidRPr="00B23C3A">
        <w:rPr>
          <w:bCs/>
          <w:sz w:val="24"/>
        </w:rPr>
        <w:t>的概念</w:t>
      </w:r>
    </w:p>
    <w:p w14:paraId="29C104A7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DNA</w:t>
      </w:r>
      <w:r w:rsidRPr="00B23C3A">
        <w:rPr>
          <w:rFonts w:hint="eastAsia"/>
          <w:bCs/>
          <w:sz w:val="24"/>
        </w:rPr>
        <w:t>双螺旋结构要点和生物学意义</w:t>
      </w:r>
    </w:p>
    <w:p w14:paraId="6CDC4A3D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DNA</w:t>
      </w:r>
      <w:r w:rsidRPr="00B23C3A">
        <w:rPr>
          <w:rFonts w:hint="eastAsia"/>
          <w:bCs/>
          <w:sz w:val="24"/>
        </w:rPr>
        <w:t>的复制过程，</w:t>
      </w:r>
      <w:r w:rsidRPr="00B23C3A">
        <w:rPr>
          <w:rFonts w:hint="eastAsia"/>
          <w:bCs/>
          <w:sz w:val="24"/>
        </w:rPr>
        <w:t>RNA</w:t>
      </w:r>
      <w:r w:rsidRPr="00B23C3A">
        <w:rPr>
          <w:rFonts w:hint="eastAsia"/>
          <w:bCs/>
          <w:sz w:val="24"/>
        </w:rPr>
        <w:t>引物、先导链、冈崎片段的概念</w:t>
      </w:r>
    </w:p>
    <w:p w14:paraId="5A19029D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端粒和端粒酶的概念，端粒的复制方式</w:t>
      </w:r>
    </w:p>
    <w:p w14:paraId="0C863600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聚合酶链反应（</w:t>
      </w:r>
      <w:r w:rsidRPr="00B23C3A">
        <w:rPr>
          <w:bCs/>
          <w:sz w:val="24"/>
        </w:rPr>
        <w:t>PCR</w:t>
      </w:r>
      <w:r w:rsidRPr="00B23C3A">
        <w:rPr>
          <w:rFonts w:hint="eastAsia"/>
          <w:bCs/>
          <w:sz w:val="24"/>
        </w:rPr>
        <w:t>）的过程和原理</w:t>
      </w:r>
    </w:p>
    <w:p w14:paraId="13D2663C" w14:textId="19217DAA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遗传密码的特点</w:t>
      </w:r>
    </w:p>
    <w:p w14:paraId="09A8C32C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RNA</w:t>
      </w:r>
      <w:r w:rsidRPr="00B23C3A">
        <w:rPr>
          <w:rFonts w:hint="eastAsia"/>
          <w:bCs/>
          <w:sz w:val="24"/>
        </w:rPr>
        <w:t>的加工过程</w:t>
      </w:r>
    </w:p>
    <w:p w14:paraId="7619F282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基因突变的概念和种类</w:t>
      </w:r>
    </w:p>
    <w:p w14:paraId="5C796008" w14:textId="43F640BF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碱基替换、移码突变和动态突变的原理</w:t>
      </w:r>
    </w:p>
    <w:p w14:paraId="37660805" w14:textId="58D8B350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转座子和反转录转座子的概念</w:t>
      </w:r>
    </w:p>
    <w:p w14:paraId="604E7DFB" w14:textId="10C0AC02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人类遗传病的分类。</w:t>
      </w:r>
    </w:p>
    <w:p w14:paraId="28DDA9F3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表观遗传变异</w:t>
      </w:r>
      <w:r w:rsidRPr="00B23C3A">
        <w:rPr>
          <w:bCs/>
          <w:sz w:val="24"/>
        </w:rPr>
        <w:t>的</w:t>
      </w:r>
      <w:r w:rsidRPr="00B23C3A">
        <w:rPr>
          <w:rFonts w:hint="eastAsia"/>
          <w:bCs/>
          <w:sz w:val="24"/>
        </w:rPr>
        <w:t>概念及表观遗传</w:t>
      </w:r>
      <w:r w:rsidRPr="00B23C3A">
        <w:rPr>
          <w:bCs/>
          <w:sz w:val="24"/>
        </w:rPr>
        <w:t>修饰</w:t>
      </w:r>
      <w:r w:rsidRPr="00B23C3A">
        <w:rPr>
          <w:rFonts w:hint="eastAsia"/>
          <w:bCs/>
          <w:sz w:val="24"/>
        </w:rPr>
        <w:t>的代表性</w:t>
      </w:r>
      <w:r w:rsidRPr="00B23C3A">
        <w:rPr>
          <w:bCs/>
          <w:sz w:val="24"/>
        </w:rPr>
        <w:t>类型</w:t>
      </w:r>
    </w:p>
    <w:p w14:paraId="5ACD87C6" w14:textId="77777777" w:rsidR="003806AB" w:rsidRPr="00B23C3A" w:rsidRDefault="003806AB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基因的表达、转录、翻译和中心法则的概念</w:t>
      </w:r>
    </w:p>
    <w:p w14:paraId="7E8E3A63" w14:textId="438AEEC1" w:rsidR="00372321" w:rsidRPr="00B23C3A" w:rsidRDefault="00372321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精准医学</w:t>
      </w:r>
      <w:r w:rsidR="00C25C09" w:rsidRPr="00B23C3A">
        <w:rPr>
          <w:rFonts w:hint="eastAsia"/>
          <w:bCs/>
          <w:sz w:val="24"/>
        </w:rPr>
        <w:t>和</w:t>
      </w:r>
      <w:r w:rsidR="00C25C09" w:rsidRPr="00B23C3A">
        <w:rPr>
          <w:bCs/>
          <w:sz w:val="24"/>
        </w:rPr>
        <w:t>分子诊断</w:t>
      </w:r>
      <w:r w:rsidRPr="00B23C3A">
        <w:rPr>
          <w:rFonts w:hint="eastAsia"/>
          <w:bCs/>
          <w:sz w:val="24"/>
        </w:rPr>
        <w:t>的</w:t>
      </w:r>
      <w:r w:rsidRPr="00B23C3A">
        <w:rPr>
          <w:bCs/>
          <w:sz w:val="24"/>
        </w:rPr>
        <w:t>概念</w:t>
      </w:r>
    </w:p>
    <w:p w14:paraId="745D40B4" w14:textId="77777777" w:rsidR="00372321" w:rsidRPr="00B23C3A" w:rsidRDefault="00372321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rFonts w:hint="eastAsia"/>
          <w:bCs/>
          <w:sz w:val="24"/>
        </w:rPr>
        <w:t>基因</w:t>
      </w:r>
      <w:r w:rsidRPr="00B23C3A">
        <w:rPr>
          <w:bCs/>
          <w:sz w:val="24"/>
        </w:rPr>
        <w:t>治疗的</w:t>
      </w:r>
      <w:r w:rsidRPr="00B23C3A">
        <w:rPr>
          <w:rFonts w:hint="eastAsia"/>
          <w:bCs/>
          <w:sz w:val="24"/>
        </w:rPr>
        <w:t>概念</w:t>
      </w:r>
    </w:p>
    <w:p w14:paraId="1B6E9491" w14:textId="2D3C6362" w:rsidR="001C5B74" w:rsidRPr="00B23C3A" w:rsidRDefault="001C5B74" w:rsidP="00B23C3A">
      <w:pPr>
        <w:pStyle w:val="a3"/>
        <w:numPr>
          <w:ilvl w:val="0"/>
          <w:numId w:val="16"/>
        </w:numPr>
        <w:spacing w:line="320" w:lineRule="exact"/>
        <w:ind w:firstLineChars="0"/>
        <w:rPr>
          <w:bCs/>
          <w:sz w:val="24"/>
        </w:rPr>
      </w:pPr>
      <w:r w:rsidRPr="00B23C3A">
        <w:rPr>
          <w:bCs/>
          <w:sz w:val="24"/>
        </w:rPr>
        <w:t>RNA</w:t>
      </w:r>
      <w:r w:rsidRPr="00B23C3A">
        <w:rPr>
          <w:bCs/>
          <w:sz w:val="24"/>
        </w:rPr>
        <w:t>干扰的</w:t>
      </w:r>
      <w:r w:rsidRPr="00B23C3A">
        <w:rPr>
          <w:rFonts w:hint="eastAsia"/>
          <w:bCs/>
          <w:sz w:val="24"/>
        </w:rPr>
        <w:t>概念</w:t>
      </w:r>
    </w:p>
    <w:p w14:paraId="44EA90D6" w14:textId="77777777" w:rsidR="00EC372D" w:rsidRDefault="00EC372D" w:rsidP="009C0938">
      <w:pPr>
        <w:tabs>
          <w:tab w:val="left" w:pos="1810"/>
        </w:tabs>
        <w:spacing w:line="320" w:lineRule="exact"/>
        <w:rPr>
          <w:rFonts w:hint="eastAsia"/>
          <w:bCs/>
        </w:rPr>
      </w:pPr>
    </w:p>
    <w:p w14:paraId="1E576E3E" w14:textId="49B62CF6" w:rsidR="00844E86" w:rsidRPr="008B1BC8" w:rsidRDefault="00844E86" w:rsidP="00BB051D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 w:rsidRPr="008B1BC8">
        <w:rPr>
          <w:b/>
          <w:sz w:val="28"/>
          <w:szCs w:val="28"/>
        </w:rPr>
        <w:t>六章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基因组</w:t>
      </w:r>
    </w:p>
    <w:p w14:paraId="6CAA8382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基因组的基本概念</w:t>
      </w:r>
    </w:p>
    <w:p w14:paraId="648409F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卫星</w:t>
      </w: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标记技术的应用</w:t>
      </w:r>
    </w:p>
    <w:p w14:paraId="387F066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基因组计划的意义</w:t>
      </w:r>
    </w:p>
    <w:p w14:paraId="7C253D56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生物信息学的概念及应用</w:t>
      </w:r>
    </w:p>
    <w:p w14:paraId="3BAEF49E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重组技术的概念和基本步骤</w:t>
      </w:r>
    </w:p>
    <w:p w14:paraId="41EB2C49" w14:textId="77777777" w:rsidR="00C25C09" w:rsidRPr="00C25C09" w:rsidRDefault="00C25C09" w:rsidP="00C25C09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DNA</w:t>
      </w:r>
      <w:r w:rsidRPr="00C25C09">
        <w:rPr>
          <w:rFonts w:hint="eastAsia"/>
          <w:bCs/>
          <w:sz w:val="24"/>
        </w:rPr>
        <w:t>重组技术的应用</w:t>
      </w:r>
    </w:p>
    <w:p w14:paraId="04E8A712" w14:textId="77777777" w:rsidR="00C25C09" w:rsidRPr="00483604" w:rsidRDefault="00C25C09" w:rsidP="00F14EB4">
      <w:pPr>
        <w:spacing w:line="320" w:lineRule="exact"/>
        <w:rPr>
          <w:rFonts w:ascii="宋体" w:hAnsi="宋体" w:cs="宋体"/>
          <w:bCs/>
          <w:dstrike/>
          <w:kern w:val="0"/>
          <w:sz w:val="24"/>
          <w:highlight w:val="cyan"/>
        </w:rPr>
      </w:pPr>
    </w:p>
    <w:p w14:paraId="6A0F2E65" w14:textId="079EFF01" w:rsidR="004A19D9" w:rsidRPr="008B1BC8" w:rsidRDefault="004A19D9" w:rsidP="002B0A41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七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进化</w:t>
      </w:r>
    </w:p>
    <w:p w14:paraId="192FC6C1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lastRenderedPageBreak/>
        <w:t>自然选择学说的基本观点和意义</w:t>
      </w:r>
    </w:p>
    <w:p w14:paraId="58E888F1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自然选择得以实现的先决条件</w:t>
      </w:r>
    </w:p>
    <w:p w14:paraId="6BDA738B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基因频率和基因型频率及其影响因素</w:t>
      </w:r>
    </w:p>
    <w:p w14:paraId="368F8E36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什么是分子进化？分子进化的基本特点是什么？</w:t>
      </w:r>
    </w:p>
    <w:p w14:paraId="3C4F8B0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什么是分子进化树？</w:t>
      </w:r>
    </w:p>
    <w:p w14:paraId="52965EF8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基因组印记是什么？有什么生物学意义？</w:t>
      </w:r>
    </w:p>
    <w:p w14:paraId="6DC6237D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新基因产生的方式</w:t>
      </w:r>
    </w:p>
    <w:p w14:paraId="654C529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基因的水平转移</w:t>
      </w:r>
    </w:p>
    <w:p w14:paraId="3C0A59EE" w14:textId="77777777" w:rsidR="00B02F8C" w:rsidRPr="00BB73D9" w:rsidRDefault="00B00772" w:rsidP="00BB73D9">
      <w:pPr>
        <w:pStyle w:val="a3"/>
        <w:numPr>
          <w:ilvl w:val="0"/>
          <w:numId w:val="9"/>
        </w:numPr>
        <w:spacing w:line="320" w:lineRule="exact"/>
        <w:ind w:leftChars="-1" w:left="-2" w:firstLineChars="0" w:firstLine="1"/>
        <w:rPr>
          <w:bCs/>
          <w:sz w:val="24"/>
        </w:rPr>
      </w:pPr>
      <w:r w:rsidRPr="00BB73D9">
        <w:rPr>
          <w:rFonts w:hint="eastAsia"/>
          <w:bCs/>
          <w:sz w:val="24"/>
        </w:rPr>
        <w:t>生物界的三个主干是什么？</w:t>
      </w:r>
    </w:p>
    <w:p w14:paraId="1B3444A7" w14:textId="64BB46CC" w:rsidR="00BB73D9" w:rsidRDefault="00B00772" w:rsidP="00D2414E">
      <w:pPr>
        <w:pStyle w:val="a3"/>
        <w:numPr>
          <w:ilvl w:val="0"/>
          <w:numId w:val="9"/>
        </w:numPr>
        <w:spacing w:line="320" w:lineRule="exact"/>
        <w:ind w:leftChars="-1" w:left="418" w:firstLineChars="0"/>
        <w:jc w:val="left"/>
        <w:rPr>
          <w:bCs/>
          <w:sz w:val="24"/>
        </w:rPr>
      </w:pPr>
      <w:r w:rsidRPr="00BB73D9">
        <w:rPr>
          <w:rFonts w:hint="eastAsia"/>
          <w:bCs/>
          <w:sz w:val="24"/>
        </w:rPr>
        <w:t>智人起源时间地点的</w:t>
      </w:r>
      <w:r w:rsidRPr="00BB73D9">
        <w:rPr>
          <w:bCs/>
          <w:sz w:val="24"/>
        </w:rPr>
        <w:t>DNA</w:t>
      </w:r>
      <w:r w:rsidRPr="00BB73D9">
        <w:rPr>
          <w:rFonts w:hint="eastAsia"/>
          <w:bCs/>
          <w:sz w:val="24"/>
        </w:rPr>
        <w:t>研究</w:t>
      </w:r>
    </w:p>
    <w:p w14:paraId="233500DF" w14:textId="77777777" w:rsidR="004A19D9" w:rsidRPr="00762D82" w:rsidRDefault="004A19D9" w:rsidP="00762D82">
      <w:pPr>
        <w:spacing w:line="320" w:lineRule="exact"/>
        <w:rPr>
          <w:rFonts w:hint="eastAsia"/>
          <w:bCs/>
        </w:rPr>
      </w:pPr>
    </w:p>
    <w:p w14:paraId="197C5C52" w14:textId="79A97F4F" w:rsidR="00844E86" w:rsidRDefault="00844E86" w:rsidP="002B0A41">
      <w:pPr>
        <w:spacing w:line="320" w:lineRule="exact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 w:rsidRPr="00B735E2">
        <w:rPr>
          <w:rFonts w:hint="eastAsia"/>
          <w:b/>
          <w:sz w:val="28"/>
          <w:szCs w:val="28"/>
        </w:rPr>
        <w:t>生物多样性</w:t>
      </w:r>
    </w:p>
    <w:p w14:paraId="00E92C3B" w14:textId="77777777" w:rsidR="00C25C09" w:rsidRPr="00C25C09" w:rsidRDefault="00C25C09" w:rsidP="00C25C09">
      <w:pPr>
        <w:pStyle w:val="a3"/>
        <w:numPr>
          <w:ilvl w:val="0"/>
          <w:numId w:val="10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生物多样性的基本概念</w:t>
      </w:r>
    </w:p>
    <w:p w14:paraId="0C52753B" w14:textId="77777777" w:rsidR="00C25C09" w:rsidRPr="00C25C09" w:rsidRDefault="00C25C09" w:rsidP="00C25C09">
      <w:pPr>
        <w:pStyle w:val="a3"/>
        <w:numPr>
          <w:ilvl w:val="0"/>
          <w:numId w:val="10"/>
        </w:numPr>
        <w:spacing w:line="320" w:lineRule="exact"/>
        <w:ind w:firstLineChars="0"/>
        <w:rPr>
          <w:bCs/>
          <w:sz w:val="24"/>
        </w:rPr>
      </w:pPr>
      <w:r w:rsidRPr="00C25C09">
        <w:rPr>
          <w:rFonts w:hint="eastAsia"/>
          <w:bCs/>
          <w:sz w:val="24"/>
        </w:rPr>
        <w:t>16S rRNA</w:t>
      </w:r>
      <w:r w:rsidRPr="00C25C09">
        <w:rPr>
          <w:rFonts w:hint="eastAsia"/>
          <w:bCs/>
          <w:sz w:val="24"/>
        </w:rPr>
        <w:t>基因在多样性分析方面的优势</w:t>
      </w:r>
    </w:p>
    <w:p w14:paraId="416FBD77" w14:textId="3179AD23" w:rsidR="00CD486B" w:rsidRPr="00762D82" w:rsidRDefault="00C25C09" w:rsidP="00762D82">
      <w:pPr>
        <w:pStyle w:val="a3"/>
        <w:numPr>
          <w:ilvl w:val="0"/>
          <w:numId w:val="10"/>
        </w:numPr>
        <w:spacing w:line="320" w:lineRule="exact"/>
        <w:ind w:firstLineChars="0"/>
        <w:rPr>
          <w:rFonts w:hint="eastAsia"/>
          <w:bCs/>
          <w:sz w:val="24"/>
        </w:rPr>
      </w:pPr>
      <w:r w:rsidRPr="00C25C09">
        <w:rPr>
          <w:rFonts w:hint="eastAsia"/>
          <w:bCs/>
          <w:sz w:val="24"/>
        </w:rPr>
        <w:t>细菌和古细菌的防御机制</w:t>
      </w:r>
    </w:p>
    <w:p w14:paraId="7948BEF2" w14:textId="77777777" w:rsidR="00454185" w:rsidRPr="00844E86" w:rsidRDefault="00454185" w:rsidP="004A19D9">
      <w:pPr>
        <w:spacing w:line="320" w:lineRule="exact"/>
        <w:jc w:val="center"/>
        <w:rPr>
          <w:bCs/>
        </w:rPr>
      </w:pPr>
    </w:p>
    <w:p w14:paraId="76D23296" w14:textId="76C4439C" w:rsidR="00926569" w:rsidRPr="00844E86" w:rsidRDefault="00926569" w:rsidP="00CD486B">
      <w:pPr>
        <w:spacing w:line="320" w:lineRule="exact"/>
        <w:rPr>
          <w:b/>
          <w:sz w:val="28"/>
          <w:szCs w:val="28"/>
        </w:rPr>
      </w:pPr>
      <w:r w:rsidRPr="00844E86">
        <w:rPr>
          <w:rFonts w:hint="eastAsia"/>
          <w:b/>
          <w:sz w:val="28"/>
          <w:szCs w:val="28"/>
        </w:rPr>
        <w:t>第九章</w:t>
      </w:r>
      <w:r w:rsidRPr="00844E86">
        <w:rPr>
          <w:rFonts w:hint="eastAsia"/>
          <w:b/>
          <w:sz w:val="28"/>
          <w:szCs w:val="28"/>
        </w:rPr>
        <w:t xml:space="preserve"> </w:t>
      </w:r>
      <w:r w:rsidRPr="00844E86">
        <w:rPr>
          <w:rFonts w:hint="eastAsia"/>
          <w:b/>
          <w:sz w:val="28"/>
          <w:szCs w:val="28"/>
        </w:rPr>
        <w:t>动物和人</w:t>
      </w:r>
    </w:p>
    <w:p w14:paraId="05C9A1B1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内环境和稳态的概念</w:t>
      </w:r>
    </w:p>
    <w:p w14:paraId="234CB7AE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动物的</w:t>
      </w:r>
      <w:r w:rsidRPr="00BB73D9">
        <w:rPr>
          <w:sz w:val="24"/>
        </w:rPr>
        <w:t>4</w:t>
      </w:r>
      <w:r w:rsidRPr="00BB73D9">
        <w:rPr>
          <w:rFonts w:hint="eastAsia"/>
          <w:sz w:val="24"/>
        </w:rPr>
        <w:t>种基本组织的概念和它们各自的范围。</w:t>
      </w:r>
    </w:p>
    <w:p w14:paraId="512F406A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机体体温调节的主要方式有哪些？</w:t>
      </w:r>
    </w:p>
    <w:p w14:paraId="1CC6F0CF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激素的概念及功能</w:t>
      </w:r>
    </w:p>
    <w:p w14:paraId="171107EC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神经内分泌系统</w:t>
      </w:r>
    </w:p>
    <w:p w14:paraId="0369B09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主要的内分泌腺与激素（胰岛为重点）</w:t>
      </w:r>
    </w:p>
    <w:p w14:paraId="08A8721E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非特异性免疫（固有免疫）和特异性免疫（适应性免疫）</w:t>
      </w:r>
    </w:p>
    <w:p w14:paraId="412E938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体液免疫和细胞免疫的概念</w:t>
      </w:r>
    </w:p>
    <w:p w14:paraId="32DEAFCF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固有免疫的屏障作用有哪些表现？</w:t>
      </w:r>
    </w:p>
    <w:p w14:paraId="240B6527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适应性免疫应答的四个重要特征。</w:t>
      </w:r>
    </w:p>
    <w:p w14:paraId="6434518C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理解运动是如何完成的</w:t>
      </w:r>
    </w:p>
    <w:p w14:paraId="2451AB1F" w14:textId="295CAF52" w:rsidR="007F72F1" w:rsidRPr="00BB73D9" w:rsidRDefault="00B00772" w:rsidP="00D2262D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BB73D9">
        <w:rPr>
          <w:rFonts w:hint="eastAsia"/>
          <w:sz w:val="24"/>
        </w:rPr>
        <w:t>理解呼吸是如何完成的</w:t>
      </w:r>
    </w:p>
    <w:p w14:paraId="6C1E7B1B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无性繁殖的概念及分类</w:t>
      </w:r>
    </w:p>
    <w:p w14:paraId="6865B983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有性繁殖的概念</w:t>
      </w:r>
    </w:p>
    <w:p w14:paraId="218AB66D" w14:textId="77777777" w:rsidR="00F16BEA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受精的基本过程</w:t>
      </w:r>
    </w:p>
    <w:p w14:paraId="4E0D607E" w14:textId="0FEF98D6" w:rsidR="007F72F1" w:rsidRPr="009B7800" w:rsidRDefault="00F16BEA" w:rsidP="009B7800">
      <w:pPr>
        <w:pStyle w:val="a3"/>
        <w:numPr>
          <w:ilvl w:val="0"/>
          <w:numId w:val="11"/>
        </w:numPr>
        <w:spacing w:line="320" w:lineRule="exact"/>
        <w:ind w:firstLineChars="0"/>
        <w:rPr>
          <w:bCs/>
          <w:sz w:val="24"/>
        </w:rPr>
      </w:pPr>
      <w:r w:rsidRPr="009B7800">
        <w:rPr>
          <w:rFonts w:hint="eastAsia"/>
          <w:bCs/>
          <w:sz w:val="24"/>
        </w:rPr>
        <w:t>早期胚胎发育过程</w:t>
      </w:r>
      <w:r w:rsidRPr="009B7800">
        <w:rPr>
          <w:rFonts w:hint="eastAsia"/>
          <w:bCs/>
          <w:sz w:val="24"/>
        </w:rPr>
        <w:t xml:space="preserve"> </w:t>
      </w:r>
    </w:p>
    <w:p w14:paraId="7552D791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什么是神经发生？</w:t>
      </w:r>
    </w:p>
    <w:p w14:paraId="0624BC2E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什么是突触</w:t>
      </w:r>
      <w:r w:rsidRPr="00BB73D9">
        <w:rPr>
          <w:rFonts w:hint="eastAsia"/>
          <w:sz w:val="24"/>
        </w:rPr>
        <w:t xml:space="preserve">? </w:t>
      </w:r>
      <w:r w:rsidRPr="00BB73D9">
        <w:rPr>
          <w:rFonts w:hint="eastAsia"/>
          <w:sz w:val="24"/>
        </w:rPr>
        <w:t>突触的结构；</w:t>
      </w:r>
      <w:r w:rsidRPr="00BB73D9">
        <w:rPr>
          <w:rFonts w:hint="eastAsia"/>
          <w:sz w:val="24"/>
        </w:rPr>
        <w:t xml:space="preserve"> </w:t>
      </w:r>
    </w:p>
    <w:p w14:paraId="4A53F6C5" w14:textId="4E781590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神经胶质细胞分哪些种类？神经元与神经胶质细胞之间的相互作用关系体</w:t>
      </w:r>
      <w:r>
        <w:rPr>
          <w:rFonts w:hint="eastAsia"/>
          <w:sz w:val="24"/>
        </w:rPr>
        <w:t>现</w:t>
      </w:r>
      <w:r w:rsidRPr="00BB73D9">
        <w:rPr>
          <w:rFonts w:hint="eastAsia"/>
          <w:sz w:val="24"/>
        </w:rPr>
        <w:t>在哪？</w:t>
      </w:r>
    </w:p>
    <w:p w14:paraId="122EB70A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大脑是如何进行信息加工的？</w:t>
      </w:r>
    </w:p>
    <w:p w14:paraId="2530BB73" w14:textId="77777777" w:rsidR="00BB73D9" w:rsidRPr="00BB73D9" w:rsidRDefault="00BB73D9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sz w:val="24"/>
        </w:rPr>
      </w:pPr>
      <w:r w:rsidRPr="00BB73D9">
        <w:rPr>
          <w:rFonts w:hint="eastAsia"/>
          <w:sz w:val="24"/>
        </w:rPr>
        <w:t>睡眠与学习记忆之间的关系？</w:t>
      </w:r>
    </w:p>
    <w:p w14:paraId="2AFF2CD1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t>血液循环的重要性</w:t>
      </w:r>
    </w:p>
    <w:p w14:paraId="1A671808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t>理解完成消化的过程</w:t>
      </w:r>
    </w:p>
    <w:p w14:paraId="0011B70A" w14:textId="77777777" w:rsidR="00B02F8C" w:rsidRPr="00BB73D9" w:rsidRDefault="00B00772" w:rsidP="00BB73D9">
      <w:pPr>
        <w:pStyle w:val="a3"/>
        <w:numPr>
          <w:ilvl w:val="0"/>
          <w:numId w:val="11"/>
        </w:numPr>
        <w:spacing w:line="320" w:lineRule="exact"/>
        <w:ind w:left="0" w:firstLineChars="0" w:firstLine="0"/>
        <w:rPr>
          <w:bCs/>
          <w:sz w:val="24"/>
        </w:rPr>
      </w:pPr>
      <w:r w:rsidRPr="00BB73D9">
        <w:rPr>
          <w:bCs/>
          <w:sz w:val="24"/>
        </w:rPr>
        <w:t>营养吸收调节</w:t>
      </w:r>
    </w:p>
    <w:p w14:paraId="2C2CF09F" w14:textId="1742128D" w:rsidR="00F217E6" w:rsidRPr="00762D82" w:rsidRDefault="00B00772" w:rsidP="00762D82">
      <w:pPr>
        <w:pStyle w:val="a3"/>
        <w:numPr>
          <w:ilvl w:val="0"/>
          <w:numId w:val="11"/>
        </w:numPr>
        <w:spacing w:line="320" w:lineRule="exact"/>
        <w:ind w:firstLineChars="0"/>
        <w:rPr>
          <w:rFonts w:hint="eastAsia"/>
          <w:bCs/>
          <w:sz w:val="24"/>
        </w:rPr>
      </w:pPr>
      <w:r w:rsidRPr="00BB73D9">
        <w:rPr>
          <w:bCs/>
          <w:sz w:val="24"/>
        </w:rPr>
        <w:t>理解排泄系统的生理作用</w:t>
      </w:r>
    </w:p>
    <w:sectPr w:rsidR="00F217E6" w:rsidRPr="0076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1A7C" w14:textId="77777777" w:rsidR="002C75ED" w:rsidRDefault="002C75ED" w:rsidP="002B5BF2">
      <w:r>
        <w:separator/>
      </w:r>
    </w:p>
  </w:endnote>
  <w:endnote w:type="continuationSeparator" w:id="0">
    <w:p w14:paraId="5EFA0C86" w14:textId="77777777" w:rsidR="002C75ED" w:rsidRDefault="002C75ED" w:rsidP="002B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F961" w14:textId="77777777" w:rsidR="002C75ED" w:rsidRDefault="002C75ED" w:rsidP="002B5BF2">
      <w:r>
        <w:separator/>
      </w:r>
    </w:p>
  </w:footnote>
  <w:footnote w:type="continuationSeparator" w:id="0">
    <w:p w14:paraId="4BE144CC" w14:textId="77777777" w:rsidR="002C75ED" w:rsidRDefault="002C75ED" w:rsidP="002B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20B"/>
    <w:multiLevelType w:val="hybridMultilevel"/>
    <w:tmpl w:val="F91C3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F401C"/>
    <w:multiLevelType w:val="hybridMultilevel"/>
    <w:tmpl w:val="5C46428A"/>
    <w:lvl w:ilvl="0" w:tplc="14FEA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F4F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AE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E1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C0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3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8A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9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66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026D7"/>
    <w:multiLevelType w:val="hybridMultilevel"/>
    <w:tmpl w:val="6AACB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35D1C"/>
    <w:multiLevelType w:val="hybridMultilevel"/>
    <w:tmpl w:val="991E7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844E8"/>
    <w:multiLevelType w:val="hybridMultilevel"/>
    <w:tmpl w:val="60ECB3DA"/>
    <w:lvl w:ilvl="0" w:tplc="25B880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E6A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E05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869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AB0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A54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432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E13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8C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D3353"/>
    <w:multiLevelType w:val="hybridMultilevel"/>
    <w:tmpl w:val="84CADB96"/>
    <w:lvl w:ilvl="0" w:tplc="A560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EC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E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C6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A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44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6B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FB0591"/>
    <w:multiLevelType w:val="hybridMultilevel"/>
    <w:tmpl w:val="54B06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658EB"/>
    <w:multiLevelType w:val="hybridMultilevel"/>
    <w:tmpl w:val="FC1E8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2A90104C"/>
    <w:multiLevelType w:val="hybridMultilevel"/>
    <w:tmpl w:val="E912E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DD2F9B"/>
    <w:multiLevelType w:val="hybridMultilevel"/>
    <w:tmpl w:val="00203E36"/>
    <w:lvl w:ilvl="0" w:tplc="2CE8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26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47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8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2B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C1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BB51E6"/>
    <w:multiLevelType w:val="hybridMultilevel"/>
    <w:tmpl w:val="7A7EA614"/>
    <w:lvl w:ilvl="0" w:tplc="D41A6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22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3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A8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40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2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42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0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65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B6EAF"/>
    <w:multiLevelType w:val="hybridMultilevel"/>
    <w:tmpl w:val="11F06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E61F2B"/>
    <w:multiLevelType w:val="hybridMultilevel"/>
    <w:tmpl w:val="BA5E2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0300B6"/>
    <w:multiLevelType w:val="hybridMultilevel"/>
    <w:tmpl w:val="C380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544604"/>
    <w:multiLevelType w:val="hybridMultilevel"/>
    <w:tmpl w:val="9B80F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933DB3"/>
    <w:multiLevelType w:val="hybridMultilevel"/>
    <w:tmpl w:val="E16EC686"/>
    <w:lvl w:ilvl="0" w:tplc="8A4613E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9269893">
    <w:abstractNumId w:val="15"/>
  </w:num>
  <w:num w:numId="2" w16cid:durableId="220294316">
    <w:abstractNumId w:val="9"/>
  </w:num>
  <w:num w:numId="3" w16cid:durableId="288706562">
    <w:abstractNumId w:val="12"/>
  </w:num>
  <w:num w:numId="4" w16cid:durableId="558515850">
    <w:abstractNumId w:val="11"/>
  </w:num>
  <w:num w:numId="5" w16cid:durableId="2000843824">
    <w:abstractNumId w:val="8"/>
  </w:num>
  <w:num w:numId="6" w16cid:durableId="1580092409">
    <w:abstractNumId w:val="14"/>
  </w:num>
  <w:num w:numId="7" w16cid:durableId="1870218617">
    <w:abstractNumId w:val="7"/>
  </w:num>
  <w:num w:numId="8" w16cid:durableId="710031987">
    <w:abstractNumId w:val="6"/>
  </w:num>
  <w:num w:numId="9" w16cid:durableId="1623682542">
    <w:abstractNumId w:val="0"/>
  </w:num>
  <w:num w:numId="10" w16cid:durableId="1056661149">
    <w:abstractNumId w:val="13"/>
  </w:num>
  <w:num w:numId="11" w16cid:durableId="1662463307">
    <w:abstractNumId w:val="3"/>
  </w:num>
  <w:num w:numId="12" w16cid:durableId="1698655122">
    <w:abstractNumId w:val="1"/>
  </w:num>
  <w:num w:numId="13" w16cid:durableId="1002467168">
    <w:abstractNumId w:val="4"/>
  </w:num>
  <w:num w:numId="14" w16cid:durableId="91361834">
    <w:abstractNumId w:val="5"/>
  </w:num>
  <w:num w:numId="15" w16cid:durableId="1421413422">
    <w:abstractNumId w:val="10"/>
  </w:num>
  <w:num w:numId="16" w16cid:durableId="54529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B4"/>
    <w:rsid w:val="000701AB"/>
    <w:rsid w:val="000D3E14"/>
    <w:rsid w:val="000D66BF"/>
    <w:rsid w:val="00103F4B"/>
    <w:rsid w:val="00105BDD"/>
    <w:rsid w:val="0013659F"/>
    <w:rsid w:val="001671DA"/>
    <w:rsid w:val="001A3681"/>
    <w:rsid w:val="001C5B74"/>
    <w:rsid w:val="001C74D0"/>
    <w:rsid w:val="001F27C1"/>
    <w:rsid w:val="00206819"/>
    <w:rsid w:val="002347BC"/>
    <w:rsid w:val="002A018E"/>
    <w:rsid w:val="002B0A41"/>
    <w:rsid w:val="002B5BF2"/>
    <w:rsid w:val="002C3523"/>
    <w:rsid w:val="002C75ED"/>
    <w:rsid w:val="002E5F88"/>
    <w:rsid w:val="002F114E"/>
    <w:rsid w:val="00314196"/>
    <w:rsid w:val="00322FDA"/>
    <w:rsid w:val="0033210E"/>
    <w:rsid w:val="003434D4"/>
    <w:rsid w:val="00354C93"/>
    <w:rsid w:val="00371099"/>
    <w:rsid w:val="00372321"/>
    <w:rsid w:val="003806AB"/>
    <w:rsid w:val="003A7FEF"/>
    <w:rsid w:val="00454185"/>
    <w:rsid w:val="00483604"/>
    <w:rsid w:val="00492D25"/>
    <w:rsid w:val="004A19D9"/>
    <w:rsid w:val="004B007B"/>
    <w:rsid w:val="004F28CD"/>
    <w:rsid w:val="005258C1"/>
    <w:rsid w:val="00543814"/>
    <w:rsid w:val="00544A12"/>
    <w:rsid w:val="005610EC"/>
    <w:rsid w:val="005A2D62"/>
    <w:rsid w:val="005A7EBE"/>
    <w:rsid w:val="005B0C4D"/>
    <w:rsid w:val="005F69C3"/>
    <w:rsid w:val="006365B4"/>
    <w:rsid w:val="00644475"/>
    <w:rsid w:val="006701A8"/>
    <w:rsid w:val="006A034A"/>
    <w:rsid w:val="006A0462"/>
    <w:rsid w:val="006B2C9B"/>
    <w:rsid w:val="006E0A56"/>
    <w:rsid w:val="006F52DE"/>
    <w:rsid w:val="006F784B"/>
    <w:rsid w:val="0070479A"/>
    <w:rsid w:val="00750C5D"/>
    <w:rsid w:val="00757BC0"/>
    <w:rsid w:val="00762D82"/>
    <w:rsid w:val="007B0ADD"/>
    <w:rsid w:val="007B3D18"/>
    <w:rsid w:val="007F72F1"/>
    <w:rsid w:val="008037A9"/>
    <w:rsid w:val="00817523"/>
    <w:rsid w:val="00822EF0"/>
    <w:rsid w:val="00844B5D"/>
    <w:rsid w:val="00844E86"/>
    <w:rsid w:val="0088330D"/>
    <w:rsid w:val="008A204F"/>
    <w:rsid w:val="008A7EA4"/>
    <w:rsid w:val="008E37EE"/>
    <w:rsid w:val="009210DD"/>
    <w:rsid w:val="00926569"/>
    <w:rsid w:val="00937FD7"/>
    <w:rsid w:val="00950925"/>
    <w:rsid w:val="009805DD"/>
    <w:rsid w:val="00995F7E"/>
    <w:rsid w:val="009A2EAD"/>
    <w:rsid w:val="009B2C4B"/>
    <w:rsid w:val="009B7800"/>
    <w:rsid w:val="009C0938"/>
    <w:rsid w:val="009E5511"/>
    <w:rsid w:val="009E6A5D"/>
    <w:rsid w:val="009F0BC8"/>
    <w:rsid w:val="00A24117"/>
    <w:rsid w:val="00A2556A"/>
    <w:rsid w:val="00A6389C"/>
    <w:rsid w:val="00A8437F"/>
    <w:rsid w:val="00A868A8"/>
    <w:rsid w:val="00A91C95"/>
    <w:rsid w:val="00AB3BE0"/>
    <w:rsid w:val="00AE58AD"/>
    <w:rsid w:val="00B00772"/>
    <w:rsid w:val="00B02F8C"/>
    <w:rsid w:val="00B040F7"/>
    <w:rsid w:val="00B0522C"/>
    <w:rsid w:val="00B1493D"/>
    <w:rsid w:val="00B17D4D"/>
    <w:rsid w:val="00B23C3A"/>
    <w:rsid w:val="00B277A8"/>
    <w:rsid w:val="00B33D97"/>
    <w:rsid w:val="00B349B2"/>
    <w:rsid w:val="00B43B2E"/>
    <w:rsid w:val="00B45DBE"/>
    <w:rsid w:val="00B4724D"/>
    <w:rsid w:val="00B635F5"/>
    <w:rsid w:val="00B75335"/>
    <w:rsid w:val="00B84370"/>
    <w:rsid w:val="00B865F0"/>
    <w:rsid w:val="00BA088E"/>
    <w:rsid w:val="00BB051D"/>
    <w:rsid w:val="00BB73D9"/>
    <w:rsid w:val="00C13C31"/>
    <w:rsid w:val="00C14088"/>
    <w:rsid w:val="00C20281"/>
    <w:rsid w:val="00C25C09"/>
    <w:rsid w:val="00C41C0E"/>
    <w:rsid w:val="00C63356"/>
    <w:rsid w:val="00CA302A"/>
    <w:rsid w:val="00CD486B"/>
    <w:rsid w:val="00CD6AB3"/>
    <w:rsid w:val="00D148CF"/>
    <w:rsid w:val="00D3044C"/>
    <w:rsid w:val="00D435CD"/>
    <w:rsid w:val="00D54186"/>
    <w:rsid w:val="00E0161C"/>
    <w:rsid w:val="00E16657"/>
    <w:rsid w:val="00E616EC"/>
    <w:rsid w:val="00EB3AD9"/>
    <w:rsid w:val="00EC372D"/>
    <w:rsid w:val="00ED3178"/>
    <w:rsid w:val="00ED3939"/>
    <w:rsid w:val="00EE3FFB"/>
    <w:rsid w:val="00F0518D"/>
    <w:rsid w:val="00F14EB4"/>
    <w:rsid w:val="00F164E6"/>
    <w:rsid w:val="00F16BEA"/>
    <w:rsid w:val="00F217E6"/>
    <w:rsid w:val="00F33757"/>
    <w:rsid w:val="00F43948"/>
    <w:rsid w:val="00F55E8D"/>
    <w:rsid w:val="00F92826"/>
    <w:rsid w:val="00F95546"/>
    <w:rsid w:val="00FA6E80"/>
    <w:rsid w:val="00FB35BB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E894"/>
  <w15:docId w15:val="{6CA22174-A0D0-4101-AB10-7E59D78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5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5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5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166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66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4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Ming Ji</cp:lastModifiedBy>
  <cp:revision>8</cp:revision>
  <dcterms:created xsi:type="dcterms:W3CDTF">2020-10-15T07:55:00Z</dcterms:created>
  <dcterms:modified xsi:type="dcterms:W3CDTF">2022-10-30T09:34:00Z</dcterms:modified>
</cp:coreProperties>
</file>