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PingFang SC" w:hAnsi="PingFang SC" w:eastAsia="PingFang SC"/>
          <w:b/>
          <w:bCs/>
          <w:color w:val="1C1D1F"/>
          <w:sz w:val="51"/>
          <w:szCs w:val="51"/>
          <w:shd w:val="clear" w:color="auto" w:fill="FFFFFF"/>
        </w:rPr>
      </w:pPr>
      <w:r>
        <w:rPr>
          <w:rFonts w:hint="eastAsia" w:ascii="PingFang SC" w:hAnsi="PingFang SC" w:eastAsia="PingFang SC"/>
          <w:b/>
          <w:bCs/>
          <w:color w:val="1C1D1F"/>
          <w:sz w:val="51"/>
          <w:szCs w:val="51"/>
          <w:shd w:val="clear" w:color="auto" w:fill="FFFFFF"/>
        </w:rPr>
        <w:t>单向车道借道绕行实验指导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  <w:r>
        <w:rPr>
          <w:rFonts w:ascii="宋体" w:hAnsi="宋体" w:eastAsia="宋体" w:cs="宋体"/>
          <w:b/>
          <w:bCs/>
          <w:kern w:val="36"/>
          <w:sz w:val="48"/>
          <w:szCs w:val="48"/>
        </w:rPr>
        <w:t>绕行距离计算</w:t>
      </w:r>
    </w:p>
    <w:p>
      <w:pPr>
        <w:pStyle w:val="3"/>
        <w:shd w:val="clear" w:color="auto" w:fill="FFFFFF"/>
        <w:spacing w:before="270" w:beforeAutospacing="0" w:after="9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距离测量方式：</w:t>
      </w:r>
    </w:p>
    <w:p>
      <w:pPr>
        <w:pStyle w:val="4"/>
        <w:shd w:val="clear" w:color="auto" w:fill="FFFFFF"/>
        <w:spacing w:before="255" w:after="90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>距离测量公式：</w:t>
      </w:r>
    </w:p>
    <w:p>
      <w:pPr>
        <w:rPr>
          <w:rFonts w:hint="eastAsia"/>
        </w:rPr>
      </w:pPr>
      <w:r>
        <w:drawing>
          <wp:inline distT="0" distB="0" distL="0" distR="0">
            <wp:extent cx="3276600" cy="762000"/>
            <wp:effectExtent l="0" t="0" r="0" b="0"/>
            <wp:docPr id="1201212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1298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Helvetica" w:hAnsi="Helvetica" w:eastAsiaTheme="minorEastAsia" w:cstheme="minorBidi"/>
        </w:rPr>
      </w:pPr>
      <w:r>
        <w:t>如何在dreamview测量？</w:t>
      </w:r>
    </w:p>
    <w:p>
      <w:pPr>
        <w:shd w:val="clear" w:color="auto" w:fill="FFFFFF"/>
        <w:rPr>
          <w:rFonts w:ascii="Helvetica" w:hAnsi="Helvetica"/>
          <w:color w:val="1C1D1F"/>
        </w:rPr>
      </w:pPr>
      <w:r>
        <w:rPr>
          <w:rFonts w:ascii="Helvetica" w:hAnsi="Helvetica"/>
          <w:color w:val="1C1D1F"/>
        </w:rPr>
        <w:t>打开routing editing模块，将鼠标放至相应的位置即可显示当前鼠标的具体坐标</w:t>
      </w:r>
    </w:p>
    <w:p>
      <w:pPr>
        <w:shd w:val="clear" w:color="auto" w:fill="FFFFFF"/>
        <w:rPr>
          <w:rFonts w:hint="eastAsia" w:ascii="Helvetica" w:hAnsi="Helvetica"/>
          <w:color w:val="1C1D1F"/>
        </w:rPr>
      </w:pPr>
    </w:p>
    <w:p>
      <w:pPr>
        <w:shd w:val="clear" w:color="auto" w:fill="FFFFFF"/>
        <w:rPr>
          <w:rFonts w:ascii="Helvetica" w:hAnsi="Helvetica"/>
          <w:color w:val="1C1D1F"/>
          <w:sz w:val="2"/>
          <w:szCs w:val="2"/>
        </w:rPr>
      </w:pPr>
      <w:r>
        <w:rPr>
          <w:rFonts w:ascii="Helvetica" w:hAnsi="Helvetica"/>
          <w:color w:val="1C1D1F"/>
          <w:sz w:val="2"/>
          <w:szCs w:val="2"/>
        </w:rPr>
        <w:fldChar w:fldCharType="begin"/>
      </w:r>
      <w:r>
        <w:rPr>
          <w:rFonts w:ascii="Helvetica" w:hAnsi="Helvetica"/>
          <w:color w:val="1C1D1F"/>
          <w:sz w:val="2"/>
          <w:szCs w:val="2"/>
        </w:rPr>
        <w:instrText xml:space="preserve"> INCLUDEPICTURE "https://rte.weiyun.baidu.com/wiki/attach/image/api/imageDownloadAddress?attachId=31a5313298f24ca2956768c98a8364fe&amp;docGuid=Yh9YiduOKmEmO5&amp;sign=eyJhbGciOiJkaXIiLCJlbmMiOiJBMjU2R0NNIiwiYXBwSWQiOjEsInVpZCI6Ijh1bF9ibFJ0MTkiLCJkb2NJZCI6IlloOVlpZHVPS21FbU81In0..w3D4ya61pwcUs0k0.0Ej0AFvafbyxICNZVlRRMJv3de6OevwmlFo5VTe7d22PFMTkcH0xRCmBLNxetAhV3vk4jQvTGLVqnumfn32-qkhsA7U0eyHIAGiyxroaINXYA_fkEv3TiaW9nZNZS_vXez_05u-7aR9HDyVDrcogTORuVPNkaqXvlNHKCunT8APLMK9nW7h58odwN8EjwMYZAp-UWq1gfJjZxpe24YASRrfI0Q.L3T6eTZoRLk9POggYm6Nmg" \* MERGEFORMATINET </w:instrText>
      </w:r>
      <w:r>
        <w:rPr>
          <w:rFonts w:ascii="Helvetica" w:hAnsi="Helvetica"/>
          <w:color w:val="1C1D1F"/>
          <w:sz w:val="2"/>
          <w:szCs w:val="2"/>
        </w:rPr>
        <w:fldChar w:fldCharType="separate"/>
      </w:r>
      <w:r>
        <w:rPr>
          <w:rFonts w:ascii="Helvetica" w:hAnsi="Helvetica"/>
          <w:color w:val="1C1D1F"/>
          <w:sz w:val="2"/>
          <w:szCs w:val="2"/>
        </w:rPr>
        <w:drawing>
          <wp:inline distT="0" distB="0" distL="0" distR="0">
            <wp:extent cx="5274310" cy="2778760"/>
            <wp:effectExtent l="0" t="0" r="0" b="2540"/>
            <wp:docPr id="14599267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2679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1C1D1F"/>
          <w:sz w:val="2"/>
          <w:szCs w:val="2"/>
        </w:rPr>
        <w:fldChar w:fldCharType="end"/>
      </w:r>
    </w:p>
    <w:p>
      <w:pPr>
        <w:shd w:val="clear" w:color="auto" w:fill="FFFFFF"/>
        <w:rPr>
          <w:rStyle w:val="21"/>
          <w:rFonts w:ascii="Calibri" w:hAnsi="Calibri" w:cs="Calibri"/>
          <w:color w:val="1C1D1F"/>
        </w:rPr>
      </w:pPr>
      <w:r>
        <w:rPr>
          <w:rStyle w:val="21"/>
          <w:rFonts w:ascii="Calibri" w:hAnsi="Calibri" w:cs="Calibri"/>
          <w:color w:val="1C1D1F"/>
        </w:rPr>
        <w:t>﻿</w:t>
      </w:r>
    </w:p>
    <w:p>
      <w:pPr>
        <w:shd w:val="clear" w:color="auto" w:fill="FFFFFF"/>
        <w:rPr>
          <w:rStyle w:val="21"/>
          <w:rFonts w:ascii="Calibri" w:hAnsi="Calibri" w:cs="Calibri"/>
          <w:color w:val="1C1D1F"/>
        </w:rPr>
      </w:pPr>
    </w:p>
    <w:p>
      <w:pPr>
        <w:shd w:val="clear" w:color="auto" w:fill="FFFFFF"/>
        <w:rPr>
          <w:rStyle w:val="21"/>
          <w:rFonts w:ascii="Calibri" w:hAnsi="Calibri" w:cs="Calibri"/>
          <w:color w:val="1C1D1F"/>
        </w:rPr>
      </w:pPr>
    </w:p>
    <w:p>
      <w:pPr>
        <w:shd w:val="clear" w:color="auto" w:fill="FFFFFF"/>
        <w:rPr>
          <w:rFonts w:hint="eastAsia" w:ascii="Helvetica" w:hAnsi="Helvetica"/>
          <w:color w:val="1C1D1F"/>
          <w:sz w:val="24"/>
        </w:rPr>
      </w:pPr>
    </w:p>
    <w:p>
      <w:pPr>
        <w:pStyle w:val="4"/>
        <w:shd w:val="clear" w:color="auto" w:fill="FFFFFF"/>
        <w:spacing w:before="255" w:after="90"/>
        <w:rPr>
          <w:rFonts w:hint="eastAsia"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>车头碰线：</w:t>
      </w:r>
    </w:p>
    <w:p>
      <w:pPr>
        <w:shd w:val="clear" w:color="auto" w:fill="FFFFFF"/>
        <w:rPr>
          <w:rFonts w:ascii="Helvetica" w:hAnsi="Helvetica"/>
          <w:color w:val="1C1D1F"/>
          <w:sz w:val="2"/>
          <w:szCs w:val="2"/>
        </w:rPr>
      </w:pPr>
      <w:r>
        <w:rPr>
          <w:rFonts w:ascii="Helvetica" w:hAnsi="Helvetica"/>
          <w:color w:val="1C1D1F"/>
          <w:sz w:val="2"/>
          <w:szCs w:val="2"/>
        </w:rPr>
        <w:fldChar w:fldCharType="begin"/>
      </w:r>
      <w:r>
        <w:rPr>
          <w:rFonts w:ascii="Helvetica" w:hAnsi="Helvetica"/>
          <w:color w:val="1C1D1F"/>
          <w:sz w:val="2"/>
          <w:szCs w:val="2"/>
        </w:rPr>
        <w:instrText xml:space="preserve"> INCLUDEPICTURE "https://rte.weiyun.baidu.com/wiki/attach/image/api/imageDownloadAddress?attachId=0a7fa8c26805448695226505767fef4c&amp;docGuid=Yh9YiduOKmEmO5&amp;sign=eyJhbGciOiJkaXIiLCJlbmMiOiJBMjU2R0NNIiwiYXBwSWQiOjEsInVpZCI6Ijh1bF9ibFJ0MTkiLCJkb2NJZCI6IlloOVlpZHVPS21FbU81In0..w3D4ya61pwcUs0k0.0Ej0AFvafbyxICNZVlRRMJv3de6OevwmlFo5VTe7d22PFMTkcH0xRCmBLNxetAhV3vk4jQvTGLVqnumfn32-qkhsA7U0eyHIAGiyxroaINXYA_fkEv3TiaW9nZNZS_vXez_05u-7aR9HDyVDrcogTORuVPNkaqXvlNHKCunT8APLMK9nW7h58odwN8EjwMYZAp-UWq1gfJjZxpe24YASRrfI0Q.L3T6eTZoRLk9POggYm6Nmg" \* MERGEFORMATINET </w:instrText>
      </w:r>
      <w:r>
        <w:rPr>
          <w:rFonts w:ascii="Helvetica" w:hAnsi="Helvetica"/>
          <w:color w:val="1C1D1F"/>
          <w:sz w:val="2"/>
          <w:szCs w:val="2"/>
        </w:rPr>
        <w:fldChar w:fldCharType="separate"/>
      </w:r>
      <w:r>
        <w:rPr>
          <w:rFonts w:ascii="Helvetica" w:hAnsi="Helvetica"/>
          <w:color w:val="1C1D1F"/>
          <w:sz w:val="2"/>
          <w:szCs w:val="2"/>
        </w:rPr>
        <w:drawing>
          <wp:inline distT="0" distB="0" distL="0" distR="0">
            <wp:extent cx="4964430" cy="4023360"/>
            <wp:effectExtent l="0" t="0" r="1270" b="2540"/>
            <wp:docPr id="16402618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61826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5443" cy="403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1C1D1F"/>
          <w:sz w:val="2"/>
          <w:szCs w:val="2"/>
        </w:rPr>
        <w:fldChar w:fldCharType="end"/>
      </w:r>
    </w:p>
    <w:p>
      <w:pPr>
        <w:pStyle w:val="4"/>
        <w:shd w:val="clear" w:color="auto" w:fill="FFFFFF"/>
        <w:spacing w:before="255" w:after="90"/>
        <w:rPr>
          <w:rFonts w:hint="eastAsia"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>车尾碰线：</w:t>
      </w:r>
    </w:p>
    <w:p>
      <w:pPr>
        <w:shd w:val="clear" w:color="auto" w:fill="FFFFFF"/>
        <w:rPr>
          <w:rFonts w:ascii="Helvetica" w:hAnsi="Helvetica"/>
          <w:color w:val="1C1D1F"/>
          <w:sz w:val="2"/>
          <w:szCs w:val="2"/>
        </w:rPr>
      </w:pPr>
      <w:r>
        <w:rPr>
          <w:rFonts w:ascii="Helvetica" w:hAnsi="Helvetica"/>
          <w:color w:val="1C1D1F"/>
          <w:sz w:val="2"/>
          <w:szCs w:val="2"/>
        </w:rPr>
        <w:fldChar w:fldCharType="begin"/>
      </w:r>
      <w:r>
        <w:rPr>
          <w:rFonts w:ascii="Helvetica" w:hAnsi="Helvetica"/>
          <w:color w:val="1C1D1F"/>
          <w:sz w:val="2"/>
          <w:szCs w:val="2"/>
        </w:rPr>
        <w:instrText xml:space="preserve"> INCLUDEPICTURE "https://rte.weiyun.baidu.com/wiki/attach/image/api/imageDownloadAddress?attachId=b3823e5075094fdc840f03613a633fa0&amp;docGuid=Yh9YiduOKmEmO5&amp;sign=eyJhbGciOiJkaXIiLCJlbmMiOiJBMjU2R0NNIiwiYXBwSWQiOjEsInVpZCI6Ijh1bF9ibFJ0MTkiLCJkb2NJZCI6IlloOVlpZHVPS21FbU81In0..w3D4ya61pwcUs0k0.0Ej0AFvafbyxICNZVlRRMJv3de6OevwmlFo5VTe7d22PFMTkcH0xRCmBLNxetAhV3vk4jQvTGLVqnumfn32-qkhsA7U0eyHIAGiyxroaINXYA_fkEv3TiaW9nZNZS_vXez_05u-7aR9HDyVDrcogTORuVPNkaqXvlNHKCunT8APLMK9nW7h58odwN8EjwMYZAp-UWq1gfJjZxpe24YASRrfI0Q.L3T6eTZoRLk9POggYm6Nmg" \* MERGEFORMATINET </w:instrText>
      </w:r>
      <w:r>
        <w:rPr>
          <w:rFonts w:ascii="Helvetica" w:hAnsi="Helvetica"/>
          <w:color w:val="1C1D1F"/>
          <w:sz w:val="2"/>
          <w:szCs w:val="2"/>
        </w:rPr>
        <w:fldChar w:fldCharType="separate"/>
      </w:r>
      <w:r>
        <w:rPr>
          <w:rFonts w:ascii="Helvetica" w:hAnsi="Helvetica"/>
          <w:color w:val="1C1D1F"/>
          <w:sz w:val="2"/>
          <w:szCs w:val="2"/>
        </w:rPr>
        <w:drawing>
          <wp:inline distT="0" distB="0" distL="0" distR="0">
            <wp:extent cx="4878705" cy="3173730"/>
            <wp:effectExtent l="0" t="0" r="0" b="1270"/>
            <wp:docPr id="1450376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76868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003" cy="318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1C1D1F"/>
          <w:sz w:val="2"/>
          <w:szCs w:val="2"/>
        </w:rPr>
        <w:fldChar w:fldCharType="end"/>
      </w:r>
    </w:p>
    <w:p>
      <w:pPr>
        <w:shd w:val="clear" w:color="auto" w:fill="FFFFFF"/>
        <w:rPr>
          <w:rFonts w:ascii="Helvetica" w:hAnsi="Helvetica"/>
          <w:color w:val="1C1D1F"/>
          <w:sz w:val="24"/>
        </w:rPr>
      </w:pPr>
      <w:r>
        <w:rPr>
          <w:rStyle w:val="21"/>
          <w:rFonts w:ascii="Calibri" w:hAnsi="Calibri" w:cs="Calibri"/>
          <w:color w:val="1C1D1F"/>
        </w:rPr>
        <w:t>﻿</w:t>
      </w:r>
    </w:p>
    <w:p>
      <w:pPr>
        <w:rPr>
          <w:rFonts w:ascii="宋体" w:hAnsi="宋体"/>
        </w:rPr>
      </w:pPr>
    </w:p>
    <w:p>
      <w:pPr>
        <w:widowControl/>
        <w:spacing w:before="100" w:beforeAutospacing="1" w:after="100" w:afterAutospacing="1"/>
        <w:jc w:val="left"/>
        <w:outlineLvl w:val="0"/>
        <w:rPr>
          <w:rFonts w:hint="eastAsia" w:ascii="宋体" w:hAnsi="宋体" w:eastAsia="宋体" w:cs="宋体"/>
          <w:b/>
          <w:bCs/>
          <w:kern w:val="36"/>
          <w:sz w:val="48"/>
          <w:szCs w:val="48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绕行路径：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fldChar w:fldCharType="begin"/>
      </w:r>
      <w:r>
        <w:rPr>
          <w:rFonts w:ascii="宋体" w:hAnsi="宋体" w:eastAsia="宋体" w:cs="宋体"/>
          <w:kern w:val="0"/>
          <w:sz w:val="24"/>
        </w:rPr>
        <w:instrText xml:space="preserve"> INCLUDEPICTURE "https://rte.weiyun.baidu.com/wiki/attach/image/api/imageDownloadAddress?attachId=3f60d622c81841168ee52f49796d6514&amp;docGuid=Yh9YiduOKmEmO5" \* MERGEFORMATINET </w:instrText>
      </w:r>
      <w:r>
        <w:rPr>
          <w:rFonts w:ascii="宋体" w:hAnsi="宋体" w:eastAsia="宋体" w:cs="宋体"/>
          <w:kern w:val="0"/>
          <w:sz w:val="24"/>
        </w:rPr>
        <w:fldChar w:fldCharType="separate"/>
      </w: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5274310" cy="3000375"/>
            <wp:effectExtent l="0" t="0" r="0" b="0"/>
            <wp:docPr id="13405716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7169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</w:rPr>
        <w:fldChar w:fldCharType="end"/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车头碰线示意图：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fldChar w:fldCharType="begin"/>
      </w:r>
      <w:r>
        <w:rPr>
          <w:rFonts w:ascii="宋体" w:hAnsi="宋体" w:eastAsia="宋体" w:cs="宋体"/>
          <w:kern w:val="0"/>
          <w:sz w:val="24"/>
        </w:rPr>
        <w:instrText xml:space="preserve"> INCLUDEPICTURE "https://rte.weiyun.baidu.com/wiki/attach/image/api/imageDownloadAddress?attachId=db08ee6847b64c799061d407fb7416f2&amp;docGuid=Yh9YiduOKmEmO5" \* MERGEFORMATINET </w:instrText>
      </w:r>
      <w:r>
        <w:rPr>
          <w:rFonts w:ascii="宋体" w:hAnsi="宋体" w:eastAsia="宋体" w:cs="宋体"/>
          <w:kern w:val="0"/>
          <w:sz w:val="24"/>
        </w:rPr>
        <w:fldChar w:fldCharType="separate"/>
      </w: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5274310" cy="1610360"/>
            <wp:effectExtent l="0" t="0" r="0" b="2540"/>
            <wp:docPr id="198305830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5830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</w:rPr>
        <w:fldChar w:fldCharType="end"/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车尾碰线示意图：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fldChar w:fldCharType="begin"/>
      </w:r>
      <w:r>
        <w:rPr>
          <w:rFonts w:ascii="宋体" w:hAnsi="宋体" w:eastAsia="宋体" w:cs="宋体"/>
          <w:kern w:val="0"/>
          <w:sz w:val="24"/>
        </w:rPr>
        <w:instrText xml:space="preserve"> INCLUDEPICTURE "https://rte.weiyun.baidu.com/wiki/attach/image/api/imageDownloadAddress?attachId=86508570754f4cb59f4b19dff767d2cf&amp;docGuid=Yh9YiduOKmEmO5" \* MERGEFORMATINET </w:instrText>
      </w:r>
      <w:r>
        <w:rPr>
          <w:rFonts w:ascii="宋体" w:hAnsi="宋体" w:eastAsia="宋体" w:cs="宋体"/>
          <w:kern w:val="0"/>
          <w:sz w:val="24"/>
        </w:rPr>
        <w:fldChar w:fldCharType="separate"/>
      </w: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5274310" cy="1545590"/>
            <wp:effectExtent l="0" t="0" r="0" b="3810"/>
            <wp:docPr id="11878389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38955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</w:rPr>
        <w:fldChar w:fldCharType="end"/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  <w:r>
        <w:rPr>
          <w:rFonts w:ascii="宋体" w:hAnsi="宋体" w:eastAsia="宋体" w:cs="宋体"/>
          <w:b/>
          <w:bCs/>
          <w:kern w:val="36"/>
          <w:sz w:val="48"/>
          <w:szCs w:val="48"/>
        </w:rPr>
        <w:t>代码调试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修改代码路径：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modules/planning/conf/planning_config.pb.txt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原始：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default_task_config: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  task_type: PIECEWISE_JERK_PATH_OPTIMIZER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  piecewise_jerk_path_optimizer_config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    default_path_config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      l_weight: 1.0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      dl_weight: 100.0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      ddl_weight: 1000.0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      dddl_weight: 50000.0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    }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修改后：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default_task_config: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  task_type: PIECEWISE_JERK_PATH_OPTIMIZER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  piecewise_jerk_path_optimizer_config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    default_path_config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      l_weight: 20.0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      dl_weight: 10.0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      ddl_weight: 100.0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      dddl_weight: 5000.0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}</w:t>
      </w:r>
    </w:p>
    <w:p>
      <w:pPr>
        <w:pStyle w:val="2"/>
      </w:pPr>
      <w:r>
        <w:t>代码修改前后示意图：</w:t>
      </w:r>
    </w:p>
    <w:p>
      <w:pPr>
        <w:pStyle w:val="3"/>
      </w:pPr>
      <w:r>
        <w:t xml:space="preserve">修改前： </w:t>
      </w:r>
      <w:r>
        <w:tab/>
      </w:r>
      <w:r>
        <w:tab/>
      </w:r>
      <w:r>
        <w:tab/>
      </w:r>
      <w:r>
        <w:tab/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fldChar w:fldCharType="begin"/>
      </w:r>
      <w:r>
        <w:rPr>
          <w:rFonts w:ascii="宋体" w:hAnsi="宋体" w:eastAsia="宋体" w:cs="宋体"/>
          <w:kern w:val="0"/>
          <w:sz w:val="24"/>
        </w:rPr>
        <w:instrText xml:space="preserve"> INCLUDEPICTURE "https://rte.weiyun.baidu.com/wiki/attach/image/api/imageDownloadAddress?attachId=adc9475483a146ca8d78c186ed7ac692&amp;docGuid=Yh9YiduOKmEmO5" \* MERGEFORMATINET </w:instrText>
      </w:r>
      <w:r>
        <w:rPr>
          <w:rFonts w:ascii="宋体" w:hAnsi="宋体" w:eastAsia="宋体" w:cs="宋体"/>
          <w:kern w:val="0"/>
          <w:sz w:val="24"/>
        </w:rPr>
        <w:fldChar w:fldCharType="separate"/>
      </w: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2159635" cy="3323590"/>
            <wp:effectExtent l="0" t="0" r="0" b="3810"/>
            <wp:docPr id="7649237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23720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9305" cy="335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</w:rPr>
        <w:fldChar w:fldCharType="end"/>
      </w:r>
    </w:p>
    <w:p>
      <w:pPr>
        <w:pStyle w:val="3"/>
      </w:pPr>
      <w:r>
        <w:t>修改后：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bookmarkStart w:id="0" w:name="_GoBack"/>
      <w:r>
        <w:rPr>
          <w:rFonts w:ascii="宋体" w:hAnsi="宋体" w:eastAsia="宋体" w:cs="宋体"/>
          <w:kern w:val="0"/>
          <w:sz w:val="24"/>
        </w:rPr>
        <w:fldChar w:fldCharType="begin"/>
      </w:r>
      <w:r>
        <w:rPr>
          <w:rFonts w:ascii="宋体" w:hAnsi="宋体" w:eastAsia="宋体" w:cs="宋体"/>
          <w:kern w:val="0"/>
          <w:sz w:val="24"/>
        </w:rPr>
        <w:instrText xml:space="preserve"> INCLUDEPICTURE "https://rte.weiyun.baidu.com/wiki/attach/image/api/imageDownloadAddress?attachId=a999966609d14c778852e208aa309f58&amp;docGuid=Yh9YiduOKmEmO5" \* MERGEFORMATINET </w:instrText>
      </w:r>
      <w:r>
        <w:rPr>
          <w:rFonts w:ascii="宋体" w:hAnsi="宋体" w:eastAsia="宋体" w:cs="宋体"/>
          <w:kern w:val="0"/>
          <w:sz w:val="24"/>
        </w:rPr>
        <w:fldChar w:fldCharType="separate"/>
      </w: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2680970" cy="3324225"/>
            <wp:effectExtent l="0" t="0" r="0" b="3175"/>
            <wp:docPr id="148066498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64983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1082" cy="336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</w:rPr>
        <w:fldChar w:fldCharType="end"/>
      </w:r>
      <w:bookmarkEnd w:id="0"/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Noto Serif CJK SC"/>
    <w:panose1 w:val="020B0400000000000000"/>
    <w:charset w:val="86"/>
    <w:family w:val="swiss"/>
    <w:pitch w:val="default"/>
    <w:sig w:usb0="00000000" w:usb1="00000000" w:usb2="00000017" w:usb3="00000000" w:csb0="00040001" w:csb1="0000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Helvetica">
    <w:altName w:val="C059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19"/>
    <w:rsid w:val="00565AA8"/>
    <w:rsid w:val="00AA71A8"/>
    <w:rsid w:val="00B41A19"/>
    <w:rsid w:val="00E63A61"/>
    <w:rsid w:val="00F23A4D"/>
    <w:rsid w:val="EFF7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customStyle="1" w:styleId="8">
    <w:name w:val="标题 1 字符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9">
    <w:name w:val="标题 2 字符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0">
    <w:name w:val="HTML 预设格式 字符"/>
    <w:basedOn w:val="7"/>
    <w:link w:val="5"/>
    <w:semiHidden/>
    <w:uiPriority w:val="99"/>
    <w:rPr>
      <w:rFonts w:ascii="宋体" w:hAnsi="宋体" w:eastAsia="宋体" w:cs="宋体"/>
      <w:kern w:val="0"/>
      <w:sz w:val="24"/>
    </w:rPr>
  </w:style>
  <w:style w:type="character" w:customStyle="1" w:styleId="11">
    <w:name w:val="mp-block-code-line-content"/>
    <w:basedOn w:val="7"/>
    <w:uiPriority w:val="0"/>
  </w:style>
  <w:style w:type="character" w:customStyle="1" w:styleId="12">
    <w:name w:val="标题 3 字符"/>
    <w:basedOn w:val="7"/>
    <w:link w:val="4"/>
    <w:uiPriority w:val="9"/>
    <w:rPr>
      <w:b/>
      <w:bCs/>
      <w:sz w:val="32"/>
      <w:szCs w:val="32"/>
    </w:rPr>
  </w:style>
  <w:style w:type="character" w:customStyle="1" w:styleId="13">
    <w:name w:val="mp-inline-formula-wrapper"/>
    <w:basedOn w:val="7"/>
    <w:uiPriority w:val="0"/>
  </w:style>
  <w:style w:type="character" w:customStyle="1" w:styleId="14">
    <w:name w:val="mord"/>
    <w:basedOn w:val="7"/>
    <w:uiPriority w:val="0"/>
  </w:style>
  <w:style w:type="character" w:customStyle="1" w:styleId="15">
    <w:name w:val="mrel"/>
    <w:basedOn w:val="7"/>
    <w:uiPriority w:val="0"/>
  </w:style>
  <w:style w:type="character" w:customStyle="1" w:styleId="16">
    <w:name w:val="mopen"/>
    <w:basedOn w:val="7"/>
    <w:uiPriority w:val="0"/>
  </w:style>
  <w:style w:type="character" w:customStyle="1" w:styleId="17">
    <w:name w:val="vlist-s"/>
    <w:basedOn w:val="7"/>
    <w:uiPriority w:val="0"/>
  </w:style>
  <w:style w:type="character" w:customStyle="1" w:styleId="18">
    <w:name w:val="mbin"/>
    <w:basedOn w:val="7"/>
    <w:uiPriority w:val="0"/>
  </w:style>
  <w:style w:type="character" w:customStyle="1" w:styleId="19">
    <w:name w:val="mclose"/>
    <w:basedOn w:val="7"/>
    <w:uiPriority w:val="0"/>
  </w:style>
  <w:style w:type="character" w:customStyle="1" w:styleId="20">
    <w:name w:val="slate-card-left"/>
    <w:basedOn w:val="7"/>
    <w:uiPriority w:val="0"/>
  </w:style>
  <w:style w:type="character" w:customStyle="1" w:styleId="21">
    <w:name w:val="slate-card-right"/>
    <w:basedOn w:val="7"/>
    <w:uiPriority w:val="0"/>
  </w:style>
  <w:style w:type="character" w:styleId="22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487</Words>
  <Characters>2778</Characters>
  <Lines>23</Lines>
  <Paragraphs>6</Paragraphs>
  <TotalTime>6</TotalTime>
  <ScaleCrop>false</ScaleCrop>
  <LinksUpToDate>false</LinksUpToDate>
  <CharactersWithSpaces>3259</CharactersWithSpaces>
  <Application>WPS Office WWO_base_provider_20221101180017-e790f0e3e8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2023-04-26T17:20:00Z</dcterms:created>
  <dc:creator>Microsoft Office User</dc:creator>
  <cp:lastModifiedBy>Microsoft Office User</cp:lastModifiedBy>
  <dcterms:modified xsi:type="dcterms:W3CDTF">2023-04-26T18:05:15Z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