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1EFB" w14:textId="665F2400" w:rsidR="00B52129" w:rsidRDefault="00B52129" w:rsidP="00B52129">
      <w:pPr>
        <w:jc w:val="center"/>
        <w:rPr>
          <w:rFonts w:ascii="黑体" w:eastAsia="黑体" w:hAnsi="黑体"/>
          <w:sz w:val="36"/>
          <w:szCs w:val="36"/>
        </w:rPr>
      </w:pPr>
      <w:r>
        <w:rPr>
          <w:rFonts w:ascii="黑体" w:eastAsia="黑体" w:hAnsi="黑体" w:hint="eastAsia"/>
          <w:sz w:val="36"/>
          <w:szCs w:val="36"/>
        </w:rPr>
        <w:t>结构方程模型</w:t>
      </w:r>
    </w:p>
    <w:p w14:paraId="5A1E76AD" w14:textId="3C15E910" w:rsidR="00B52129" w:rsidRDefault="00B52129" w:rsidP="00B52129">
      <w:pPr>
        <w:jc w:val="center"/>
        <w:rPr>
          <w:rFonts w:ascii="黑体" w:eastAsia="黑体" w:hAnsi="黑体"/>
          <w:sz w:val="24"/>
        </w:rPr>
      </w:pPr>
      <w:r w:rsidRPr="00B52129">
        <w:rPr>
          <w:rFonts w:ascii="黑体" w:eastAsia="黑体" w:hAnsi="黑体" w:hint="eastAsia"/>
          <w:sz w:val="24"/>
        </w:rPr>
        <w:t>2026 年 2 月 8 日 王飞鸣</w:t>
      </w:r>
    </w:p>
    <w:p w14:paraId="79A3FA34" w14:textId="3C5CD359" w:rsidR="00B52129" w:rsidRDefault="00B52129" w:rsidP="00B52129">
      <w:pPr>
        <w:rPr>
          <w:rFonts w:ascii="宋体" w:eastAsia="宋体" w:hAnsi="宋体"/>
          <w:sz w:val="24"/>
        </w:rPr>
      </w:pPr>
      <w:r>
        <w:rPr>
          <w:rFonts w:ascii="宋体" w:eastAsia="宋体" w:hAnsi="宋体" w:hint="eastAsia"/>
          <w:sz w:val="24"/>
        </w:rPr>
        <w:t>两个方案。</w:t>
      </w:r>
    </w:p>
    <w:p w14:paraId="4CCB1F59" w14:textId="6DA229C6" w:rsidR="00B52129" w:rsidRPr="00B52129" w:rsidRDefault="00B52129" w:rsidP="00B52129">
      <w:pPr>
        <w:pStyle w:val="2"/>
        <w:shd w:val="clear" w:color="auto" w:fill="FFFFFF"/>
        <w:spacing w:before="480" w:after="240" w:line="480" w:lineRule="atLeast"/>
        <w:rPr>
          <w:rFonts w:ascii="Segoe UI" w:eastAsia="宋体" w:hAnsi="Segoe UI" w:cs="Segoe UI"/>
          <w:b/>
          <w:bCs/>
          <w:color w:val="0F1115"/>
          <w:kern w:val="0"/>
          <w:sz w:val="33"/>
          <w:szCs w:val="33"/>
          <w14:ligatures w14:val="none"/>
        </w:rPr>
      </w:pPr>
      <w:r w:rsidRPr="00B52129">
        <w:rPr>
          <w:rFonts w:ascii="Segoe UI" w:eastAsia="宋体" w:hAnsi="Segoe UI" w:cs="Segoe UI" w:hint="eastAsia"/>
          <w:b/>
          <w:bCs/>
          <w:color w:val="0F1115"/>
          <w:kern w:val="0"/>
          <w:sz w:val="33"/>
          <w:szCs w:val="33"/>
          <w14:ligatures w14:val="none"/>
        </w:rPr>
        <w:t>方案一：</w:t>
      </w:r>
      <w:r w:rsidRPr="00B52129">
        <w:rPr>
          <w:rFonts w:ascii="Segoe UI" w:eastAsia="宋体" w:hAnsi="Segoe UI" w:cs="Segoe UI"/>
          <w:b/>
          <w:bCs/>
          <w:color w:val="0F1115"/>
          <w:kern w:val="0"/>
          <w:sz w:val="33"/>
          <w:szCs w:val="33"/>
          <w14:ligatures w14:val="none"/>
        </w:rPr>
        <w:t>动机</w:t>
      </w:r>
      <w:r w:rsidRPr="00B52129">
        <w:rPr>
          <w:rFonts w:ascii="Segoe UI" w:eastAsia="宋体" w:hAnsi="Segoe UI" w:cs="Segoe UI"/>
          <w:b/>
          <w:bCs/>
          <w:color w:val="0F1115"/>
          <w:kern w:val="0"/>
          <w:sz w:val="33"/>
          <w:szCs w:val="33"/>
          <w14:ligatures w14:val="none"/>
        </w:rPr>
        <w:t>-</w:t>
      </w:r>
      <w:r w:rsidRPr="00B52129">
        <w:rPr>
          <w:rFonts w:ascii="Segoe UI" w:eastAsia="宋体" w:hAnsi="Segoe UI" w:cs="Segoe UI"/>
          <w:b/>
          <w:bCs/>
          <w:color w:val="0F1115"/>
          <w:kern w:val="0"/>
          <w:sz w:val="33"/>
          <w:szCs w:val="33"/>
          <w14:ligatures w14:val="none"/>
        </w:rPr>
        <w:t>情境双轮驱动模型</w:t>
      </w:r>
    </w:p>
    <w:p w14:paraId="34FC27B8" w14:textId="18F83788" w:rsidR="00B52129" w:rsidRDefault="00B52129" w:rsidP="00B52129">
      <w:pPr>
        <w:rPr>
          <w:rFonts w:ascii="宋体" w:eastAsia="宋体" w:hAnsi="宋体"/>
          <w:sz w:val="24"/>
        </w:rPr>
      </w:pPr>
      <w:r>
        <w:rPr>
          <w:rFonts w:ascii="宋体" w:eastAsia="宋体" w:hAnsi="宋体" w:hint="eastAsia"/>
          <w:sz w:val="24"/>
        </w:rPr>
        <w:t xml:space="preserve">创新性的两阶段模型，借鉴了 </w:t>
      </w:r>
      <w:proofErr w:type="spellStart"/>
      <w:r>
        <w:rPr>
          <w:rFonts w:ascii="宋体" w:eastAsia="宋体" w:hAnsi="宋体" w:hint="eastAsia"/>
          <w:sz w:val="24"/>
        </w:rPr>
        <w:t>HeckMan</w:t>
      </w:r>
      <w:proofErr w:type="spellEnd"/>
      <w:r>
        <w:rPr>
          <w:rFonts w:ascii="宋体" w:eastAsia="宋体" w:hAnsi="宋体" w:hint="eastAsia"/>
          <w:sz w:val="24"/>
        </w:rPr>
        <w:t xml:space="preserve"> 的两阶段模型。首先创造选择：选择线下观演；再产生结果：线下观演带来的消费。</w:t>
      </w:r>
      <w:r w:rsidRPr="00B52129">
        <w:rPr>
          <w:rFonts w:ascii="宋体" w:eastAsia="宋体" w:hAnsi="宋体"/>
          <w:sz w:val="24"/>
        </w:rPr>
        <w:t>根据中国演出行业协会的数据和相关案例分析，演唱会门票消费对当地综合消费的</w:t>
      </w:r>
      <w:r w:rsidRPr="00B52129">
        <w:rPr>
          <w:rFonts w:ascii="宋体" w:eastAsia="宋体" w:hAnsi="宋体"/>
          <w:b/>
          <w:bCs/>
          <w:sz w:val="24"/>
        </w:rPr>
        <w:t>拉动比例通常在1:4.8以上</w:t>
      </w:r>
      <w:r w:rsidRPr="00B52129">
        <w:rPr>
          <w:rFonts w:ascii="宋体" w:eastAsia="宋体" w:hAnsi="宋体"/>
          <w:sz w:val="24"/>
        </w:rPr>
        <w:t>。这意味着，每产生1元的门票收入，至少能带动4.8元在其他领域的消费。以下是一些具体案例：</w:t>
      </w:r>
      <w:r>
        <w:rPr>
          <w:rFonts w:ascii="宋体" w:eastAsia="宋体" w:hAnsi="宋体" w:hint="eastAsia"/>
          <w:sz w:val="24"/>
        </w:rPr>
        <w:t>主要消费有：</w:t>
      </w:r>
    </w:p>
    <w:p w14:paraId="7C688E34" w14:textId="5254506B" w:rsidR="00B52129" w:rsidRPr="00B52129" w:rsidRDefault="00B52129" w:rsidP="00B52129">
      <w:pPr>
        <w:pStyle w:val="a9"/>
        <w:numPr>
          <w:ilvl w:val="0"/>
          <w:numId w:val="1"/>
        </w:numPr>
        <w:rPr>
          <w:rFonts w:ascii="宋体" w:eastAsia="宋体" w:hAnsi="宋体"/>
          <w:sz w:val="24"/>
        </w:rPr>
      </w:pPr>
      <w:r w:rsidRPr="00B52129">
        <w:rPr>
          <w:rFonts w:ascii="宋体" w:eastAsia="宋体" w:hAnsi="宋体" w:hint="eastAsia"/>
          <w:sz w:val="24"/>
        </w:rPr>
        <w:t>门票</w:t>
      </w:r>
    </w:p>
    <w:p w14:paraId="3BA8B5D4" w14:textId="1B707F3B" w:rsidR="00B52129" w:rsidRDefault="00B52129" w:rsidP="00B52129">
      <w:pPr>
        <w:pStyle w:val="a9"/>
        <w:numPr>
          <w:ilvl w:val="0"/>
          <w:numId w:val="1"/>
        </w:numPr>
        <w:rPr>
          <w:rFonts w:ascii="宋体" w:eastAsia="宋体" w:hAnsi="宋体"/>
          <w:sz w:val="24"/>
        </w:rPr>
      </w:pPr>
      <w:r w:rsidRPr="00B52129">
        <w:rPr>
          <w:rFonts w:ascii="宋体" w:eastAsia="宋体" w:hAnsi="宋体"/>
          <w:sz w:val="24"/>
        </w:rPr>
        <w:t>交通住宿餐饮</w:t>
      </w:r>
    </w:p>
    <w:p w14:paraId="4AC97720" w14:textId="77777777" w:rsidR="00B52129" w:rsidRPr="00B52129" w:rsidRDefault="00B52129" w:rsidP="00B52129">
      <w:pPr>
        <w:pStyle w:val="ds-markdown-paragraph"/>
        <w:numPr>
          <w:ilvl w:val="0"/>
          <w:numId w:val="1"/>
        </w:numPr>
        <w:shd w:val="clear" w:color="auto" w:fill="FFFFFF"/>
        <w:spacing w:before="0" w:beforeAutospacing="0" w:after="0" w:afterAutospacing="0"/>
        <w:rPr>
          <w:rFonts w:cstheme="minorBidi"/>
          <w:kern w:val="2"/>
          <w14:ligatures w14:val="standardContextual"/>
        </w:rPr>
      </w:pPr>
      <w:r w:rsidRPr="00B52129">
        <w:rPr>
          <w:rFonts w:cstheme="minorBidi"/>
          <w:b/>
          <w:bCs/>
          <w:kern w:val="2"/>
          <w14:ligatures w14:val="standardContextual"/>
        </w:rPr>
        <w:t>商业联动与“票根经济”</w:t>
      </w:r>
      <w:r w:rsidRPr="00B52129">
        <w:rPr>
          <w:rFonts w:cstheme="minorBidi"/>
          <w:kern w:val="2"/>
          <w14:ligatures w14:val="standardContextual"/>
        </w:rPr>
        <w:t>：许多城市和商家会主动利用演唱会热度，将“票根”转化为消费凭证。例如，成都、台州等地的商场、酒店、老字号餐厅推出凭演唱会门票享折扣的活动；济南的商圈设置明星IP打卡点，推出联名商品。这成功将观演流量导向了更广泛的商业场景。</w:t>
      </w:r>
    </w:p>
    <w:p w14:paraId="34210504" w14:textId="442A28BC" w:rsidR="00B52129" w:rsidRPr="00B52129" w:rsidRDefault="00B52129" w:rsidP="00B52129">
      <w:pPr>
        <w:pStyle w:val="ds-markdown-paragraph"/>
        <w:numPr>
          <w:ilvl w:val="0"/>
          <w:numId w:val="1"/>
        </w:numPr>
        <w:shd w:val="clear" w:color="auto" w:fill="FFFFFF"/>
        <w:spacing w:before="0" w:beforeAutospacing="0" w:after="0" w:afterAutospacing="0"/>
        <w:rPr>
          <w:rFonts w:cstheme="minorBidi" w:hint="eastAsia"/>
          <w:kern w:val="2"/>
          <w14:ligatures w14:val="standardContextual"/>
        </w:rPr>
      </w:pPr>
      <w:r w:rsidRPr="00B52129">
        <w:rPr>
          <w:rFonts w:cstheme="minorBidi"/>
          <w:b/>
          <w:bCs/>
          <w:kern w:val="2"/>
          <w14:ligatures w14:val="standardContextual"/>
        </w:rPr>
        <w:t>文旅融合与城市营销</w:t>
      </w:r>
      <w:r w:rsidRPr="00B52129">
        <w:rPr>
          <w:rFonts w:cstheme="minorBidi"/>
          <w:kern w:val="2"/>
          <w14:ligatures w14:val="standardContextual"/>
        </w:rPr>
        <w:t>：很多观众会“为一场演唱会奔赴一座城”，并借此游览当地。文旅部门也会抓住机会宣传城市。例如，南昌在演唱会期间播放文旅宣传片，将观众引导至滕王阁等景点；西安、济南等城市也因演唱会获得了巨大的网络曝光和正面形象传播。</w:t>
      </w:r>
    </w:p>
    <w:p w14:paraId="2C7B32CF" w14:textId="387C3504" w:rsidR="00B52129" w:rsidRDefault="002D3EDF" w:rsidP="002D3EDF">
      <w:pPr>
        <w:widowControl/>
        <w:shd w:val="clear" w:color="auto" w:fill="FFFFFF"/>
        <w:spacing w:before="480" w:after="240" w:line="450" w:lineRule="atLeast"/>
        <w:jc w:val="center"/>
        <w:outlineLvl w:val="2"/>
        <w:rPr>
          <w:rFonts w:ascii="Segoe UI" w:eastAsia="宋体" w:hAnsi="Segoe UI" w:cs="Segoe UI"/>
          <w:b/>
          <w:bCs/>
          <w:color w:val="0F1115"/>
          <w:kern w:val="0"/>
          <w:sz w:val="30"/>
          <w:szCs w:val="30"/>
          <w14:ligatures w14:val="none"/>
        </w:rPr>
      </w:pPr>
      <w:r w:rsidRPr="002D3EDF">
        <w:rPr>
          <w:rFonts w:ascii="Segoe UI" w:eastAsia="宋体" w:hAnsi="Segoe UI" w:cs="Segoe UI"/>
          <w:b/>
          <w:bCs/>
          <w:color w:val="0F1115"/>
          <w:kern w:val="0"/>
          <w:sz w:val="30"/>
          <w:szCs w:val="30"/>
          <w14:ligatures w14:val="none"/>
        </w:rPr>
        <w:drawing>
          <wp:inline distT="0" distB="0" distL="0" distR="0" wp14:anchorId="100ABC9D" wp14:editId="7174E640">
            <wp:extent cx="4676401" cy="2578608"/>
            <wp:effectExtent l="0" t="0" r="0" b="0"/>
            <wp:docPr id="440212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2249" name=""/>
                    <pic:cNvPicPr/>
                  </pic:nvPicPr>
                  <pic:blipFill>
                    <a:blip r:embed="rId5"/>
                    <a:stretch>
                      <a:fillRect/>
                    </a:stretch>
                  </pic:blipFill>
                  <pic:spPr>
                    <a:xfrm>
                      <a:off x="0" y="0"/>
                      <a:ext cx="4682000" cy="2581696"/>
                    </a:xfrm>
                    <a:prstGeom prst="rect">
                      <a:avLst/>
                    </a:prstGeom>
                  </pic:spPr>
                </pic:pic>
              </a:graphicData>
            </a:graphic>
          </wp:inline>
        </w:drawing>
      </w:r>
    </w:p>
    <w:p w14:paraId="681D556F" w14:textId="486365A1" w:rsidR="002D3EDF" w:rsidRPr="002D3EDF" w:rsidRDefault="002D3EDF" w:rsidP="002D3EDF">
      <w:pPr>
        <w:widowControl/>
        <w:shd w:val="clear" w:color="auto" w:fill="FFFFFF"/>
        <w:spacing w:before="480" w:after="240" w:line="450" w:lineRule="atLeast"/>
        <w:outlineLvl w:val="2"/>
        <w:rPr>
          <w:rFonts w:ascii="宋体" w:eastAsia="宋体" w:hAnsi="宋体" w:cs="Segoe UI" w:hint="eastAsia"/>
          <w:color w:val="0F1115"/>
          <w:kern w:val="0"/>
          <w:sz w:val="24"/>
          <w14:ligatures w14:val="none"/>
        </w:rPr>
      </w:pPr>
      <w:r w:rsidRPr="002D3EDF">
        <w:rPr>
          <w:rFonts w:ascii="宋体" w:eastAsia="宋体" w:hAnsi="宋体" w:cs="Segoe UI" w:hint="eastAsia"/>
          <w:color w:val="0F1115"/>
          <w:kern w:val="0"/>
          <w:sz w:val="24"/>
          <w14:ligatures w14:val="none"/>
        </w:rPr>
        <w:lastRenderedPageBreak/>
        <w:t>我简单画了一个图，根据这个分成：情景层-动机层-行为层两阶段探究意愿</w:t>
      </w:r>
      <w:r>
        <w:rPr>
          <w:rFonts w:ascii="宋体" w:eastAsia="宋体" w:hAnsi="宋体" w:cs="Segoe UI" w:hint="eastAsia"/>
          <w:color w:val="0F1115"/>
          <w:kern w:val="0"/>
          <w:sz w:val="24"/>
          <w14:ligatures w14:val="none"/>
        </w:rPr>
        <w:t>。缺点就是潜变量太多了，需要大量样本，容易欠拟合。</w:t>
      </w:r>
    </w:p>
    <w:p w14:paraId="07A81C3B" w14:textId="021E0158" w:rsidR="00B52129" w:rsidRPr="002D3EDF" w:rsidRDefault="00B52129" w:rsidP="002D3EDF">
      <w:pPr>
        <w:widowControl/>
        <w:shd w:val="clear" w:color="auto" w:fill="FFFFFF"/>
        <w:spacing w:before="480" w:after="240" w:line="450" w:lineRule="atLeast"/>
        <w:outlineLvl w:val="2"/>
        <w:rPr>
          <w:rFonts w:ascii="Segoe UI" w:eastAsia="宋体" w:hAnsi="Segoe UI" w:cs="Segoe UI" w:hint="eastAsia"/>
          <w:b/>
          <w:bCs/>
          <w:color w:val="0F1115"/>
          <w:kern w:val="0"/>
          <w:sz w:val="30"/>
          <w:szCs w:val="30"/>
          <w14:ligatures w14:val="none"/>
        </w:rPr>
      </w:pPr>
      <w:r>
        <w:rPr>
          <w:rFonts w:ascii="Segoe UI" w:eastAsia="宋体" w:hAnsi="Segoe UI" w:cs="Segoe UI" w:hint="eastAsia"/>
          <w:b/>
          <w:bCs/>
          <w:color w:val="0F1115"/>
          <w:kern w:val="0"/>
          <w:sz w:val="30"/>
          <w:szCs w:val="30"/>
          <w14:ligatures w14:val="none"/>
        </w:rPr>
        <w:t>第一阶段：</w:t>
      </w:r>
      <w:r w:rsidRPr="00B52129">
        <w:rPr>
          <w:rFonts w:ascii="Segoe UI" w:eastAsia="宋体" w:hAnsi="Segoe UI" w:cs="Segoe UI"/>
          <w:b/>
          <w:bCs/>
          <w:color w:val="0F1115"/>
          <w:kern w:val="0"/>
          <w:sz w:val="30"/>
          <w:szCs w:val="30"/>
          <w14:ligatures w14:val="none"/>
        </w:rPr>
        <w:t>参与动机与阻碍因素</w:t>
      </w:r>
      <w:r w:rsidRPr="00B52129">
        <w:rPr>
          <w:rFonts w:ascii="Segoe UI" w:eastAsia="宋体" w:hAnsi="Segoe UI" w:cs="Segoe UI"/>
          <w:b/>
          <w:bCs/>
          <w:color w:val="0F1115"/>
          <w:kern w:val="0"/>
          <w:sz w:val="30"/>
          <w:szCs w:val="30"/>
          <w14:ligatures w14:val="none"/>
        </w:rPr>
        <w:t xml:space="preserve"> → </w:t>
      </w:r>
      <w:r w:rsidRPr="00B52129">
        <w:rPr>
          <w:rFonts w:ascii="Segoe UI" w:eastAsia="宋体" w:hAnsi="Segoe UI" w:cs="Segoe UI"/>
          <w:b/>
          <w:bCs/>
          <w:color w:val="0F1115"/>
          <w:kern w:val="0"/>
          <w:sz w:val="30"/>
          <w:szCs w:val="30"/>
          <w14:ligatures w14:val="none"/>
        </w:rPr>
        <w:t>体验质量</w:t>
      </w:r>
    </w:p>
    <w:p w14:paraId="3CBB8C98" w14:textId="77777777" w:rsidR="002D3EDF" w:rsidRDefault="002D3EDF" w:rsidP="002D3EDF">
      <w:pPr>
        <w:pStyle w:val="4"/>
        <w:shd w:val="clear" w:color="auto" w:fill="FFFFFF"/>
        <w:spacing w:before="240" w:after="120" w:line="420" w:lineRule="atLeast"/>
        <w:rPr>
          <w:rFonts w:ascii="Segoe UI" w:hAnsi="Segoe UI" w:cs="Segoe UI"/>
          <w:color w:val="0F1115"/>
        </w:rPr>
      </w:pPr>
      <w:r>
        <w:rPr>
          <w:rStyle w:val="ae"/>
          <w:rFonts w:ascii="Segoe UI" w:hAnsi="Segoe UI" w:cs="Segoe UI"/>
          <w:b w:val="0"/>
          <w:bCs w:val="0"/>
          <w:color w:val="0F1115"/>
        </w:rPr>
        <w:t>第一层：情境因素（</w:t>
      </w:r>
      <w:r>
        <w:rPr>
          <w:rStyle w:val="ae"/>
          <w:rFonts w:ascii="Segoe UI" w:hAnsi="Segoe UI" w:cs="Segoe UI"/>
          <w:b w:val="0"/>
          <w:bCs w:val="0"/>
          <w:color w:val="0F1115"/>
        </w:rPr>
        <w:t>3</w:t>
      </w:r>
      <w:r>
        <w:rPr>
          <w:rStyle w:val="ae"/>
          <w:rFonts w:ascii="Segoe UI" w:hAnsi="Segoe UI" w:cs="Segoe UI"/>
          <w:b w:val="0"/>
          <w:bCs w:val="0"/>
          <w:color w:val="0F1115"/>
        </w:rPr>
        <w:t>个潜变量）</w:t>
      </w:r>
    </w:p>
    <w:p w14:paraId="020D6802" w14:textId="77777777" w:rsidR="002D3EDF" w:rsidRDefault="002D3EDF" w:rsidP="002D3EDF">
      <w:pPr>
        <w:pStyle w:val="ds-markdown-paragraph"/>
        <w:numPr>
          <w:ilvl w:val="0"/>
          <w:numId w:val="4"/>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线上效应</w:t>
      </w:r>
      <w:r>
        <w:rPr>
          <w:rFonts w:ascii="Segoe UI" w:hAnsi="Segoe UI" w:cs="Segoe UI"/>
          <w:color w:val="0F1115"/>
        </w:rPr>
        <w:t>（社会化影响）</w:t>
      </w:r>
    </w:p>
    <w:p w14:paraId="575BBE76" w14:textId="77777777" w:rsidR="002D3EDF" w:rsidRDefault="002D3EDF" w:rsidP="002D3EDF">
      <w:pPr>
        <w:pStyle w:val="ds-markdown-paragraph"/>
        <w:numPr>
          <w:ilvl w:val="1"/>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社交媒体曝光频率</w:t>
      </w:r>
    </w:p>
    <w:p w14:paraId="75A69560" w14:textId="77777777" w:rsidR="002D3EDF" w:rsidRDefault="002D3EDF" w:rsidP="002D3EDF">
      <w:pPr>
        <w:pStyle w:val="ds-markdown-paragraph"/>
        <w:numPr>
          <w:ilvl w:val="1"/>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粉丝</w:t>
      </w:r>
      <w:r>
        <w:rPr>
          <w:rFonts w:ascii="Segoe UI" w:hAnsi="Segoe UI" w:cs="Segoe UI"/>
          <w:color w:val="0F1115"/>
        </w:rPr>
        <w:t>UGC</w:t>
      </w:r>
      <w:r>
        <w:rPr>
          <w:rFonts w:ascii="Segoe UI" w:hAnsi="Segoe UI" w:cs="Segoe UI"/>
          <w:color w:val="0F1115"/>
        </w:rPr>
        <w:t>内容影响力</w:t>
      </w:r>
    </w:p>
    <w:p w14:paraId="12BD72EC" w14:textId="77777777" w:rsidR="002D3EDF" w:rsidRDefault="002D3EDF" w:rsidP="002D3EDF">
      <w:pPr>
        <w:pStyle w:val="ds-markdown-paragraph"/>
        <w:numPr>
          <w:ilvl w:val="1"/>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线上社群参与度</w:t>
      </w:r>
    </w:p>
    <w:p w14:paraId="08EE828F" w14:textId="77777777" w:rsidR="002D3EDF" w:rsidRDefault="002D3EDF" w:rsidP="002D3EDF">
      <w:pPr>
        <w:pStyle w:val="ds-markdown-paragraph"/>
        <w:numPr>
          <w:ilvl w:val="0"/>
          <w:numId w:val="4"/>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明星效应</w:t>
      </w:r>
      <w:r>
        <w:rPr>
          <w:rFonts w:ascii="Segoe UI" w:hAnsi="Segoe UI" w:cs="Segoe UI"/>
          <w:color w:val="0F1115"/>
        </w:rPr>
        <w:t>（准社会关系）</w:t>
      </w:r>
    </w:p>
    <w:p w14:paraId="41134B9E" w14:textId="77777777" w:rsidR="002D3EDF" w:rsidRDefault="002D3EDF" w:rsidP="002D3EDF">
      <w:pPr>
        <w:pStyle w:val="ds-markdown-paragraph"/>
        <w:numPr>
          <w:ilvl w:val="1"/>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偶像情感连接强度</w:t>
      </w:r>
    </w:p>
    <w:p w14:paraId="1C48B18F" w14:textId="77777777" w:rsidR="002D3EDF" w:rsidRDefault="002D3EDF" w:rsidP="002D3EDF">
      <w:pPr>
        <w:pStyle w:val="ds-markdown-paragraph"/>
        <w:numPr>
          <w:ilvl w:val="1"/>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偶像内容熟悉度</w:t>
      </w:r>
    </w:p>
    <w:p w14:paraId="2BD08787" w14:textId="77777777" w:rsidR="002D3EDF" w:rsidRDefault="002D3EDF" w:rsidP="002D3EDF">
      <w:pPr>
        <w:pStyle w:val="ds-markdown-paragraph"/>
        <w:numPr>
          <w:ilvl w:val="1"/>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追星行为投入度</w:t>
      </w:r>
    </w:p>
    <w:p w14:paraId="79EC11F1" w14:textId="77777777" w:rsidR="002D3EDF" w:rsidRDefault="002D3EDF" w:rsidP="002D3EDF">
      <w:pPr>
        <w:pStyle w:val="ds-markdown-paragraph"/>
        <w:numPr>
          <w:ilvl w:val="0"/>
          <w:numId w:val="4"/>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城市文旅效应</w:t>
      </w:r>
      <w:r>
        <w:rPr>
          <w:rFonts w:ascii="Segoe UI" w:hAnsi="Segoe UI" w:cs="Segoe UI"/>
          <w:color w:val="0F1115"/>
        </w:rPr>
        <w:t>（目的地形象）</w:t>
      </w:r>
    </w:p>
    <w:p w14:paraId="70794AD3" w14:textId="77777777" w:rsidR="002D3EDF" w:rsidRDefault="002D3EDF" w:rsidP="002D3EDF">
      <w:pPr>
        <w:pStyle w:val="ds-markdown-paragraph"/>
        <w:numPr>
          <w:ilvl w:val="1"/>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城市旅游资源吸引力</w:t>
      </w:r>
    </w:p>
    <w:p w14:paraId="78387FA7" w14:textId="77777777" w:rsidR="002D3EDF" w:rsidRDefault="002D3EDF" w:rsidP="002D3EDF">
      <w:pPr>
        <w:pStyle w:val="ds-markdown-paragraph"/>
        <w:numPr>
          <w:ilvl w:val="1"/>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城市文化独特性感知</w:t>
      </w:r>
    </w:p>
    <w:p w14:paraId="2A862560" w14:textId="77777777" w:rsidR="002D3EDF" w:rsidRDefault="002D3EDF" w:rsidP="002D3EDF">
      <w:pPr>
        <w:pStyle w:val="ds-markdown-paragraph"/>
        <w:numPr>
          <w:ilvl w:val="1"/>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城市服务友好度预期</w:t>
      </w:r>
    </w:p>
    <w:p w14:paraId="7754A984" w14:textId="77777777" w:rsidR="002D3EDF" w:rsidRDefault="002D3EDF" w:rsidP="002D3EDF">
      <w:pPr>
        <w:pStyle w:val="4"/>
        <w:shd w:val="clear" w:color="auto" w:fill="FFFFFF"/>
        <w:spacing w:before="240" w:after="120" w:line="420" w:lineRule="atLeast"/>
        <w:rPr>
          <w:rFonts w:ascii="Segoe UI" w:hAnsi="Segoe UI" w:cs="Segoe UI"/>
          <w:color w:val="0F1115"/>
        </w:rPr>
      </w:pPr>
      <w:r>
        <w:rPr>
          <w:rStyle w:val="ae"/>
          <w:rFonts w:ascii="Segoe UI" w:hAnsi="Segoe UI" w:cs="Segoe UI"/>
          <w:b w:val="0"/>
          <w:bCs w:val="0"/>
          <w:color w:val="0F1115"/>
        </w:rPr>
        <w:t>第二层：动机因素（</w:t>
      </w:r>
      <w:r>
        <w:rPr>
          <w:rStyle w:val="ae"/>
          <w:rFonts w:ascii="Segoe UI" w:hAnsi="Segoe UI" w:cs="Segoe UI"/>
          <w:b w:val="0"/>
          <w:bCs w:val="0"/>
          <w:color w:val="0F1115"/>
        </w:rPr>
        <w:t>3</w:t>
      </w:r>
      <w:r>
        <w:rPr>
          <w:rStyle w:val="ae"/>
          <w:rFonts w:ascii="Segoe UI" w:hAnsi="Segoe UI" w:cs="Segoe UI"/>
          <w:b w:val="0"/>
          <w:bCs w:val="0"/>
          <w:color w:val="0F1115"/>
        </w:rPr>
        <w:t>个潜变量）</w:t>
      </w:r>
    </w:p>
    <w:p w14:paraId="05F81E66" w14:textId="310E757A" w:rsidR="002D3EDF" w:rsidRDefault="002D3EDF" w:rsidP="002D3EDF">
      <w:pPr>
        <w:pStyle w:val="ds-markdown-paragraph"/>
        <w:numPr>
          <w:ilvl w:val="0"/>
          <w:numId w:val="5"/>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情绪价值</w:t>
      </w:r>
      <w:r>
        <w:rPr>
          <w:rStyle w:val="ae"/>
          <w:rFonts w:ascii="Segoe UI" w:hAnsi="Segoe UI" w:cs="Segoe UI" w:hint="eastAsia"/>
          <w:color w:val="0F1115"/>
        </w:rPr>
        <w:t>/</w:t>
      </w:r>
      <w:r>
        <w:rPr>
          <w:rStyle w:val="ae"/>
          <w:rFonts w:ascii="Segoe UI" w:hAnsi="Segoe UI" w:cs="Segoe UI" w:hint="eastAsia"/>
          <w:color w:val="0F1115"/>
        </w:rPr>
        <w:t>情感唤起</w:t>
      </w:r>
      <w:r>
        <w:rPr>
          <w:rFonts w:ascii="Segoe UI" w:hAnsi="Segoe UI" w:cs="Segoe UI"/>
          <w:color w:val="0F1115"/>
        </w:rPr>
        <w:t>（核心驱动）</w:t>
      </w:r>
    </w:p>
    <w:p w14:paraId="1AB2E2AF" w14:textId="77777777" w:rsidR="002D3EDF" w:rsidRDefault="002D3EDF" w:rsidP="002D3EDF">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w:t>
      </w:r>
      <w:r>
        <w:rPr>
          <w:rFonts w:ascii="Segoe UI" w:hAnsi="Segoe UI" w:cs="Segoe UI"/>
          <w:color w:val="0F1115"/>
        </w:rPr>
        <w:t>我渴望获得临场感和真实感</w:t>
      </w:r>
      <w:r>
        <w:rPr>
          <w:rFonts w:ascii="Segoe UI" w:hAnsi="Segoe UI" w:cs="Segoe UI"/>
          <w:color w:val="0F1115"/>
        </w:rPr>
        <w:t>"</w:t>
      </w:r>
    </w:p>
    <w:p w14:paraId="5BAF0CD1" w14:textId="77777777" w:rsidR="002D3EDF" w:rsidRDefault="002D3EDF" w:rsidP="002D3EDF">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w:t>
      </w:r>
      <w:r>
        <w:rPr>
          <w:rFonts w:ascii="Segoe UI" w:hAnsi="Segoe UI" w:cs="Segoe UI"/>
          <w:color w:val="0F1115"/>
        </w:rPr>
        <w:t>我想满足对偶像的情感需求</w:t>
      </w:r>
      <w:r>
        <w:rPr>
          <w:rFonts w:ascii="Segoe UI" w:hAnsi="Segoe UI" w:cs="Segoe UI"/>
          <w:color w:val="0F1115"/>
        </w:rPr>
        <w:t>"</w:t>
      </w:r>
    </w:p>
    <w:p w14:paraId="658BA56F" w14:textId="77777777" w:rsidR="002D3EDF" w:rsidRDefault="002D3EDF" w:rsidP="002D3EDF">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w:t>
      </w:r>
      <w:r>
        <w:rPr>
          <w:rFonts w:ascii="Segoe UI" w:hAnsi="Segoe UI" w:cs="Segoe UI"/>
          <w:color w:val="0F1115"/>
        </w:rPr>
        <w:t>我期待获得积极的情绪体验</w:t>
      </w:r>
      <w:r>
        <w:rPr>
          <w:rFonts w:ascii="Segoe UI" w:hAnsi="Segoe UI" w:cs="Segoe UI"/>
          <w:color w:val="0F1115"/>
        </w:rPr>
        <w:t>"</w:t>
      </w:r>
    </w:p>
    <w:p w14:paraId="395688AA" w14:textId="77777777" w:rsidR="002D3EDF" w:rsidRDefault="002D3EDF" w:rsidP="002D3EDF">
      <w:pPr>
        <w:pStyle w:val="ds-markdown-paragraph"/>
        <w:numPr>
          <w:ilvl w:val="0"/>
          <w:numId w:val="5"/>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群体认同</w:t>
      </w:r>
      <w:r>
        <w:rPr>
          <w:rFonts w:ascii="Segoe UI" w:hAnsi="Segoe UI" w:cs="Segoe UI"/>
          <w:color w:val="0F1115"/>
        </w:rPr>
        <w:t>（社会驱动）</w:t>
      </w:r>
    </w:p>
    <w:p w14:paraId="47C5A678" w14:textId="77777777" w:rsidR="002D3EDF" w:rsidRDefault="002D3EDF" w:rsidP="002D3EDF">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w:t>
      </w:r>
      <w:r>
        <w:rPr>
          <w:rFonts w:ascii="Segoe UI" w:hAnsi="Segoe UI" w:cs="Segoe UI"/>
          <w:color w:val="0F1115"/>
        </w:rPr>
        <w:t>我想融入粉丝群体</w:t>
      </w:r>
      <w:r>
        <w:rPr>
          <w:rFonts w:ascii="Segoe UI" w:hAnsi="Segoe UI" w:cs="Segoe UI"/>
          <w:color w:val="0F1115"/>
        </w:rPr>
        <w:t>"</w:t>
      </w:r>
    </w:p>
    <w:p w14:paraId="049012BA" w14:textId="77777777" w:rsidR="002D3EDF" w:rsidRDefault="002D3EDF" w:rsidP="002D3EDF">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w:t>
      </w:r>
      <w:r>
        <w:rPr>
          <w:rFonts w:ascii="Segoe UI" w:hAnsi="Segoe UI" w:cs="Segoe UI"/>
          <w:color w:val="0F1115"/>
        </w:rPr>
        <w:t>我渴望获得集体共鸣</w:t>
      </w:r>
      <w:r>
        <w:rPr>
          <w:rFonts w:ascii="Segoe UI" w:hAnsi="Segoe UI" w:cs="Segoe UI"/>
          <w:color w:val="0F1115"/>
        </w:rPr>
        <w:t>"</w:t>
      </w:r>
    </w:p>
    <w:p w14:paraId="262B27D6" w14:textId="77777777" w:rsidR="002D3EDF" w:rsidRDefault="002D3EDF" w:rsidP="002D3EDF">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t>"</w:t>
      </w:r>
      <w:r>
        <w:rPr>
          <w:rFonts w:ascii="Segoe UI" w:hAnsi="Segoe UI" w:cs="Segoe UI"/>
          <w:color w:val="0F1115"/>
        </w:rPr>
        <w:t>我希望确认自己的粉丝身份</w:t>
      </w:r>
      <w:r>
        <w:rPr>
          <w:rFonts w:ascii="Segoe UI" w:hAnsi="Segoe UI" w:cs="Segoe UI"/>
          <w:color w:val="0F1115"/>
        </w:rPr>
        <w:t>"</w:t>
      </w:r>
    </w:p>
    <w:p w14:paraId="60A41468" w14:textId="27CD5259" w:rsidR="002D3EDF" w:rsidRDefault="002D3EDF" w:rsidP="002D3EDF">
      <w:pPr>
        <w:pStyle w:val="ds-markdown-paragraph"/>
        <w:numPr>
          <w:ilvl w:val="0"/>
          <w:numId w:val="5"/>
        </w:numPr>
        <w:shd w:val="clear" w:color="auto" w:fill="FFFFFF"/>
        <w:spacing w:before="0" w:beforeAutospacing="0" w:after="120" w:afterAutospacing="0"/>
        <w:rPr>
          <w:rFonts w:ascii="Segoe UI" w:hAnsi="Segoe UI" w:cs="Segoe UI"/>
          <w:color w:val="0F1115"/>
        </w:rPr>
      </w:pPr>
      <w:r>
        <w:rPr>
          <w:rStyle w:val="ae"/>
          <w:rFonts w:ascii="Segoe UI" w:hAnsi="Segoe UI" w:cs="Segoe UI"/>
          <w:color w:val="0F1115"/>
        </w:rPr>
        <w:t>仪式参与</w:t>
      </w:r>
      <w:r>
        <w:rPr>
          <w:rStyle w:val="ae"/>
          <w:rFonts w:ascii="Segoe UI" w:hAnsi="Segoe UI" w:cs="Segoe UI" w:hint="eastAsia"/>
          <w:color w:val="0F1115"/>
        </w:rPr>
        <w:t>（或者按照我的路径，改成自我价值，均可以）</w:t>
      </w:r>
      <w:r>
        <w:rPr>
          <w:rFonts w:ascii="Segoe UI" w:hAnsi="Segoe UI" w:cs="Segoe UI" w:hint="eastAsia"/>
          <w:color w:val="0F1115"/>
        </w:rPr>
        <w:t>（</w:t>
      </w:r>
      <w:r>
        <w:rPr>
          <w:rFonts w:ascii="Segoe UI" w:hAnsi="Segoe UI" w:cs="Segoe UI"/>
          <w:color w:val="0F1115"/>
        </w:rPr>
        <w:t>行为驱动）</w:t>
      </w:r>
    </w:p>
    <w:p w14:paraId="11AFC78E" w14:textId="77777777" w:rsidR="002D3EDF" w:rsidRDefault="002D3EDF" w:rsidP="002D3EDF">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w:t>
      </w:r>
      <w:r>
        <w:rPr>
          <w:rFonts w:ascii="Segoe UI" w:hAnsi="Segoe UI" w:cs="Segoe UI"/>
          <w:color w:val="0F1115"/>
        </w:rPr>
        <w:t>我想完成应援准备的全过程</w:t>
      </w:r>
      <w:r>
        <w:rPr>
          <w:rFonts w:ascii="Segoe UI" w:hAnsi="Segoe UI" w:cs="Segoe UI"/>
          <w:color w:val="0F1115"/>
        </w:rPr>
        <w:t>"</w:t>
      </w:r>
    </w:p>
    <w:p w14:paraId="1F874A09" w14:textId="77777777" w:rsidR="002D3EDF" w:rsidRDefault="002D3EDF" w:rsidP="002D3EDF">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w:t>
      </w:r>
      <w:r>
        <w:rPr>
          <w:rFonts w:ascii="Segoe UI" w:hAnsi="Segoe UI" w:cs="Segoe UI"/>
          <w:color w:val="0F1115"/>
        </w:rPr>
        <w:t>我计划参与现场集体互动</w:t>
      </w:r>
      <w:r>
        <w:rPr>
          <w:rFonts w:ascii="Segoe UI" w:hAnsi="Segoe UI" w:cs="Segoe UI"/>
          <w:color w:val="0F1115"/>
        </w:rPr>
        <w:t>"</w:t>
      </w:r>
    </w:p>
    <w:p w14:paraId="242FFEA2" w14:textId="77777777" w:rsidR="002D3EDF" w:rsidRDefault="002D3EDF" w:rsidP="002D3EDF">
      <w:pPr>
        <w:pStyle w:val="ds-markdown-paragraph"/>
        <w:numPr>
          <w:ilvl w:val="1"/>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w:t>
      </w:r>
      <w:r>
        <w:rPr>
          <w:rFonts w:ascii="Segoe UI" w:hAnsi="Segoe UI" w:cs="Segoe UI"/>
          <w:color w:val="0F1115"/>
        </w:rPr>
        <w:t>我会进行相关打卡行为</w:t>
      </w:r>
      <w:r>
        <w:rPr>
          <w:rFonts w:ascii="Segoe UI" w:hAnsi="Segoe UI" w:cs="Segoe UI"/>
          <w:color w:val="0F1115"/>
        </w:rPr>
        <w:t>"</w:t>
      </w:r>
    </w:p>
    <w:p w14:paraId="60484BA4" w14:textId="77777777" w:rsidR="002D3EDF" w:rsidRDefault="002D3EDF" w:rsidP="002D3EDF">
      <w:pPr>
        <w:pStyle w:val="4"/>
        <w:shd w:val="clear" w:color="auto" w:fill="FFFFFF"/>
        <w:spacing w:before="240" w:after="120" w:line="420" w:lineRule="atLeast"/>
        <w:rPr>
          <w:rFonts w:ascii="Segoe UI" w:hAnsi="Segoe UI" w:cs="Segoe UI"/>
          <w:color w:val="0F1115"/>
        </w:rPr>
      </w:pPr>
      <w:r>
        <w:rPr>
          <w:rStyle w:val="ae"/>
          <w:rFonts w:ascii="Segoe UI" w:hAnsi="Segoe UI" w:cs="Segoe UI"/>
          <w:b w:val="0"/>
          <w:bCs w:val="0"/>
          <w:color w:val="0F1115"/>
        </w:rPr>
        <w:t>第三层：决策因素（</w:t>
      </w:r>
      <w:r>
        <w:rPr>
          <w:rStyle w:val="ae"/>
          <w:rFonts w:ascii="Segoe UI" w:hAnsi="Segoe UI" w:cs="Segoe UI"/>
          <w:b w:val="0"/>
          <w:bCs w:val="0"/>
          <w:color w:val="0F1115"/>
        </w:rPr>
        <w:t>2</w:t>
      </w:r>
      <w:r>
        <w:rPr>
          <w:rStyle w:val="ae"/>
          <w:rFonts w:ascii="Segoe UI" w:hAnsi="Segoe UI" w:cs="Segoe UI"/>
          <w:b w:val="0"/>
          <w:bCs w:val="0"/>
          <w:color w:val="0F1115"/>
        </w:rPr>
        <w:t>个潜变量）</w:t>
      </w:r>
    </w:p>
    <w:p w14:paraId="508AB4A9" w14:textId="77777777" w:rsidR="002D3EDF" w:rsidRDefault="002D3EDF" w:rsidP="002D3EDF">
      <w:pPr>
        <w:pStyle w:val="ds-markdown-paragraph"/>
        <w:numPr>
          <w:ilvl w:val="0"/>
          <w:numId w:val="6"/>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参与意愿</w:t>
      </w:r>
    </w:p>
    <w:p w14:paraId="74418850" w14:textId="77777777" w:rsidR="002D3EDF" w:rsidRDefault="002D3EDF" w:rsidP="002D3EDF">
      <w:pPr>
        <w:pStyle w:val="ds-markdown-paragraph"/>
        <w:numPr>
          <w:ilvl w:val="0"/>
          <w:numId w:val="6"/>
        </w:numPr>
        <w:shd w:val="clear" w:color="auto" w:fill="FFFFFF"/>
        <w:spacing w:before="0" w:beforeAutospacing="0" w:after="0" w:afterAutospacing="0"/>
        <w:rPr>
          <w:rFonts w:ascii="Segoe UI" w:hAnsi="Segoe UI" w:cs="Segoe UI"/>
          <w:color w:val="0F1115"/>
        </w:rPr>
      </w:pPr>
      <w:r>
        <w:rPr>
          <w:rStyle w:val="ae"/>
          <w:rFonts w:ascii="Segoe UI" w:hAnsi="Segoe UI" w:cs="Segoe UI"/>
          <w:color w:val="0F1115"/>
        </w:rPr>
        <w:t>消费意愿</w:t>
      </w:r>
    </w:p>
    <w:p w14:paraId="2F2BF27F" w14:textId="18F04232" w:rsidR="00B52129" w:rsidRDefault="002D3EDF" w:rsidP="00B52129">
      <w:pPr>
        <w:rPr>
          <w:rFonts w:ascii="宋体" w:eastAsia="宋体" w:hAnsi="宋体"/>
          <w:sz w:val="24"/>
        </w:rPr>
      </w:pPr>
      <w:r>
        <w:rPr>
          <w:rFonts w:ascii="宋体" w:eastAsia="宋体" w:hAnsi="宋体" w:hint="eastAsia"/>
          <w:sz w:val="24"/>
        </w:rPr>
        <w:t>预期结果</w:t>
      </w:r>
      <w:r w:rsidR="00FD4893">
        <w:rPr>
          <w:rFonts w:ascii="宋体" w:eastAsia="宋体" w:hAnsi="宋体" w:hint="eastAsia"/>
          <w:sz w:val="24"/>
        </w:rPr>
        <w:t xml:space="preserve">跟 </w:t>
      </w:r>
      <w:proofErr w:type="spellStart"/>
      <w:r w:rsidR="00FD4893">
        <w:rPr>
          <w:rFonts w:ascii="宋体" w:eastAsia="宋体" w:hAnsi="宋体" w:hint="eastAsia"/>
          <w:sz w:val="24"/>
        </w:rPr>
        <w:t>fy</w:t>
      </w:r>
      <w:proofErr w:type="spellEnd"/>
      <w:r w:rsidR="00FD4893">
        <w:rPr>
          <w:rFonts w:ascii="宋体" w:eastAsia="宋体" w:hAnsi="宋体" w:hint="eastAsia"/>
          <w:sz w:val="24"/>
        </w:rPr>
        <w:t xml:space="preserve"> 说的差不多，我就不重复了，就是这几条路径。问题就是内因一般都是四五个起步，但是因为我加入了外因，内因数量被迫阉割。</w:t>
      </w:r>
    </w:p>
    <w:p w14:paraId="26D2D532" w14:textId="2A735514" w:rsidR="00FD4893" w:rsidRDefault="00FD4893" w:rsidP="00B52129">
      <w:pPr>
        <w:rPr>
          <w:rFonts w:ascii="宋体" w:eastAsia="宋体" w:hAnsi="宋体" w:hint="eastAsia"/>
          <w:sz w:val="24"/>
        </w:rPr>
      </w:pPr>
      <w:r>
        <w:rPr>
          <w:rFonts w:ascii="宋体" w:eastAsia="宋体" w:hAnsi="宋体" w:hint="eastAsia"/>
          <w:sz w:val="24"/>
        </w:rPr>
        <w:t>此外，根据用户特征以及后面同学负责的问题适当加入控制变量和调节变量。这里就不能再加了，因为题项太多了。</w:t>
      </w:r>
    </w:p>
    <w:p w14:paraId="2D328421" w14:textId="1BF7D80A" w:rsidR="00FD4893" w:rsidRPr="00B52129" w:rsidRDefault="00FD4893" w:rsidP="00FD4893">
      <w:pPr>
        <w:pStyle w:val="2"/>
        <w:shd w:val="clear" w:color="auto" w:fill="FFFFFF"/>
        <w:spacing w:before="480" w:after="240" w:line="480" w:lineRule="atLeast"/>
        <w:rPr>
          <w:rFonts w:ascii="Segoe UI" w:eastAsia="宋体" w:hAnsi="Segoe UI" w:cs="Segoe UI"/>
          <w:b/>
          <w:bCs/>
          <w:color w:val="0F1115"/>
          <w:kern w:val="0"/>
          <w:sz w:val="33"/>
          <w:szCs w:val="33"/>
          <w14:ligatures w14:val="none"/>
        </w:rPr>
      </w:pPr>
      <w:r w:rsidRPr="00B52129">
        <w:rPr>
          <w:rFonts w:ascii="Segoe UI" w:eastAsia="宋体" w:hAnsi="Segoe UI" w:cs="Segoe UI" w:hint="eastAsia"/>
          <w:b/>
          <w:bCs/>
          <w:color w:val="0F1115"/>
          <w:kern w:val="0"/>
          <w:sz w:val="33"/>
          <w:szCs w:val="33"/>
          <w14:ligatures w14:val="none"/>
        </w:rPr>
        <w:t>方案</w:t>
      </w:r>
      <w:r>
        <w:rPr>
          <w:rFonts w:ascii="Segoe UI" w:eastAsia="宋体" w:hAnsi="Segoe UI" w:cs="Segoe UI" w:hint="eastAsia"/>
          <w:b/>
          <w:bCs/>
          <w:color w:val="0F1115"/>
          <w:kern w:val="0"/>
          <w:sz w:val="33"/>
          <w:szCs w:val="33"/>
          <w14:ligatures w14:val="none"/>
        </w:rPr>
        <w:t>二</w:t>
      </w:r>
      <w:r w:rsidRPr="00B52129">
        <w:rPr>
          <w:rFonts w:ascii="Segoe UI" w:eastAsia="宋体" w:hAnsi="Segoe UI" w:cs="Segoe UI" w:hint="eastAsia"/>
          <w:b/>
          <w:bCs/>
          <w:color w:val="0F1115"/>
          <w:kern w:val="0"/>
          <w:sz w:val="33"/>
          <w:szCs w:val="33"/>
          <w14:ligatures w14:val="none"/>
        </w:rPr>
        <w:t>：</w:t>
      </w:r>
      <w:r w:rsidRPr="00B52129">
        <w:rPr>
          <w:rFonts w:ascii="Segoe UI" w:eastAsia="宋体" w:hAnsi="Segoe UI" w:cs="Segoe UI"/>
          <w:b/>
          <w:bCs/>
          <w:color w:val="0F1115"/>
          <w:kern w:val="0"/>
          <w:sz w:val="33"/>
          <w:szCs w:val="33"/>
          <w14:ligatures w14:val="none"/>
        </w:rPr>
        <w:t>动机</w:t>
      </w:r>
      <w:r w:rsidRPr="00B52129">
        <w:rPr>
          <w:rFonts w:ascii="Segoe UI" w:eastAsia="宋体" w:hAnsi="Segoe UI" w:cs="Segoe UI"/>
          <w:b/>
          <w:bCs/>
          <w:color w:val="0F1115"/>
          <w:kern w:val="0"/>
          <w:sz w:val="33"/>
          <w:szCs w:val="33"/>
          <w14:ligatures w14:val="none"/>
        </w:rPr>
        <w:t>-</w:t>
      </w:r>
      <w:r>
        <w:rPr>
          <w:rFonts w:ascii="Segoe UI" w:eastAsia="宋体" w:hAnsi="Segoe UI" w:cs="Segoe UI" w:hint="eastAsia"/>
          <w:b/>
          <w:bCs/>
          <w:color w:val="0F1115"/>
          <w:kern w:val="0"/>
          <w:sz w:val="33"/>
          <w:szCs w:val="33"/>
          <w14:ligatures w14:val="none"/>
        </w:rPr>
        <w:t>阻碍</w:t>
      </w:r>
      <w:r>
        <w:rPr>
          <w:rFonts w:ascii="Segoe UI" w:eastAsia="宋体" w:hAnsi="Segoe UI" w:cs="Segoe UI" w:hint="eastAsia"/>
          <w:b/>
          <w:bCs/>
          <w:color w:val="0F1115"/>
          <w:kern w:val="0"/>
          <w:sz w:val="33"/>
          <w:szCs w:val="33"/>
          <w14:ligatures w14:val="none"/>
        </w:rPr>
        <w:t>SEM</w:t>
      </w:r>
      <w:r w:rsidRPr="00B52129">
        <w:rPr>
          <w:rFonts w:ascii="Segoe UI" w:eastAsia="宋体" w:hAnsi="Segoe UI" w:cs="Segoe UI"/>
          <w:b/>
          <w:bCs/>
          <w:color w:val="0F1115"/>
          <w:kern w:val="0"/>
          <w:sz w:val="33"/>
          <w:szCs w:val="33"/>
          <w14:ligatures w14:val="none"/>
        </w:rPr>
        <w:t>模型</w:t>
      </w:r>
    </w:p>
    <w:p w14:paraId="2843B488" w14:textId="13EED27B" w:rsidR="00FD4893" w:rsidRDefault="00D24E5F" w:rsidP="00B52129">
      <w:pPr>
        <w:rPr>
          <w:rFonts w:ascii="宋体" w:eastAsia="宋体" w:hAnsi="宋体"/>
          <w:sz w:val="24"/>
        </w:rPr>
      </w:pPr>
      <w:r w:rsidRPr="00D24E5F">
        <w:rPr>
          <w:rFonts w:ascii="宋体" w:eastAsia="宋体" w:hAnsi="宋体"/>
          <w:sz w:val="24"/>
        </w:rPr>
        <w:drawing>
          <wp:inline distT="0" distB="0" distL="0" distR="0" wp14:anchorId="4C0D6A83" wp14:editId="554B7305">
            <wp:extent cx="5274310" cy="2971165"/>
            <wp:effectExtent l="0" t="0" r="0" b="635"/>
            <wp:docPr id="544789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89846" name=""/>
                    <pic:cNvPicPr/>
                  </pic:nvPicPr>
                  <pic:blipFill>
                    <a:blip r:embed="rId6"/>
                    <a:stretch>
                      <a:fillRect/>
                    </a:stretch>
                  </pic:blipFill>
                  <pic:spPr>
                    <a:xfrm>
                      <a:off x="0" y="0"/>
                      <a:ext cx="5274310" cy="2971165"/>
                    </a:xfrm>
                    <a:prstGeom prst="rect">
                      <a:avLst/>
                    </a:prstGeom>
                  </pic:spPr>
                </pic:pic>
              </a:graphicData>
            </a:graphic>
          </wp:inline>
        </w:drawing>
      </w:r>
    </w:p>
    <w:p w14:paraId="257433EA" w14:textId="77777777" w:rsidR="00D24E5F" w:rsidRPr="00D24E5F" w:rsidRDefault="00D24E5F" w:rsidP="00D24E5F">
      <w:pPr>
        <w:pStyle w:val="4"/>
        <w:shd w:val="clear" w:color="auto" w:fill="FFFFFF"/>
        <w:spacing w:before="240" w:after="240" w:line="420" w:lineRule="atLeast"/>
        <w:rPr>
          <w:rFonts w:ascii="Segoe UI" w:eastAsia="宋体" w:hAnsi="Segoe UI" w:cs="Segoe UI"/>
          <w:b/>
          <w:bCs/>
          <w:color w:val="0F1115"/>
          <w:kern w:val="0"/>
          <w:sz w:val="24"/>
          <w:szCs w:val="24"/>
          <w14:ligatures w14:val="none"/>
        </w:rPr>
      </w:pPr>
      <w:r w:rsidRPr="00D24E5F">
        <w:rPr>
          <w:rFonts w:ascii="Segoe UI" w:eastAsia="宋体" w:hAnsi="Segoe UI" w:cs="Segoe UI" w:hint="eastAsia"/>
          <w:color w:val="0F1115"/>
          <w:kern w:val="0"/>
          <w:sz w:val="24"/>
          <w:szCs w:val="24"/>
          <w14:ligatures w14:val="none"/>
        </w:rPr>
        <w:lastRenderedPageBreak/>
        <w:t>这个就是最经典的</w:t>
      </w:r>
      <w:r w:rsidRPr="00D24E5F">
        <w:rPr>
          <w:rFonts w:ascii="Segoe UI" w:eastAsia="宋体" w:hAnsi="Segoe UI" w:cs="Segoe UI" w:hint="eastAsia"/>
          <w:color w:val="0F1115"/>
          <w:kern w:val="0"/>
          <w:sz w:val="24"/>
          <w:szCs w:val="24"/>
          <w14:ligatures w14:val="none"/>
        </w:rPr>
        <w:t xml:space="preserve"> SEM</w:t>
      </w:r>
      <w:r w:rsidRPr="00D24E5F">
        <w:rPr>
          <w:rFonts w:ascii="Segoe UI" w:eastAsia="宋体" w:hAnsi="Segoe UI" w:cs="Segoe UI" w:hint="eastAsia"/>
          <w:color w:val="0F1115"/>
          <w:kern w:val="0"/>
          <w:sz w:val="24"/>
          <w:szCs w:val="24"/>
          <w14:ligatures w14:val="none"/>
        </w:rPr>
        <w:t>了。题项如下：</w:t>
      </w:r>
      <w:r>
        <w:rPr>
          <w:rFonts w:ascii="宋体" w:eastAsia="宋体" w:hAnsi="宋体"/>
          <w:sz w:val="24"/>
        </w:rPr>
        <w:br/>
      </w:r>
      <w:r w:rsidRPr="00D24E5F">
        <w:rPr>
          <w:rFonts w:ascii="Segoe UI" w:eastAsia="宋体" w:hAnsi="Segoe UI" w:cs="Segoe UI"/>
          <w:b/>
          <w:bCs/>
          <w:color w:val="0F1115"/>
          <w:kern w:val="0"/>
          <w:sz w:val="24"/>
          <w:szCs w:val="24"/>
          <w14:ligatures w14:val="none"/>
        </w:rPr>
        <w:t>第一部分：动机因素（内因）</w:t>
      </w:r>
    </w:p>
    <w:p w14:paraId="75F86841" w14:textId="77777777" w:rsidR="00D24E5F" w:rsidRPr="00D24E5F" w:rsidRDefault="00D24E5F" w:rsidP="00D24E5F">
      <w:pPr>
        <w:widowControl/>
        <w:shd w:val="clear" w:color="auto" w:fill="FFFFFF"/>
        <w:spacing w:before="240" w:after="24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此部分测量驱动粉丝做出跨城决策的内心动力。</w:t>
      </w:r>
    </w:p>
    <w:p w14:paraId="55C4740E" w14:textId="77777777" w:rsidR="00D24E5F" w:rsidRPr="00D24E5F" w:rsidRDefault="00D24E5F" w:rsidP="00D24E5F">
      <w:pPr>
        <w:widowControl/>
        <w:shd w:val="clear" w:color="auto" w:fill="FFFFFF"/>
        <w:spacing w:before="240" w:after="240" w:line="240" w:lineRule="auto"/>
        <w:rPr>
          <w:rFonts w:ascii="Segoe UI" w:eastAsia="宋体" w:hAnsi="Segoe UI" w:cs="Segoe UI"/>
          <w:color w:val="0F1115"/>
          <w:kern w:val="0"/>
          <w:sz w:val="24"/>
          <w14:ligatures w14:val="none"/>
        </w:rPr>
      </w:pPr>
      <w:r w:rsidRPr="00D24E5F">
        <w:rPr>
          <w:rFonts w:ascii="Segoe UI" w:eastAsia="宋体" w:hAnsi="Segoe UI" w:cs="Segoe UI"/>
          <w:b/>
          <w:bCs/>
          <w:color w:val="0F1115"/>
          <w:kern w:val="0"/>
          <w:sz w:val="24"/>
          <w14:ligatures w14:val="none"/>
        </w:rPr>
        <w:t xml:space="preserve">1. </w:t>
      </w:r>
      <w:r w:rsidRPr="00D24E5F">
        <w:rPr>
          <w:rFonts w:ascii="Segoe UI" w:eastAsia="宋体" w:hAnsi="Segoe UI" w:cs="Segoe UI"/>
          <w:b/>
          <w:bCs/>
          <w:color w:val="0F1115"/>
          <w:kern w:val="0"/>
          <w:sz w:val="24"/>
          <w14:ligatures w14:val="none"/>
        </w:rPr>
        <w:t>情绪价值</w:t>
      </w:r>
    </w:p>
    <w:p w14:paraId="6CA5333F" w14:textId="77777777" w:rsidR="00D24E5F" w:rsidRPr="00D24E5F" w:rsidRDefault="00D24E5F" w:rsidP="00D24E5F">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EM1</w:t>
      </w:r>
      <w:r w:rsidRPr="00D24E5F">
        <w:rPr>
          <w:rFonts w:ascii="Segoe UI" w:eastAsia="宋体" w:hAnsi="Segoe UI" w:cs="Segoe UI"/>
          <w:color w:val="0F1115"/>
          <w:kern w:val="0"/>
          <w:sz w:val="24"/>
          <w14:ligatures w14:val="none"/>
        </w:rPr>
        <w:t>：亲临现场、亲眼看到偶像，能给我带来无可替代的满足感和幸福感。</w:t>
      </w:r>
    </w:p>
    <w:p w14:paraId="18ABE2E3" w14:textId="77777777" w:rsidR="00D24E5F" w:rsidRPr="00D24E5F" w:rsidRDefault="00D24E5F" w:rsidP="00D24E5F">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EM2</w:t>
      </w:r>
      <w:r w:rsidRPr="00D24E5F">
        <w:rPr>
          <w:rFonts w:ascii="Segoe UI" w:eastAsia="宋体" w:hAnsi="Segoe UI" w:cs="Segoe UI"/>
          <w:color w:val="0F1115"/>
          <w:kern w:val="0"/>
          <w:sz w:val="24"/>
          <w14:ligatures w14:val="none"/>
        </w:rPr>
        <w:t>：我渴望通过线下观演，获得与线上追星完全不同的、更真实的情感连接与体验。</w:t>
      </w:r>
    </w:p>
    <w:p w14:paraId="152BE0A1" w14:textId="77777777" w:rsidR="00D24E5F" w:rsidRPr="00D24E5F" w:rsidRDefault="00D24E5F" w:rsidP="00D24E5F">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EM3</w:t>
      </w:r>
      <w:r w:rsidRPr="00D24E5F">
        <w:rPr>
          <w:rFonts w:ascii="Segoe UI" w:eastAsia="宋体" w:hAnsi="Segoe UI" w:cs="Segoe UI"/>
          <w:color w:val="0F1115"/>
          <w:kern w:val="0"/>
          <w:sz w:val="24"/>
          <w14:ligatures w14:val="none"/>
        </w:rPr>
        <w:t>：观看演出是我释放压力、获得积极情绪充电的重要方式。</w:t>
      </w:r>
    </w:p>
    <w:p w14:paraId="4F5542E0" w14:textId="77777777" w:rsidR="00D24E5F" w:rsidRPr="00D24E5F" w:rsidRDefault="00D24E5F" w:rsidP="00D24E5F">
      <w:pPr>
        <w:widowControl/>
        <w:shd w:val="clear" w:color="auto" w:fill="FFFFFF"/>
        <w:spacing w:before="240" w:after="240" w:line="240" w:lineRule="auto"/>
        <w:rPr>
          <w:rFonts w:ascii="Segoe UI" w:eastAsia="宋体" w:hAnsi="Segoe UI" w:cs="Segoe UI"/>
          <w:color w:val="0F1115"/>
          <w:kern w:val="0"/>
          <w:sz w:val="24"/>
          <w14:ligatures w14:val="none"/>
        </w:rPr>
      </w:pPr>
      <w:r w:rsidRPr="00D24E5F">
        <w:rPr>
          <w:rFonts w:ascii="Segoe UI" w:eastAsia="宋体" w:hAnsi="Segoe UI" w:cs="Segoe UI"/>
          <w:b/>
          <w:bCs/>
          <w:color w:val="0F1115"/>
          <w:kern w:val="0"/>
          <w:sz w:val="24"/>
          <w14:ligatures w14:val="none"/>
        </w:rPr>
        <w:t xml:space="preserve">2. </w:t>
      </w:r>
      <w:r w:rsidRPr="00D24E5F">
        <w:rPr>
          <w:rFonts w:ascii="Segoe UI" w:eastAsia="宋体" w:hAnsi="Segoe UI" w:cs="Segoe UI"/>
          <w:b/>
          <w:bCs/>
          <w:color w:val="0F1115"/>
          <w:kern w:val="0"/>
          <w:sz w:val="24"/>
          <w14:ligatures w14:val="none"/>
        </w:rPr>
        <w:t>群体认同</w:t>
      </w:r>
    </w:p>
    <w:p w14:paraId="14F362AB" w14:textId="77777777" w:rsidR="00D24E5F" w:rsidRPr="00D24E5F" w:rsidRDefault="00D24E5F" w:rsidP="00D24E5F">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SI1</w:t>
      </w:r>
      <w:r w:rsidRPr="00D24E5F">
        <w:rPr>
          <w:rFonts w:ascii="Segoe UI" w:eastAsia="宋体" w:hAnsi="Segoe UI" w:cs="Segoe UI"/>
          <w:color w:val="0F1115"/>
          <w:kern w:val="0"/>
          <w:sz w:val="24"/>
          <w14:ligatures w14:val="none"/>
        </w:rPr>
        <w:t>：在现场与成千上万人一起欢呼、合唱，能让我产生强烈的集体归属感。</w:t>
      </w:r>
    </w:p>
    <w:p w14:paraId="581D050C" w14:textId="77777777" w:rsidR="00D24E5F" w:rsidRPr="00D24E5F" w:rsidRDefault="00D24E5F" w:rsidP="00D24E5F">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SI2</w:t>
      </w:r>
      <w:r w:rsidRPr="00D24E5F">
        <w:rPr>
          <w:rFonts w:ascii="Segoe UI" w:eastAsia="宋体" w:hAnsi="Segoe UI" w:cs="Segoe UI"/>
          <w:color w:val="0F1115"/>
          <w:kern w:val="0"/>
          <w:sz w:val="24"/>
          <w14:ligatures w14:val="none"/>
        </w:rPr>
        <w:t>：作为粉丝群体的一员参与这场盛会，对我确认自己的</w:t>
      </w:r>
      <w:r w:rsidRPr="00D24E5F">
        <w:rPr>
          <w:rFonts w:ascii="Segoe UI" w:eastAsia="宋体" w:hAnsi="Segoe UI" w:cs="Segoe UI"/>
          <w:color w:val="0F1115"/>
          <w:kern w:val="0"/>
          <w:sz w:val="24"/>
          <w14:ligatures w14:val="none"/>
        </w:rPr>
        <w:t>“</w:t>
      </w:r>
      <w:r w:rsidRPr="00D24E5F">
        <w:rPr>
          <w:rFonts w:ascii="Segoe UI" w:eastAsia="宋体" w:hAnsi="Segoe UI" w:cs="Segoe UI"/>
          <w:color w:val="0F1115"/>
          <w:kern w:val="0"/>
          <w:sz w:val="24"/>
          <w14:ligatures w14:val="none"/>
        </w:rPr>
        <w:t>粉丝</w:t>
      </w:r>
      <w:r w:rsidRPr="00D24E5F">
        <w:rPr>
          <w:rFonts w:ascii="Segoe UI" w:eastAsia="宋体" w:hAnsi="Segoe UI" w:cs="Segoe UI"/>
          <w:color w:val="0F1115"/>
          <w:kern w:val="0"/>
          <w:sz w:val="24"/>
          <w14:ligatures w14:val="none"/>
        </w:rPr>
        <w:t>”</w:t>
      </w:r>
      <w:r w:rsidRPr="00D24E5F">
        <w:rPr>
          <w:rFonts w:ascii="Segoe UI" w:eastAsia="宋体" w:hAnsi="Segoe UI" w:cs="Segoe UI"/>
          <w:color w:val="0F1115"/>
          <w:kern w:val="0"/>
          <w:sz w:val="24"/>
          <w14:ligatures w14:val="none"/>
        </w:rPr>
        <w:t>身份很重要。</w:t>
      </w:r>
    </w:p>
    <w:p w14:paraId="6C578FC6" w14:textId="77777777" w:rsidR="00D24E5F" w:rsidRPr="00D24E5F" w:rsidRDefault="00D24E5F" w:rsidP="00D24E5F">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SI3</w:t>
      </w:r>
      <w:r w:rsidRPr="00D24E5F">
        <w:rPr>
          <w:rFonts w:ascii="Segoe UI" w:eastAsia="宋体" w:hAnsi="Segoe UI" w:cs="Segoe UI"/>
          <w:color w:val="0F1115"/>
          <w:kern w:val="0"/>
          <w:sz w:val="24"/>
          <w14:ligatures w14:val="none"/>
        </w:rPr>
        <w:t>：我享受在活动现场，因为共同喜爱而产生的默契与共鸣氛围。</w:t>
      </w:r>
    </w:p>
    <w:p w14:paraId="763386C7" w14:textId="77777777" w:rsidR="00D24E5F" w:rsidRPr="00D24E5F" w:rsidRDefault="00D24E5F" w:rsidP="00D24E5F">
      <w:pPr>
        <w:widowControl/>
        <w:shd w:val="clear" w:color="auto" w:fill="FFFFFF"/>
        <w:spacing w:before="240" w:after="240" w:line="240" w:lineRule="auto"/>
        <w:rPr>
          <w:rFonts w:ascii="Segoe UI" w:eastAsia="宋体" w:hAnsi="Segoe UI" w:cs="Segoe UI"/>
          <w:color w:val="0F1115"/>
          <w:kern w:val="0"/>
          <w:sz w:val="24"/>
          <w14:ligatures w14:val="none"/>
        </w:rPr>
      </w:pPr>
      <w:r w:rsidRPr="00D24E5F">
        <w:rPr>
          <w:rFonts w:ascii="Segoe UI" w:eastAsia="宋体" w:hAnsi="Segoe UI" w:cs="Segoe UI"/>
          <w:b/>
          <w:bCs/>
          <w:color w:val="0F1115"/>
          <w:kern w:val="0"/>
          <w:sz w:val="24"/>
          <w14:ligatures w14:val="none"/>
        </w:rPr>
        <w:t xml:space="preserve">3. </w:t>
      </w:r>
      <w:r w:rsidRPr="00D24E5F">
        <w:rPr>
          <w:rFonts w:ascii="Segoe UI" w:eastAsia="宋体" w:hAnsi="Segoe UI" w:cs="Segoe UI"/>
          <w:b/>
          <w:bCs/>
          <w:color w:val="0F1115"/>
          <w:kern w:val="0"/>
          <w:sz w:val="24"/>
          <w14:ligatures w14:val="none"/>
        </w:rPr>
        <w:t>仪式参与</w:t>
      </w:r>
      <w:r w:rsidRPr="00D24E5F">
        <w:rPr>
          <w:rFonts w:ascii="Segoe UI" w:eastAsia="宋体" w:hAnsi="Segoe UI" w:cs="Segoe UI"/>
          <w:b/>
          <w:bCs/>
          <w:color w:val="0F1115"/>
          <w:kern w:val="0"/>
          <w:sz w:val="24"/>
          <w14:ligatures w14:val="none"/>
        </w:rPr>
        <w:t>/</w:t>
      </w:r>
      <w:r w:rsidRPr="00D24E5F">
        <w:rPr>
          <w:rFonts w:ascii="Segoe UI" w:eastAsia="宋体" w:hAnsi="Segoe UI" w:cs="Segoe UI"/>
          <w:b/>
          <w:bCs/>
          <w:color w:val="0F1115"/>
          <w:kern w:val="0"/>
          <w:sz w:val="24"/>
          <w14:ligatures w14:val="none"/>
        </w:rPr>
        <w:t>自我实现</w:t>
      </w:r>
    </w:p>
    <w:p w14:paraId="31C6770E" w14:textId="77777777" w:rsidR="00D24E5F" w:rsidRPr="00D24E5F" w:rsidRDefault="00D24E5F" w:rsidP="00D24E5F">
      <w:pPr>
        <w:widowControl/>
        <w:numPr>
          <w:ilvl w:val="0"/>
          <w:numId w:val="9"/>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RP1</w:t>
      </w:r>
      <w:r w:rsidRPr="00D24E5F">
        <w:rPr>
          <w:rFonts w:ascii="Segoe UI" w:eastAsia="宋体" w:hAnsi="Segoe UI" w:cs="Segoe UI"/>
          <w:color w:val="0F1115"/>
          <w:kern w:val="0"/>
          <w:sz w:val="24"/>
          <w14:ligatures w14:val="none"/>
        </w:rPr>
        <w:t>：为了这场演出，我乐于参与从抢票、筹备应援物到奔赴现场的完整过程。</w:t>
      </w:r>
    </w:p>
    <w:p w14:paraId="25D22A2E" w14:textId="77777777" w:rsidR="00D24E5F" w:rsidRPr="00D24E5F" w:rsidRDefault="00D24E5F" w:rsidP="00D24E5F">
      <w:pPr>
        <w:widowControl/>
        <w:numPr>
          <w:ilvl w:val="0"/>
          <w:numId w:val="9"/>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RP2</w:t>
      </w:r>
      <w:r w:rsidRPr="00D24E5F">
        <w:rPr>
          <w:rFonts w:ascii="Segoe UI" w:eastAsia="宋体" w:hAnsi="Segoe UI" w:cs="Segoe UI"/>
          <w:color w:val="0F1115"/>
          <w:kern w:val="0"/>
          <w:sz w:val="24"/>
          <w14:ligatures w14:val="none"/>
        </w:rPr>
        <w:t>：按照粉丝社群的惯例参与现场互动（如跟唱、举灯牌），能让我获得强烈的参与感和意义感。</w:t>
      </w:r>
    </w:p>
    <w:p w14:paraId="0AA8F53D" w14:textId="77777777" w:rsidR="00D24E5F" w:rsidRPr="00D24E5F" w:rsidRDefault="00D24E5F" w:rsidP="00D24E5F">
      <w:pPr>
        <w:widowControl/>
        <w:numPr>
          <w:ilvl w:val="0"/>
          <w:numId w:val="9"/>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RP3</w:t>
      </w:r>
      <w:r w:rsidRPr="00D24E5F">
        <w:rPr>
          <w:rFonts w:ascii="Segoe UI" w:eastAsia="宋体" w:hAnsi="Segoe UI" w:cs="Segoe UI"/>
          <w:color w:val="0F1115"/>
          <w:kern w:val="0"/>
          <w:sz w:val="24"/>
          <w14:ligatures w14:val="none"/>
        </w:rPr>
        <w:t>：成功完成这次观演之旅，对我来说是一次重要的自我实现和成就打卡。</w:t>
      </w:r>
    </w:p>
    <w:p w14:paraId="0ED4E66D" w14:textId="77777777" w:rsidR="00D24E5F" w:rsidRPr="00D24E5F" w:rsidRDefault="00D24E5F" w:rsidP="00D24E5F">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D24E5F">
        <w:rPr>
          <w:rFonts w:ascii="Segoe UI" w:eastAsia="宋体" w:hAnsi="Segoe UI" w:cs="Segoe UI"/>
          <w:b/>
          <w:bCs/>
          <w:color w:val="0F1115"/>
          <w:kern w:val="0"/>
          <w:sz w:val="24"/>
          <w14:ligatures w14:val="none"/>
        </w:rPr>
        <w:t>第二部分：阻碍因素（内因）</w:t>
      </w:r>
    </w:p>
    <w:p w14:paraId="18989F18" w14:textId="77777777" w:rsidR="00D24E5F" w:rsidRPr="00D24E5F" w:rsidRDefault="00D24E5F" w:rsidP="00D24E5F">
      <w:pPr>
        <w:widowControl/>
        <w:shd w:val="clear" w:color="auto" w:fill="FFFFFF"/>
        <w:spacing w:before="240" w:after="24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此部分测量阻碍或担忧粉丝做出跨城决策的负面因素。</w:t>
      </w:r>
    </w:p>
    <w:p w14:paraId="321C17BD" w14:textId="77777777" w:rsidR="00D24E5F" w:rsidRPr="00D24E5F" w:rsidRDefault="00D24E5F" w:rsidP="00D24E5F">
      <w:pPr>
        <w:widowControl/>
        <w:shd w:val="clear" w:color="auto" w:fill="FFFFFF"/>
        <w:spacing w:before="240" w:after="240" w:line="240" w:lineRule="auto"/>
        <w:rPr>
          <w:rFonts w:ascii="Segoe UI" w:eastAsia="宋体" w:hAnsi="Segoe UI" w:cs="Segoe UI"/>
          <w:color w:val="0F1115"/>
          <w:kern w:val="0"/>
          <w:sz w:val="24"/>
          <w14:ligatures w14:val="none"/>
        </w:rPr>
      </w:pPr>
      <w:r w:rsidRPr="00D24E5F">
        <w:rPr>
          <w:rFonts w:ascii="Segoe UI" w:eastAsia="宋体" w:hAnsi="Segoe UI" w:cs="Segoe UI"/>
          <w:b/>
          <w:bCs/>
          <w:color w:val="0F1115"/>
          <w:kern w:val="0"/>
          <w:sz w:val="24"/>
          <w14:ligatures w14:val="none"/>
        </w:rPr>
        <w:lastRenderedPageBreak/>
        <w:t xml:space="preserve">4. </w:t>
      </w:r>
      <w:r w:rsidRPr="00D24E5F">
        <w:rPr>
          <w:rFonts w:ascii="Segoe UI" w:eastAsia="宋体" w:hAnsi="Segoe UI" w:cs="Segoe UI"/>
          <w:b/>
          <w:bCs/>
          <w:color w:val="0F1115"/>
          <w:kern w:val="0"/>
          <w:sz w:val="24"/>
          <w14:ligatures w14:val="none"/>
        </w:rPr>
        <w:t>成本价值阻碍</w:t>
      </w:r>
    </w:p>
    <w:p w14:paraId="7AC77417" w14:textId="77777777" w:rsidR="00D24E5F" w:rsidRPr="00D24E5F" w:rsidRDefault="00D24E5F" w:rsidP="00D24E5F">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CB1</w:t>
      </w:r>
      <w:r w:rsidRPr="00D24E5F">
        <w:rPr>
          <w:rFonts w:ascii="Segoe UI" w:eastAsia="宋体" w:hAnsi="Segoe UI" w:cs="Segoe UI"/>
          <w:color w:val="0F1115"/>
          <w:kern w:val="0"/>
          <w:sz w:val="24"/>
          <w14:ligatures w14:val="none"/>
        </w:rPr>
        <w:t>：考虑到交通、住宿和门票的总花费，我会犹豫是否值得为一场演出付出如此高的金钱成本。</w:t>
      </w:r>
    </w:p>
    <w:p w14:paraId="50BD8CAB" w14:textId="77777777" w:rsidR="00D24E5F" w:rsidRPr="00D24E5F" w:rsidRDefault="00D24E5F" w:rsidP="00D24E5F">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CB2</w:t>
      </w:r>
      <w:r w:rsidRPr="00D24E5F">
        <w:rPr>
          <w:rFonts w:ascii="Segoe UI" w:eastAsia="宋体" w:hAnsi="Segoe UI" w:cs="Segoe UI"/>
          <w:color w:val="0F1115"/>
          <w:kern w:val="0"/>
          <w:sz w:val="24"/>
          <w14:ligatures w14:val="none"/>
        </w:rPr>
        <w:t>：协调出行时间、规划行程需要投入大量的时间和精力，这让我觉得负担较重。</w:t>
      </w:r>
    </w:p>
    <w:p w14:paraId="12CA4EC5" w14:textId="77777777" w:rsidR="00D24E5F" w:rsidRPr="00D24E5F" w:rsidRDefault="00D24E5F" w:rsidP="00D24E5F">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CB3</w:t>
      </w:r>
      <w:r w:rsidRPr="00D24E5F">
        <w:rPr>
          <w:rFonts w:ascii="Segoe UI" w:eastAsia="宋体" w:hAnsi="Segoe UI" w:cs="Segoe UI"/>
          <w:color w:val="0F1115"/>
          <w:kern w:val="0"/>
          <w:sz w:val="24"/>
          <w14:ligatures w14:val="none"/>
        </w:rPr>
        <w:t>：我担心演出期间，目的地城市的住宿、餐饮等价格会异常上涨，导致预算超支。</w:t>
      </w:r>
    </w:p>
    <w:p w14:paraId="763C9C74" w14:textId="77777777" w:rsidR="00D24E5F" w:rsidRPr="00D24E5F" w:rsidRDefault="00D24E5F" w:rsidP="00D24E5F">
      <w:pPr>
        <w:widowControl/>
        <w:shd w:val="clear" w:color="auto" w:fill="FFFFFF"/>
        <w:spacing w:before="240" w:after="240" w:line="240" w:lineRule="auto"/>
        <w:rPr>
          <w:rFonts w:ascii="Segoe UI" w:eastAsia="宋体" w:hAnsi="Segoe UI" w:cs="Segoe UI"/>
          <w:color w:val="0F1115"/>
          <w:kern w:val="0"/>
          <w:sz w:val="24"/>
          <w14:ligatures w14:val="none"/>
        </w:rPr>
      </w:pPr>
      <w:r w:rsidRPr="00D24E5F">
        <w:rPr>
          <w:rFonts w:ascii="Segoe UI" w:eastAsia="宋体" w:hAnsi="Segoe UI" w:cs="Segoe UI"/>
          <w:b/>
          <w:bCs/>
          <w:color w:val="0F1115"/>
          <w:kern w:val="0"/>
          <w:sz w:val="24"/>
          <w14:ligatures w14:val="none"/>
        </w:rPr>
        <w:t xml:space="preserve">5. </w:t>
      </w:r>
      <w:r w:rsidRPr="00D24E5F">
        <w:rPr>
          <w:rFonts w:ascii="Segoe UI" w:eastAsia="宋体" w:hAnsi="Segoe UI" w:cs="Segoe UI"/>
          <w:b/>
          <w:bCs/>
          <w:color w:val="0F1115"/>
          <w:kern w:val="0"/>
          <w:sz w:val="24"/>
          <w14:ligatures w14:val="none"/>
        </w:rPr>
        <w:t>服务体验顾虑</w:t>
      </w:r>
    </w:p>
    <w:p w14:paraId="0E4AF386" w14:textId="77777777" w:rsidR="00D24E5F" w:rsidRPr="00D24E5F" w:rsidRDefault="00D24E5F" w:rsidP="00D24E5F">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SE1</w:t>
      </w:r>
      <w:r w:rsidRPr="00D24E5F">
        <w:rPr>
          <w:rFonts w:ascii="Segoe UI" w:eastAsia="宋体" w:hAnsi="Segoe UI" w:cs="Segoe UI"/>
          <w:color w:val="0F1115"/>
          <w:kern w:val="0"/>
          <w:sz w:val="24"/>
          <w14:ligatures w14:val="none"/>
        </w:rPr>
        <w:t>：我担心演出入场、散场时现场组织混乱，导致体验不佳甚至发生安全问题。</w:t>
      </w:r>
    </w:p>
    <w:p w14:paraId="6C6D0603" w14:textId="77777777" w:rsidR="00D24E5F" w:rsidRPr="00D24E5F" w:rsidRDefault="00D24E5F" w:rsidP="00D24E5F">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SE2</w:t>
      </w:r>
      <w:r w:rsidRPr="00D24E5F">
        <w:rPr>
          <w:rFonts w:ascii="Segoe UI" w:eastAsia="宋体" w:hAnsi="Segoe UI" w:cs="Segoe UI"/>
          <w:color w:val="0F1115"/>
          <w:kern w:val="0"/>
          <w:sz w:val="24"/>
          <w14:ligatures w14:val="none"/>
        </w:rPr>
        <w:t>：我忧虑陌生城市的公共交通在演出结束后无法有效疏散大客流，造成不便。</w:t>
      </w:r>
    </w:p>
    <w:p w14:paraId="2D8C92FB" w14:textId="77777777" w:rsidR="00D24E5F" w:rsidRPr="00D24E5F" w:rsidRDefault="00D24E5F" w:rsidP="00D24E5F">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SE3</w:t>
      </w:r>
      <w:r w:rsidRPr="00D24E5F">
        <w:rPr>
          <w:rFonts w:ascii="Segoe UI" w:eastAsia="宋体" w:hAnsi="Segoe UI" w:cs="Segoe UI"/>
          <w:color w:val="0F1115"/>
          <w:kern w:val="0"/>
          <w:sz w:val="24"/>
          <w14:ligatures w14:val="none"/>
        </w:rPr>
        <w:t>：我害怕遇到因语言、习惯差异或服务不到位而产生的</w:t>
      </w:r>
      <w:r w:rsidRPr="00D24E5F">
        <w:rPr>
          <w:rFonts w:ascii="Segoe UI" w:eastAsia="宋体" w:hAnsi="Segoe UI" w:cs="Segoe UI"/>
          <w:color w:val="0F1115"/>
          <w:kern w:val="0"/>
          <w:sz w:val="24"/>
          <w14:ligatures w14:val="none"/>
        </w:rPr>
        <w:t>“</w:t>
      </w:r>
      <w:r w:rsidRPr="00D24E5F">
        <w:rPr>
          <w:rFonts w:ascii="Segoe UI" w:eastAsia="宋体" w:hAnsi="Segoe UI" w:cs="Segoe UI"/>
          <w:color w:val="0F1115"/>
          <w:kern w:val="0"/>
          <w:sz w:val="24"/>
          <w14:ligatures w14:val="none"/>
        </w:rPr>
        <w:t>城市不友好</w:t>
      </w:r>
      <w:r w:rsidRPr="00D24E5F">
        <w:rPr>
          <w:rFonts w:ascii="Segoe UI" w:eastAsia="宋体" w:hAnsi="Segoe UI" w:cs="Segoe UI"/>
          <w:color w:val="0F1115"/>
          <w:kern w:val="0"/>
          <w:sz w:val="24"/>
          <w14:ligatures w14:val="none"/>
        </w:rPr>
        <w:t>”</w:t>
      </w:r>
      <w:r w:rsidRPr="00D24E5F">
        <w:rPr>
          <w:rFonts w:ascii="Segoe UI" w:eastAsia="宋体" w:hAnsi="Segoe UI" w:cs="Segoe UI"/>
          <w:color w:val="0F1115"/>
          <w:kern w:val="0"/>
          <w:sz w:val="24"/>
          <w14:ligatures w14:val="none"/>
        </w:rPr>
        <w:t>体验。</w:t>
      </w:r>
    </w:p>
    <w:p w14:paraId="04EF84A0" w14:textId="77777777" w:rsidR="00D24E5F" w:rsidRPr="00D24E5F" w:rsidRDefault="00D24E5F" w:rsidP="00D24E5F">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D24E5F">
        <w:rPr>
          <w:rFonts w:ascii="Segoe UI" w:eastAsia="宋体" w:hAnsi="Segoe UI" w:cs="Segoe UI"/>
          <w:b/>
          <w:bCs/>
          <w:color w:val="0F1115"/>
          <w:kern w:val="0"/>
          <w:sz w:val="24"/>
          <w14:ligatures w14:val="none"/>
        </w:rPr>
        <w:t>第三部分：行为意愿（行为层）</w:t>
      </w:r>
    </w:p>
    <w:p w14:paraId="73BF8EA4" w14:textId="77777777" w:rsidR="00D24E5F" w:rsidRPr="00D24E5F" w:rsidRDefault="00D24E5F" w:rsidP="00D24E5F">
      <w:pPr>
        <w:widowControl/>
        <w:shd w:val="clear" w:color="auto" w:fill="FFFFFF"/>
        <w:spacing w:before="240" w:after="24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此部分测量在权衡动机与阻碍后，最终的行为倾向。</w:t>
      </w:r>
    </w:p>
    <w:p w14:paraId="16D02357" w14:textId="77777777" w:rsidR="00D24E5F" w:rsidRPr="00D24E5F" w:rsidRDefault="00D24E5F" w:rsidP="00D24E5F">
      <w:pPr>
        <w:widowControl/>
        <w:shd w:val="clear" w:color="auto" w:fill="FFFFFF"/>
        <w:spacing w:before="240" w:after="240" w:line="240" w:lineRule="auto"/>
        <w:rPr>
          <w:rFonts w:ascii="Segoe UI" w:eastAsia="宋体" w:hAnsi="Segoe UI" w:cs="Segoe UI"/>
          <w:color w:val="0F1115"/>
          <w:kern w:val="0"/>
          <w:sz w:val="24"/>
          <w14:ligatures w14:val="none"/>
        </w:rPr>
      </w:pPr>
      <w:r w:rsidRPr="00D24E5F">
        <w:rPr>
          <w:rFonts w:ascii="Segoe UI" w:eastAsia="宋体" w:hAnsi="Segoe UI" w:cs="Segoe UI"/>
          <w:b/>
          <w:bCs/>
          <w:color w:val="0F1115"/>
          <w:kern w:val="0"/>
          <w:sz w:val="24"/>
          <w14:ligatures w14:val="none"/>
        </w:rPr>
        <w:t xml:space="preserve">6. </w:t>
      </w:r>
      <w:r w:rsidRPr="00D24E5F">
        <w:rPr>
          <w:rFonts w:ascii="Segoe UI" w:eastAsia="宋体" w:hAnsi="Segoe UI" w:cs="Segoe UI"/>
          <w:b/>
          <w:bCs/>
          <w:color w:val="0F1115"/>
          <w:kern w:val="0"/>
          <w:sz w:val="24"/>
          <w14:ligatures w14:val="none"/>
        </w:rPr>
        <w:t>参与意愿</w:t>
      </w:r>
    </w:p>
    <w:p w14:paraId="49E87A86" w14:textId="77777777" w:rsidR="00D24E5F" w:rsidRPr="00D24E5F" w:rsidRDefault="00D24E5F" w:rsidP="00D24E5F">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PI1</w:t>
      </w:r>
      <w:r w:rsidRPr="00D24E5F">
        <w:rPr>
          <w:rFonts w:ascii="Segoe UI" w:eastAsia="宋体" w:hAnsi="Segoe UI" w:cs="Segoe UI"/>
          <w:color w:val="0F1115"/>
          <w:kern w:val="0"/>
          <w:sz w:val="24"/>
          <w14:ligatures w14:val="none"/>
        </w:rPr>
        <w:t>：如果有机会，我非常愿意跨城去观看我偶像的线下演出。</w:t>
      </w:r>
    </w:p>
    <w:p w14:paraId="76B1502D" w14:textId="77777777" w:rsidR="00D24E5F" w:rsidRPr="00D24E5F" w:rsidRDefault="00D24E5F" w:rsidP="00D24E5F">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PI2</w:t>
      </w:r>
      <w:r w:rsidRPr="00D24E5F">
        <w:rPr>
          <w:rFonts w:ascii="Segoe UI" w:eastAsia="宋体" w:hAnsi="Segoe UI" w:cs="Segoe UI"/>
          <w:color w:val="0F1115"/>
          <w:kern w:val="0"/>
          <w:sz w:val="24"/>
          <w14:ligatures w14:val="none"/>
        </w:rPr>
        <w:t>：我愿意为了一次重要的线下观演，克服路途遥远、请假等困难。</w:t>
      </w:r>
    </w:p>
    <w:p w14:paraId="0B5DC4F6" w14:textId="77777777" w:rsidR="00D24E5F" w:rsidRPr="00D24E5F" w:rsidRDefault="00D24E5F" w:rsidP="00D24E5F">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PI3</w:t>
      </w:r>
      <w:r w:rsidRPr="00D24E5F">
        <w:rPr>
          <w:rFonts w:ascii="Segoe UI" w:eastAsia="宋体" w:hAnsi="Segoe UI" w:cs="Segoe UI"/>
          <w:color w:val="0F1115"/>
          <w:kern w:val="0"/>
          <w:sz w:val="24"/>
          <w14:ligatures w14:val="none"/>
        </w:rPr>
        <w:t>：与线上观看相比，我优先考虑亲临现场参与。</w:t>
      </w:r>
    </w:p>
    <w:p w14:paraId="2759D986" w14:textId="77777777" w:rsidR="00D24E5F" w:rsidRPr="00D24E5F" w:rsidRDefault="00D24E5F" w:rsidP="00D24E5F">
      <w:pPr>
        <w:widowControl/>
        <w:shd w:val="clear" w:color="auto" w:fill="FFFFFF"/>
        <w:spacing w:before="240" w:after="240" w:line="240" w:lineRule="auto"/>
        <w:rPr>
          <w:rFonts w:ascii="Segoe UI" w:eastAsia="宋体" w:hAnsi="Segoe UI" w:cs="Segoe UI"/>
          <w:color w:val="0F1115"/>
          <w:kern w:val="0"/>
          <w:sz w:val="24"/>
          <w14:ligatures w14:val="none"/>
        </w:rPr>
      </w:pPr>
      <w:r w:rsidRPr="00D24E5F">
        <w:rPr>
          <w:rFonts w:ascii="Segoe UI" w:eastAsia="宋体" w:hAnsi="Segoe UI" w:cs="Segoe UI"/>
          <w:b/>
          <w:bCs/>
          <w:color w:val="0F1115"/>
          <w:kern w:val="0"/>
          <w:sz w:val="24"/>
          <w14:ligatures w14:val="none"/>
        </w:rPr>
        <w:t xml:space="preserve">7. </w:t>
      </w:r>
      <w:r w:rsidRPr="00D24E5F">
        <w:rPr>
          <w:rFonts w:ascii="Segoe UI" w:eastAsia="宋体" w:hAnsi="Segoe UI" w:cs="Segoe UI"/>
          <w:b/>
          <w:bCs/>
          <w:color w:val="0F1115"/>
          <w:kern w:val="0"/>
          <w:sz w:val="24"/>
          <w14:ligatures w14:val="none"/>
        </w:rPr>
        <w:t>购买</w:t>
      </w:r>
      <w:r w:rsidRPr="00D24E5F">
        <w:rPr>
          <w:rFonts w:ascii="Segoe UI" w:eastAsia="宋体" w:hAnsi="Segoe UI" w:cs="Segoe UI"/>
          <w:b/>
          <w:bCs/>
          <w:color w:val="0F1115"/>
          <w:kern w:val="0"/>
          <w:sz w:val="24"/>
          <w14:ligatures w14:val="none"/>
        </w:rPr>
        <w:t>/</w:t>
      </w:r>
      <w:r w:rsidRPr="00D24E5F">
        <w:rPr>
          <w:rFonts w:ascii="Segoe UI" w:eastAsia="宋体" w:hAnsi="Segoe UI" w:cs="Segoe UI"/>
          <w:b/>
          <w:bCs/>
          <w:color w:val="0F1115"/>
          <w:kern w:val="0"/>
          <w:sz w:val="24"/>
          <w14:ligatures w14:val="none"/>
        </w:rPr>
        <w:t>消费意愿</w:t>
      </w:r>
    </w:p>
    <w:p w14:paraId="3CFAC072" w14:textId="77777777" w:rsidR="00D24E5F" w:rsidRPr="00D24E5F" w:rsidRDefault="00D24E5F" w:rsidP="00D24E5F">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PU1</w:t>
      </w:r>
      <w:r w:rsidRPr="00D24E5F">
        <w:rPr>
          <w:rFonts w:ascii="Segoe UI" w:eastAsia="宋体" w:hAnsi="Segoe UI" w:cs="Segoe UI"/>
          <w:color w:val="0F1115"/>
          <w:kern w:val="0"/>
          <w:sz w:val="24"/>
          <w14:ligatures w14:val="none"/>
        </w:rPr>
        <w:t>：为了这次观演，我愿意在门票、交通和住宿上支付比日常旅行更高的预算。</w:t>
      </w:r>
    </w:p>
    <w:p w14:paraId="7AB5BC4A" w14:textId="77777777" w:rsidR="00D24E5F" w:rsidRPr="00D24E5F" w:rsidRDefault="00D24E5F" w:rsidP="00D24E5F">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lastRenderedPageBreak/>
        <w:t>PU2</w:t>
      </w:r>
      <w:r w:rsidRPr="00D24E5F">
        <w:rPr>
          <w:rFonts w:ascii="Segoe UI" w:eastAsia="宋体" w:hAnsi="Segoe UI" w:cs="Segoe UI"/>
          <w:color w:val="0F1115"/>
          <w:kern w:val="0"/>
          <w:sz w:val="24"/>
          <w14:ligatures w14:val="none"/>
        </w:rPr>
        <w:t>：除了基础开销，我也愿意在现场及周边购买偶像的官方周边、纪念品等衍生消费。</w:t>
      </w:r>
    </w:p>
    <w:p w14:paraId="29054BC9" w14:textId="77777777" w:rsidR="00D24E5F" w:rsidRPr="00D24E5F" w:rsidRDefault="00D24E5F" w:rsidP="00D24E5F">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D24E5F">
        <w:rPr>
          <w:rFonts w:ascii="Segoe UI" w:eastAsia="宋体" w:hAnsi="Segoe UI" w:cs="Segoe UI"/>
          <w:color w:val="0F1115"/>
          <w:kern w:val="0"/>
          <w:sz w:val="24"/>
          <w14:ligatures w14:val="none"/>
        </w:rPr>
        <w:t>PU3</w:t>
      </w:r>
      <w:r w:rsidRPr="00D24E5F">
        <w:rPr>
          <w:rFonts w:ascii="Segoe UI" w:eastAsia="宋体" w:hAnsi="Segoe UI" w:cs="Segoe UI"/>
          <w:color w:val="0F1115"/>
          <w:kern w:val="0"/>
          <w:sz w:val="24"/>
          <w14:ligatures w14:val="none"/>
        </w:rPr>
        <w:t>：如果体验良好，我愿意在观演城市进行额外的旅游、美食等消费。</w:t>
      </w:r>
    </w:p>
    <w:p w14:paraId="6D91D775" w14:textId="4B391CE2" w:rsidR="00D24E5F" w:rsidRPr="00D24E5F" w:rsidRDefault="00D24E5F" w:rsidP="00B52129">
      <w:pPr>
        <w:rPr>
          <w:rFonts w:ascii="宋体" w:eastAsia="宋体" w:hAnsi="宋体" w:hint="eastAsia"/>
          <w:sz w:val="24"/>
        </w:rPr>
      </w:pPr>
    </w:p>
    <w:sectPr w:rsidR="00D24E5F" w:rsidRPr="00D24E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393"/>
    <w:multiLevelType w:val="hybridMultilevel"/>
    <w:tmpl w:val="D74AD8AE"/>
    <w:lvl w:ilvl="0" w:tplc="59324D5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0D4FDB"/>
    <w:multiLevelType w:val="multilevel"/>
    <w:tmpl w:val="9A9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33042"/>
    <w:multiLevelType w:val="multilevel"/>
    <w:tmpl w:val="011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F2F6E"/>
    <w:multiLevelType w:val="multilevel"/>
    <w:tmpl w:val="725CCCF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92BC2"/>
    <w:multiLevelType w:val="multilevel"/>
    <w:tmpl w:val="D046AD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D320CB"/>
    <w:multiLevelType w:val="multilevel"/>
    <w:tmpl w:val="6D3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A3F14"/>
    <w:multiLevelType w:val="multilevel"/>
    <w:tmpl w:val="4346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A23EB"/>
    <w:multiLevelType w:val="multilevel"/>
    <w:tmpl w:val="316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D56D4"/>
    <w:multiLevelType w:val="multilevel"/>
    <w:tmpl w:val="B254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22C33"/>
    <w:multiLevelType w:val="multilevel"/>
    <w:tmpl w:val="C9820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4E4D39"/>
    <w:multiLevelType w:val="multilevel"/>
    <w:tmpl w:val="A414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F5CC2"/>
    <w:multiLevelType w:val="multilevel"/>
    <w:tmpl w:val="7EB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566F2"/>
    <w:multiLevelType w:val="multilevel"/>
    <w:tmpl w:val="2A0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95369">
    <w:abstractNumId w:val="0"/>
  </w:num>
  <w:num w:numId="2" w16cid:durableId="1586458359">
    <w:abstractNumId w:val="12"/>
  </w:num>
  <w:num w:numId="3" w16cid:durableId="528565928">
    <w:abstractNumId w:val="2"/>
  </w:num>
  <w:num w:numId="4" w16cid:durableId="340132717">
    <w:abstractNumId w:val="9"/>
  </w:num>
  <w:num w:numId="5" w16cid:durableId="1796676973">
    <w:abstractNumId w:val="3"/>
  </w:num>
  <w:num w:numId="6" w16cid:durableId="909385468">
    <w:abstractNumId w:val="4"/>
  </w:num>
  <w:num w:numId="7" w16cid:durableId="556169708">
    <w:abstractNumId w:val="11"/>
  </w:num>
  <w:num w:numId="8" w16cid:durableId="1362899499">
    <w:abstractNumId w:val="6"/>
  </w:num>
  <w:num w:numId="9" w16cid:durableId="280697284">
    <w:abstractNumId w:val="10"/>
  </w:num>
  <w:num w:numId="10" w16cid:durableId="709842260">
    <w:abstractNumId w:val="5"/>
  </w:num>
  <w:num w:numId="11" w16cid:durableId="515316432">
    <w:abstractNumId w:val="7"/>
  </w:num>
  <w:num w:numId="12" w16cid:durableId="209656576">
    <w:abstractNumId w:val="8"/>
  </w:num>
  <w:num w:numId="13" w16cid:durableId="182454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29"/>
    <w:rsid w:val="001F14AF"/>
    <w:rsid w:val="002D3EDF"/>
    <w:rsid w:val="00B52129"/>
    <w:rsid w:val="00D24E5F"/>
    <w:rsid w:val="00FD4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D24EB6"/>
  <w15:chartTrackingRefBased/>
  <w15:docId w15:val="{8D706AE3-54D8-C940-BB96-821483528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21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521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521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521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21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521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21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21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21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21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521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521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52129"/>
    <w:rPr>
      <w:rFonts w:cstheme="majorBidi"/>
      <w:color w:val="0F4761" w:themeColor="accent1" w:themeShade="BF"/>
      <w:sz w:val="28"/>
      <w:szCs w:val="28"/>
    </w:rPr>
  </w:style>
  <w:style w:type="character" w:customStyle="1" w:styleId="50">
    <w:name w:val="标题 5 字符"/>
    <w:basedOn w:val="a0"/>
    <w:link w:val="5"/>
    <w:uiPriority w:val="9"/>
    <w:semiHidden/>
    <w:rsid w:val="00B52129"/>
    <w:rPr>
      <w:rFonts w:cstheme="majorBidi"/>
      <w:color w:val="0F4761" w:themeColor="accent1" w:themeShade="BF"/>
      <w:sz w:val="24"/>
    </w:rPr>
  </w:style>
  <w:style w:type="character" w:customStyle="1" w:styleId="60">
    <w:name w:val="标题 6 字符"/>
    <w:basedOn w:val="a0"/>
    <w:link w:val="6"/>
    <w:uiPriority w:val="9"/>
    <w:semiHidden/>
    <w:rsid w:val="00B52129"/>
    <w:rPr>
      <w:rFonts w:cstheme="majorBidi"/>
      <w:b/>
      <w:bCs/>
      <w:color w:val="0F4761" w:themeColor="accent1" w:themeShade="BF"/>
    </w:rPr>
  </w:style>
  <w:style w:type="character" w:customStyle="1" w:styleId="70">
    <w:name w:val="标题 7 字符"/>
    <w:basedOn w:val="a0"/>
    <w:link w:val="7"/>
    <w:uiPriority w:val="9"/>
    <w:semiHidden/>
    <w:rsid w:val="00B52129"/>
    <w:rPr>
      <w:rFonts w:cstheme="majorBidi"/>
      <w:b/>
      <w:bCs/>
      <w:color w:val="595959" w:themeColor="text1" w:themeTint="A6"/>
    </w:rPr>
  </w:style>
  <w:style w:type="character" w:customStyle="1" w:styleId="80">
    <w:name w:val="标题 8 字符"/>
    <w:basedOn w:val="a0"/>
    <w:link w:val="8"/>
    <w:uiPriority w:val="9"/>
    <w:semiHidden/>
    <w:rsid w:val="00B52129"/>
    <w:rPr>
      <w:rFonts w:cstheme="majorBidi"/>
      <w:color w:val="595959" w:themeColor="text1" w:themeTint="A6"/>
    </w:rPr>
  </w:style>
  <w:style w:type="character" w:customStyle="1" w:styleId="90">
    <w:name w:val="标题 9 字符"/>
    <w:basedOn w:val="a0"/>
    <w:link w:val="9"/>
    <w:uiPriority w:val="9"/>
    <w:semiHidden/>
    <w:rsid w:val="00B52129"/>
    <w:rPr>
      <w:rFonts w:eastAsiaTheme="majorEastAsia" w:cstheme="majorBidi"/>
      <w:color w:val="595959" w:themeColor="text1" w:themeTint="A6"/>
    </w:rPr>
  </w:style>
  <w:style w:type="paragraph" w:styleId="a3">
    <w:name w:val="Title"/>
    <w:basedOn w:val="a"/>
    <w:next w:val="a"/>
    <w:link w:val="a4"/>
    <w:uiPriority w:val="10"/>
    <w:qFormat/>
    <w:rsid w:val="00B521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21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1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21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2129"/>
    <w:pPr>
      <w:spacing w:before="160"/>
      <w:jc w:val="center"/>
    </w:pPr>
    <w:rPr>
      <w:i/>
      <w:iCs/>
      <w:color w:val="404040" w:themeColor="text1" w:themeTint="BF"/>
    </w:rPr>
  </w:style>
  <w:style w:type="character" w:customStyle="1" w:styleId="a8">
    <w:name w:val="引用 字符"/>
    <w:basedOn w:val="a0"/>
    <w:link w:val="a7"/>
    <w:uiPriority w:val="29"/>
    <w:rsid w:val="00B52129"/>
    <w:rPr>
      <w:i/>
      <w:iCs/>
      <w:color w:val="404040" w:themeColor="text1" w:themeTint="BF"/>
    </w:rPr>
  </w:style>
  <w:style w:type="paragraph" w:styleId="a9">
    <w:name w:val="List Paragraph"/>
    <w:basedOn w:val="a"/>
    <w:uiPriority w:val="34"/>
    <w:qFormat/>
    <w:rsid w:val="00B52129"/>
    <w:pPr>
      <w:ind w:left="720"/>
      <w:contextualSpacing/>
    </w:pPr>
  </w:style>
  <w:style w:type="character" w:styleId="aa">
    <w:name w:val="Intense Emphasis"/>
    <w:basedOn w:val="a0"/>
    <w:uiPriority w:val="21"/>
    <w:qFormat/>
    <w:rsid w:val="00B52129"/>
    <w:rPr>
      <w:i/>
      <w:iCs/>
      <w:color w:val="0F4761" w:themeColor="accent1" w:themeShade="BF"/>
    </w:rPr>
  </w:style>
  <w:style w:type="paragraph" w:styleId="ab">
    <w:name w:val="Intense Quote"/>
    <w:basedOn w:val="a"/>
    <w:next w:val="a"/>
    <w:link w:val="ac"/>
    <w:uiPriority w:val="30"/>
    <w:qFormat/>
    <w:rsid w:val="00B52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2129"/>
    <w:rPr>
      <w:i/>
      <w:iCs/>
      <w:color w:val="0F4761" w:themeColor="accent1" w:themeShade="BF"/>
    </w:rPr>
  </w:style>
  <w:style w:type="character" w:styleId="ad">
    <w:name w:val="Intense Reference"/>
    <w:basedOn w:val="a0"/>
    <w:uiPriority w:val="32"/>
    <w:qFormat/>
    <w:rsid w:val="00B52129"/>
    <w:rPr>
      <w:b/>
      <w:bCs/>
      <w:smallCaps/>
      <w:color w:val="0F4761" w:themeColor="accent1" w:themeShade="BF"/>
      <w:spacing w:val="5"/>
    </w:rPr>
  </w:style>
  <w:style w:type="character" w:styleId="ae">
    <w:name w:val="Strong"/>
    <w:basedOn w:val="a0"/>
    <w:uiPriority w:val="22"/>
    <w:qFormat/>
    <w:rsid w:val="00B52129"/>
    <w:rPr>
      <w:b/>
      <w:bCs/>
    </w:rPr>
  </w:style>
  <w:style w:type="paragraph" w:customStyle="1" w:styleId="ds-markdown-paragraph">
    <w:name w:val="ds-markdown-paragraph"/>
    <w:basedOn w:val="a"/>
    <w:rsid w:val="00B52129"/>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1006</Words>
  <Characters>1007</Characters>
  <Application>Microsoft Office Word</Application>
  <DocSecurity>0</DocSecurity>
  <Lines>251</Lines>
  <Paragraphs>402</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1</cp:revision>
  <dcterms:created xsi:type="dcterms:W3CDTF">2026-02-08T09:25:00Z</dcterms:created>
  <dcterms:modified xsi:type="dcterms:W3CDTF">2026-02-08T10:00:00Z</dcterms:modified>
</cp:coreProperties>
</file>