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7F31F" w14:textId="77777777" w:rsidR="003765CA" w:rsidRPr="003765CA" w:rsidRDefault="003765CA" w:rsidP="003765CA">
      <w:pPr>
        <w:spacing w:after="0" w:line="240" w:lineRule="auto"/>
        <w:rPr>
          <w:rFonts w:ascii="Times New Roman" w:hAnsi="Times New Roman" w:cs="Times New Roman"/>
        </w:rPr>
      </w:pPr>
      <w:r w:rsidRPr="003765CA">
        <w:rPr>
          <w:rFonts w:ascii="Times New Roman" w:eastAsia="Times New Roman" w:hAnsi="Times New Roman" w:cs="Times New Roman"/>
          <w:b/>
          <w:bCs/>
          <w:kern w:val="0"/>
          <w:sz w:val="36"/>
          <w:szCs w:val="36"/>
          <w14:ligatures w14:val="none"/>
        </w:rPr>
        <w:t>Project: Smart City System in Phu Quoc</w:t>
      </w:r>
    </w:p>
    <w:p w14:paraId="2606B47F" w14:textId="77777777" w:rsidR="003765CA" w:rsidRP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36"/>
          <w:szCs w:val="36"/>
          <w14:ligatures w14:val="none"/>
        </w:rPr>
        <w:t>Overview</w:t>
      </w:r>
    </w:p>
    <w:p w14:paraId="462A14FB" w14:textId="134780A1"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The Smart City project in Phu Quoc is an IoT-based system that uses sensors, cameras, and artificial intelligence to manage city operations. It includes an Intelligent Operations Center (IOC), often called a “digital brain,” which collects and processes real-time data from:</w:t>
      </w:r>
    </w:p>
    <w:p w14:paraId="5773CA75" w14:textId="77777777" w:rsidR="003765CA" w:rsidRPr="003765CA" w:rsidRDefault="003765CA" w:rsidP="003765CA">
      <w:pPr>
        <w:numPr>
          <w:ilvl w:val="0"/>
          <w:numId w:val="1"/>
        </w:num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Traffic cameras </w:t>
      </w:r>
    </w:p>
    <w:p w14:paraId="102ACC37" w14:textId="77777777" w:rsidR="003765CA" w:rsidRPr="003765CA" w:rsidRDefault="003765CA" w:rsidP="003765CA">
      <w:pPr>
        <w:numPr>
          <w:ilvl w:val="0"/>
          <w:numId w:val="1"/>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Environmental sensors (air and water quality) </w:t>
      </w:r>
    </w:p>
    <w:p w14:paraId="54E9080F" w14:textId="77777777" w:rsidR="003765CA" w:rsidRPr="003765CA" w:rsidRDefault="003765CA" w:rsidP="003765CA">
      <w:pPr>
        <w:numPr>
          <w:ilvl w:val="0"/>
          <w:numId w:val="1"/>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Surveillance systems </w:t>
      </w:r>
    </w:p>
    <w:p w14:paraId="0AE71C7E" w14:textId="77777777" w:rsidR="003765CA" w:rsidRPr="003765CA" w:rsidRDefault="003765CA" w:rsidP="003765CA">
      <w:pPr>
        <w:numPr>
          <w:ilvl w:val="0"/>
          <w:numId w:val="1"/>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Public infrastructure </w:t>
      </w:r>
    </w:p>
    <w:p w14:paraId="5F3CB69C" w14:textId="77777777" w:rsidR="003765CA" w:rsidRPr="003765CA" w:rsidRDefault="003765CA" w:rsidP="00BB0AD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This system helps the government monitor and control different aspects of the city more efficiently.</w:t>
      </w:r>
    </w:p>
    <w:p w14:paraId="37365849" w14:textId="77777777" w:rsid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36"/>
          <w:szCs w:val="36"/>
          <w14:ligatures w14:val="none"/>
        </w:rPr>
        <w:t>Upsides</w:t>
      </w:r>
    </w:p>
    <w:p w14:paraId="3AE5CBA6"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1. Improv</w:t>
      </w:r>
      <w:r>
        <w:rPr>
          <w:rFonts w:ascii="Times New Roman" w:eastAsia="Times New Roman" w:hAnsi="Times New Roman" w:cs="Times New Roman"/>
          <w:b/>
          <w:bCs/>
          <w:kern w:val="0"/>
          <w:sz w:val="27"/>
          <w:szCs w:val="27"/>
          <w14:ligatures w14:val="none"/>
        </w:rPr>
        <w:t>ing</w:t>
      </w:r>
      <w:r w:rsidRPr="003765CA">
        <w:rPr>
          <w:rFonts w:ascii="Times New Roman" w:eastAsia="Times New Roman" w:hAnsi="Times New Roman" w:cs="Times New Roman"/>
          <w:b/>
          <w:bCs/>
          <w:kern w:val="0"/>
          <w:sz w:val="27"/>
          <w:szCs w:val="27"/>
          <w14:ligatures w14:val="none"/>
        </w:rPr>
        <w:t xml:space="preserve"> Traffic Management</w:t>
      </w:r>
    </w:p>
    <w:p w14:paraId="1CC2850F"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IoT sensors and cameras monitor traffic in real time and adjust traffic lights automatically. This reduces traffic congestion and helps people travel faster.</w:t>
      </w:r>
    </w:p>
    <w:p w14:paraId="6D775D8C" w14:textId="77777777" w:rsidR="003765CA" w:rsidRDefault="003765CA" w:rsidP="003765CA">
      <w:pPr>
        <w:spacing w:after="0" w:line="240" w:lineRule="auto"/>
        <w:rPr>
          <w:rFonts w:ascii="Times New Roman" w:eastAsia="Times New Roman" w:hAnsi="Times New Roman" w:cs="Times New Roman"/>
          <w:b/>
          <w:bCs/>
          <w:kern w:val="0"/>
          <w:sz w:val="27"/>
          <w:szCs w:val="27"/>
          <w14:ligatures w14:val="none"/>
        </w:rPr>
      </w:pPr>
    </w:p>
    <w:p w14:paraId="174CC08B"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2. Enhanc</w:t>
      </w:r>
      <w:r>
        <w:rPr>
          <w:rFonts w:ascii="Times New Roman" w:eastAsia="Times New Roman" w:hAnsi="Times New Roman" w:cs="Times New Roman"/>
          <w:b/>
          <w:bCs/>
          <w:kern w:val="0"/>
          <w:sz w:val="27"/>
          <w:szCs w:val="27"/>
          <w14:ligatures w14:val="none"/>
        </w:rPr>
        <w:t>ing</w:t>
      </w:r>
      <w:r w:rsidRPr="003765CA">
        <w:rPr>
          <w:rFonts w:ascii="Times New Roman" w:eastAsia="Times New Roman" w:hAnsi="Times New Roman" w:cs="Times New Roman"/>
          <w:b/>
          <w:bCs/>
          <w:kern w:val="0"/>
          <w:sz w:val="27"/>
          <w:szCs w:val="27"/>
          <w14:ligatures w14:val="none"/>
        </w:rPr>
        <w:t xml:space="preserve"> Public Safety</w:t>
      </w:r>
    </w:p>
    <w:p w14:paraId="7683518F"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The system uses surveillance cameras and AI to detect suspicious activities. Authorities can respond quickly to emergencies, improving safety in public areas.</w:t>
      </w:r>
    </w:p>
    <w:p w14:paraId="26DCDC94" w14:textId="77777777" w:rsidR="003765CA" w:rsidRPr="003765CA" w:rsidRDefault="003765CA" w:rsidP="003765CA">
      <w:p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3. Environmental Monitoring</w:t>
      </w:r>
    </w:p>
    <w:p w14:paraId="0206D689"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Sensors track air and water quality continuously. This helps detect pollution early and supports environmental protection.</w:t>
      </w:r>
    </w:p>
    <w:p w14:paraId="5B610528" w14:textId="77777777" w:rsidR="003765CA" w:rsidRPr="003765CA" w:rsidRDefault="003765CA" w:rsidP="003765CA">
      <w:p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4. Better Decision-Making</w:t>
      </w:r>
    </w:p>
    <w:p w14:paraId="340FC300"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All data is collected into one central system (IOC). City leaders can use this data to make faster and more accurate decisions.</w:t>
      </w:r>
    </w:p>
    <w:p w14:paraId="5BB89DF5" w14:textId="77777777" w:rsidR="003765CA" w:rsidRPr="003765CA" w:rsidRDefault="003765CA" w:rsidP="003765CA">
      <w:pPr>
        <w:spacing w:before="100" w:beforeAutospacing="1"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7"/>
          <w:szCs w:val="27"/>
          <w14:ligatures w14:val="none"/>
        </w:rPr>
        <w:t xml:space="preserve">5. </w:t>
      </w:r>
      <w:r w:rsidRPr="003765CA">
        <w:rPr>
          <w:rFonts w:ascii="Times New Roman" w:eastAsia="Times New Roman" w:hAnsi="Times New Roman" w:cs="Times New Roman"/>
          <w:b/>
          <w:bCs/>
          <w:kern w:val="0"/>
          <w:sz w:val="27"/>
          <w:szCs w:val="27"/>
          <w14:ligatures w14:val="none"/>
        </w:rPr>
        <w:t>Improv</w:t>
      </w:r>
      <w:r>
        <w:rPr>
          <w:rFonts w:ascii="Times New Roman" w:eastAsia="Times New Roman" w:hAnsi="Times New Roman" w:cs="Times New Roman"/>
          <w:b/>
          <w:bCs/>
          <w:kern w:val="0"/>
          <w:sz w:val="27"/>
          <w:szCs w:val="27"/>
          <w14:ligatures w14:val="none"/>
        </w:rPr>
        <w:t>ing</w:t>
      </w:r>
      <w:r w:rsidRPr="003765CA">
        <w:rPr>
          <w:rFonts w:ascii="Times New Roman" w:eastAsia="Times New Roman" w:hAnsi="Times New Roman" w:cs="Times New Roman"/>
          <w:b/>
          <w:bCs/>
          <w:kern w:val="0"/>
          <w:sz w:val="27"/>
          <w:szCs w:val="27"/>
          <w14:ligatures w14:val="none"/>
        </w:rPr>
        <w:t xml:space="preserve"> Quality of Life</w:t>
      </w:r>
    </w:p>
    <w:p w14:paraId="54909A5E"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Overall, the project makes the city more efficient, modern, and comfortable for residents and tourists.</w:t>
      </w:r>
    </w:p>
    <w:p w14:paraId="4A7EE43C" w14:textId="77777777" w:rsid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36"/>
          <w:szCs w:val="36"/>
          <w14:ligatures w14:val="none"/>
        </w:rPr>
        <w:t>Downsides</w:t>
      </w:r>
    </w:p>
    <w:p w14:paraId="0106B4B5"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1. Privacy Concerns</w:t>
      </w:r>
    </w:p>
    <w:p w14:paraId="794F2E3C"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The use of cameras and facial recognition means people may be constantly monitored. This raises concerns about personal privacy and how data is used.</w:t>
      </w:r>
    </w:p>
    <w:p w14:paraId="6DADB3A0" w14:textId="77777777" w:rsidR="003765CA" w:rsidRP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2. High Cost</w:t>
      </w:r>
    </w:p>
    <w:p w14:paraId="3BD0E1DC"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Building and maintaining IoT infrastructure (cameras, sensors, servers) is very expensive and requires long-term investment.</w:t>
      </w:r>
    </w:p>
    <w:p w14:paraId="67004E0B" w14:textId="77777777" w:rsidR="0026203C" w:rsidRDefault="0026203C" w:rsidP="003765CA">
      <w:pPr>
        <w:spacing w:before="240" w:after="0" w:line="240" w:lineRule="auto"/>
        <w:rPr>
          <w:rFonts w:ascii="Times New Roman" w:eastAsia="Times New Roman" w:hAnsi="Times New Roman" w:cs="Times New Roman"/>
          <w:b/>
          <w:bCs/>
          <w:kern w:val="0"/>
          <w:sz w:val="27"/>
          <w:szCs w:val="27"/>
          <w14:ligatures w14:val="none"/>
        </w:rPr>
      </w:pPr>
    </w:p>
    <w:p w14:paraId="57757B94" w14:textId="39A41682" w:rsidR="003765CA" w:rsidRP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lastRenderedPageBreak/>
        <w:t>3. Data Security Risks</w:t>
      </w:r>
    </w:p>
    <w:p w14:paraId="5112C19E" w14:textId="77777777" w:rsid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Large amounts of data are stored and transmitted. If the system is hacked, sensitive information could be leaked.</w:t>
      </w:r>
    </w:p>
    <w:p w14:paraId="579AB6F8" w14:textId="77777777" w:rsidR="003765CA" w:rsidRPr="003765CA" w:rsidRDefault="003765CA" w:rsidP="003765CA">
      <w:p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27"/>
          <w:szCs w:val="27"/>
          <w14:ligatures w14:val="none"/>
        </w:rPr>
        <w:t>4. Technical Complexity</w:t>
      </w:r>
    </w:p>
    <w:p w14:paraId="656A2980"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The system integrates many technologies. If one part fails, it could affect the entire system.</w:t>
      </w:r>
    </w:p>
    <w:p w14:paraId="34C6F26F" w14:textId="77777777" w:rsidR="003765CA" w:rsidRP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36"/>
          <w:szCs w:val="36"/>
          <w14:ligatures w14:val="none"/>
        </w:rPr>
        <w:t>Privacy Considerations</w:t>
      </w:r>
    </w:p>
    <w:p w14:paraId="4F4F6B7C"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To protect privacy, the project may:</w:t>
      </w:r>
    </w:p>
    <w:p w14:paraId="34DB41C0" w14:textId="77777777" w:rsidR="003765CA" w:rsidRPr="003765CA" w:rsidRDefault="003765CA" w:rsidP="003765CA">
      <w:pPr>
        <w:numPr>
          <w:ilvl w:val="0"/>
          <w:numId w:val="2"/>
        </w:num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Encrypt data during transmission </w:t>
      </w:r>
    </w:p>
    <w:p w14:paraId="5A762416" w14:textId="77777777" w:rsidR="003765CA" w:rsidRPr="003765CA" w:rsidRDefault="003765CA" w:rsidP="003765CA">
      <w:pPr>
        <w:numPr>
          <w:ilvl w:val="0"/>
          <w:numId w:val="2"/>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Limit access to authorized personnel only </w:t>
      </w:r>
    </w:p>
    <w:p w14:paraId="015348D2" w14:textId="77777777" w:rsidR="003765CA" w:rsidRPr="003765CA" w:rsidRDefault="003765CA" w:rsidP="003765CA">
      <w:pPr>
        <w:numPr>
          <w:ilvl w:val="0"/>
          <w:numId w:val="2"/>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Store data securely </w:t>
      </w:r>
    </w:p>
    <w:p w14:paraId="731D582F" w14:textId="77777777" w:rsidR="003765CA" w:rsidRPr="003765CA" w:rsidRDefault="003765CA" w:rsidP="003765CA">
      <w:pPr>
        <w:numPr>
          <w:ilvl w:val="0"/>
          <w:numId w:val="2"/>
        </w:numPr>
        <w:spacing w:before="100" w:beforeAutospacing="1"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 xml:space="preserve">Use anonymization techniques when possible </w:t>
      </w:r>
    </w:p>
    <w:p w14:paraId="47CCF03F"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However, privacy is still a major concern, especially with surveillance technologies.</w:t>
      </w:r>
    </w:p>
    <w:p w14:paraId="1C2978EE" w14:textId="77777777" w:rsidR="003765CA" w:rsidRPr="003765CA" w:rsidRDefault="003765CA" w:rsidP="003765CA">
      <w:pPr>
        <w:spacing w:before="240"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b/>
          <w:bCs/>
          <w:kern w:val="0"/>
          <w:sz w:val="36"/>
          <w:szCs w:val="36"/>
          <w14:ligatures w14:val="none"/>
        </w:rPr>
        <w:t>Conclusion</w:t>
      </w:r>
    </w:p>
    <w:p w14:paraId="7E110658"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The Smart City project in Phu Quoc shows how IoT can significantly improve urban life through better traffic control, safety, and environmental monitoring. However, it also introduces challenges such as privacy risks, high costs, and security concerns.</w:t>
      </w:r>
    </w:p>
    <w:p w14:paraId="6E2D4D89" w14:textId="77777777" w:rsidR="003765CA" w:rsidRPr="003765CA" w:rsidRDefault="003765CA" w:rsidP="003765CA">
      <w:pPr>
        <w:spacing w:after="0" w:line="240" w:lineRule="auto"/>
        <w:rPr>
          <w:rFonts w:ascii="Times New Roman" w:eastAsia="Times New Roman" w:hAnsi="Times New Roman" w:cs="Times New Roman"/>
          <w:kern w:val="0"/>
          <w:sz w:val="24"/>
          <w:szCs w:val="24"/>
          <w14:ligatures w14:val="none"/>
        </w:rPr>
      </w:pPr>
      <w:r w:rsidRPr="003765CA">
        <w:rPr>
          <w:rFonts w:ascii="Times New Roman" w:eastAsia="Times New Roman" w:hAnsi="Times New Roman" w:cs="Times New Roman"/>
          <w:kern w:val="0"/>
          <w:sz w:val="24"/>
          <w:szCs w:val="24"/>
          <w14:ligatures w14:val="none"/>
        </w:rPr>
        <w:t>In conclusion, while IoT brings many benefits, it must be carefully managed to ensure safety and protect citizens’ data.</w:t>
      </w:r>
    </w:p>
    <w:p w14:paraId="5B046C71" w14:textId="77777777" w:rsidR="004C0E4F" w:rsidRPr="003765CA" w:rsidRDefault="004C0E4F" w:rsidP="003765CA">
      <w:pPr>
        <w:spacing w:after="0" w:line="240" w:lineRule="auto"/>
        <w:rPr>
          <w:rFonts w:ascii="Times New Roman" w:hAnsi="Times New Roman" w:cs="Times New Roman"/>
        </w:rPr>
      </w:pPr>
    </w:p>
    <w:sectPr w:rsidR="004C0E4F" w:rsidRPr="00376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052CD"/>
    <w:multiLevelType w:val="multilevel"/>
    <w:tmpl w:val="8E2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60F63"/>
    <w:multiLevelType w:val="multilevel"/>
    <w:tmpl w:val="129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57691">
    <w:abstractNumId w:val="1"/>
  </w:num>
  <w:num w:numId="2" w16cid:durableId="1793475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4F"/>
    <w:rsid w:val="0026203C"/>
    <w:rsid w:val="003765CA"/>
    <w:rsid w:val="0048210A"/>
    <w:rsid w:val="004C0E4F"/>
    <w:rsid w:val="005B6D84"/>
    <w:rsid w:val="00BB0ADA"/>
    <w:rsid w:val="00F14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79C9"/>
  <w15:chartTrackingRefBased/>
  <w15:docId w15:val="{840045AC-D2A1-410D-9C40-5579934B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5C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765C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765C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65C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765C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765CA"/>
    <w:rPr>
      <w:rFonts w:ascii="Times New Roman" w:eastAsia="Times New Roman" w:hAnsi="Times New Roman" w:cs="Times New Roman"/>
      <w:b/>
      <w:bCs/>
      <w:kern w:val="0"/>
      <w:sz w:val="27"/>
      <w:szCs w:val="27"/>
      <w14:ligatures w14:val="none"/>
    </w:rPr>
  </w:style>
  <w:style w:type="character" w:customStyle="1" w:styleId="whitespace-normal">
    <w:name w:val="whitespace-normal"/>
    <w:basedOn w:val="DefaultParagraphFont"/>
    <w:rsid w:val="003765CA"/>
  </w:style>
  <w:style w:type="paragraph" w:styleId="NormalWeb">
    <w:name w:val="Normal (Web)"/>
    <w:basedOn w:val="Normal"/>
    <w:uiPriority w:val="99"/>
    <w:semiHidden/>
    <w:unhideWhenUsed/>
    <w:rsid w:val="003765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3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Luận Trắc</dc:creator>
  <cp:keywords/>
  <dc:description/>
  <cp:lastModifiedBy>Luận Trắc</cp:lastModifiedBy>
  <cp:revision>3</cp:revision>
  <cp:lastPrinted>2026-03-30T08:58:00Z</cp:lastPrinted>
  <dcterms:created xsi:type="dcterms:W3CDTF">2026-03-30T08:38:00Z</dcterms:created>
  <dcterms:modified xsi:type="dcterms:W3CDTF">2026-03-30T08:59:00Z</dcterms:modified>
</cp:coreProperties>
</file>