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D296E" w14:textId="77777777" w:rsidR="00F1416B" w:rsidRPr="0092761E" w:rsidRDefault="00F1416B" w:rsidP="0054756E"/>
    <w:p w14:paraId="287B1AA8" w14:textId="77777777" w:rsidR="00ED0210" w:rsidRDefault="00EB1CAA" w:rsidP="006C58D2">
      <w:pPr>
        <w:jc w:val="center"/>
        <w:rPr>
          <w:sz w:val="48"/>
        </w:rPr>
      </w:pPr>
      <w:r>
        <w:rPr>
          <w:sz w:val="48"/>
        </w:rPr>
        <w:t>CSC 47</w:t>
      </w:r>
      <w:r w:rsidR="00F10B17">
        <w:rPr>
          <w:sz w:val="48"/>
        </w:rPr>
        <w:t>6</w:t>
      </w:r>
      <w:r>
        <w:rPr>
          <w:sz w:val="48"/>
        </w:rPr>
        <w:t>0</w:t>
      </w:r>
      <w:r w:rsidR="00A413A6">
        <w:rPr>
          <w:sz w:val="48"/>
        </w:rPr>
        <w:t>/6760</w:t>
      </w:r>
      <w:r w:rsidR="006C58D2" w:rsidRPr="006C58D2">
        <w:rPr>
          <w:sz w:val="48"/>
        </w:rPr>
        <w:t xml:space="preserve"> </w:t>
      </w:r>
      <w:r w:rsidR="00A06632">
        <w:rPr>
          <w:sz w:val="48"/>
        </w:rPr>
        <w:t xml:space="preserve">Big </w:t>
      </w:r>
      <w:r w:rsidR="006C58D2" w:rsidRPr="006C58D2">
        <w:rPr>
          <w:sz w:val="48"/>
        </w:rPr>
        <w:t xml:space="preserve">Data </w:t>
      </w:r>
      <w:r w:rsidR="00A06632">
        <w:rPr>
          <w:sz w:val="48"/>
        </w:rPr>
        <w:t>Programm</w:t>
      </w:r>
      <w:r w:rsidR="006C58D2" w:rsidRPr="006C58D2">
        <w:rPr>
          <w:sz w:val="48"/>
        </w:rPr>
        <w:t>ing</w:t>
      </w:r>
    </w:p>
    <w:p w14:paraId="15BA73A1" w14:textId="44914366" w:rsidR="00F81BEC" w:rsidRDefault="00140E4E" w:rsidP="006C58D2">
      <w:pPr>
        <w:jc w:val="center"/>
        <w:rPr>
          <w:sz w:val="48"/>
        </w:rPr>
      </w:pPr>
      <w:r>
        <w:rPr>
          <w:sz w:val="48"/>
        </w:rPr>
        <w:t>Spring 202</w:t>
      </w:r>
      <w:r w:rsidR="000B38B7">
        <w:rPr>
          <w:sz w:val="48"/>
        </w:rPr>
        <w:t>1</w:t>
      </w:r>
    </w:p>
    <w:p w14:paraId="2CF29DBD" w14:textId="77777777" w:rsidR="00126D13" w:rsidRPr="0092761E" w:rsidRDefault="00126D13" w:rsidP="00126D13">
      <w:pPr>
        <w:jc w:val="center"/>
      </w:pPr>
    </w:p>
    <w:p w14:paraId="729A229D" w14:textId="77777777" w:rsidR="00EB1CAA" w:rsidRPr="00126D13" w:rsidRDefault="00A413A6" w:rsidP="006C58D2">
      <w:pPr>
        <w:jc w:val="center"/>
        <w:rPr>
          <w:sz w:val="40"/>
        </w:rPr>
      </w:pPr>
      <w:r w:rsidRPr="00126D13">
        <w:rPr>
          <w:sz w:val="40"/>
        </w:rPr>
        <w:t>All</w:t>
      </w:r>
      <w:r w:rsidR="00EB1CAA" w:rsidRPr="00126D13">
        <w:rPr>
          <w:sz w:val="40"/>
        </w:rPr>
        <w:t xml:space="preserve"> Students</w:t>
      </w:r>
    </w:p>
    <w:p w14:paraId="1E2EE1C4" w14:textId="77777777" w:rsidR="006C58D2" w:rsidRPr="0092761E" w:rsidRDefault="006C58D2" w:rsidP="006C58D2">
      <w:pPr>
        <w:jc w:val="center"/>
      </w:pPr>
    </w:p>
    <w:p w14:paraId="0797D215" w14:textId="77777777" w:rsidR="006C58D2" w:rsidRPr="006C58D2" w:rsidRDefault="006C58D2" w:rsidP="006C58D2">
      <w:pPr>
        <w:jc w:val="center"/>
        <w:rPr>
          <w:sz w:val="40"/>
        </w:rPr>
      </w:pPr>
      <w:r w:rsidRPr="006C58D2">
        <w:rPr>
          <w:sz w:val="40"/>
        </w:rPr>
        <w:t>Exam</w:t>
      </w:r>
      <w:r w:rsidR="006576C1">
        <w:rPr>
          <w:sz w:val="40"/>
        </w:rPr>
        <w:t xml:space="preserve"> 1</w:t>
      </w:r>
    </w:p>
    <w:p w14:paraId="666313BE" w14:textId="360685E7" w:rsidR="006C58D2" w:rsidRPr="006C58D2" w:rsidRDefault="0034435D" w:rsidP="006C58D2">
      <w:pPr>
        <w:jc w:val="center"/>
        <w:rPr>
          <w:sz w:val="40"/>
        </w:rPr>
      </w:pPr>
      <w:r>
        <w:rPr>
          <w:sz w:val="40"/>
        </w:rPr>
        <w:t>02</w:t>
      </w:r>
      <w:r w:rsidR="006C58D2" w:rsidRPr="006C58D2">
        <w:rPr>
          <w:sz w:val="40"/>
        </w:rPr>
        <w:t>/</w:t>
      </w:r>
      <w:r w:rsidR="002C10F9">
        <w:rPr>
          <w:rFonts w:hint="eastAsia"/>
          <w:sz w:val="40"/>
        </w:rPr>
        <w:t>2</w:t>
      </w:r>
      <w:r w:rsidR="000B38B7">
        <w:rPr>
          <w:sz w:val="40"/>
        </w:rPr>
        <w:t>4</w:t>
      </w:r>
      <w:r w:rsidR="008471CD">
        <w:rPr>
          <w:sz w:val="40"/>
        </w:rPr>
        <w:t>/202</w:t>
      </w:r>
      <w:r w:rsidR="000B38B7">
        <w:rPr>
          <w:sz w:val="40"/>
        </w:rPr>
        <w:t>1</w:t>
      </w:r>
    </w:p>
    <w:p w14:paraId="01F94EFF" w14:textId="77777777" w:rsidR="006C58D2" w:rsidRPr="0092761E" w:rsidRDefault="006C58D2" w:rsidP="006C58D2">
      <w:pPr>
        <w:jc w:val="center"/>
      </w:pPr>
    </w:p>
    <w:p w14:paraId="5458407C" w14:textId="51EEC8F7" w:rsidR="006C58D2" w:rsidRPr="00445D4F" w:rsidRDefault="006C58D2" w:rsidP="006C58D2">
      <w:pPr>
        <w:jc w:val="center"/>
        <w:rPr>
          <w:sz w:val="36"/>
          <w:u w:val="single"/>
        </w:rPr>
      </w:pPr>
      <w:r>
        <w:rPr>
          <w:sz w:val="40"/>
        </w:rPr>
        <w:t xml:space="preserve">        </w:t>
      </w:r>
      <w:r w:rsidRPr="00445D4F">
        <w:rPr>
          <w:sz w:val="36"/>
        </w:rPr>
        <w:t xml:space="preserve"> Name: </w:t>
      </w:r>
      <w:r w:rsidRPr="00445D4F">
        <w:rPr>
          <w:sz w:val="36"/>
          <w:u w:val="single"/>
        </w:rPr>
        <w:tab/>
      </w:r>
      <w:r w:rsidRPr="00445D4F">
        <w:rPr>
          <w:sz w:val="36"/>
          <w:u w:val="single"/>
        </w:rPr>
        <w:tab/>
      </w:r>
      <w:r w:rsidR="00B47428">
        <w:rPr>
          <w:sz w:val="36"/>
          <w:u w:val="single"/>
        </w:rPr>
        <w:t>Tracy Michaels</w:t>
      </w:r>
      <w:r w:rsidRPr="00445D4F">
        <w:rPr>
          <w:sz w:val="36"/>
          <w:u w:val="single"/>
        </w:rPr>
        <w:tab/>
      </w:r>
    </w:p>
    <w:p w14:paraId="58AEC990" w14:textId="77777777" w:rsidR="006C58D2" w:rsidRPr="0092761E" w:rsidRDefault="006C58D2" w:rsidP="006C58D2">
      <w:pPr>
        <w:jc w:val="center"/>
      </w:pPr>
    </w:p>
    <w:p w14:paraId="4477751A" w14:textId="5D36363B" w:rsidR="006C58D2" w:rsidRPr="00445D4F" w:rsidRDefault="006C58D2" w:rsidP="006C58D2">
      <w:pPr>
        <w:jc w:val="center"/>
        <w:rPr>
          <w:sz w:val="36"/>
          <w:u w:val="single"/>
        </w:rPr>
      </w:pPr>
      <w:r w:rsidRPr="00445D4F">
        <w:rPr>
          <w:sz w:val="36"/>
        </w:rPr>
        <w:t xml:space="preserve">Panther ID: </w:t>
      </w:r>
      <w:r w:rsidRPr="00445D4F">
        <w:rPr>
          <w:sz w:val="36"/>
          <w:u w:val="single"/>
        </w:rPr>
        <w:t xml:space="preserve"> </w:t>
      </w:r>
      <w:r w:rsidRPr="00445D4F">
        <w:rPr>
          <w:sz w:val="36"/>
          <w:u w:val="single"/>
        </w:rPr>
        <w:tab/>
      </w:r>
      <w:r w:rsidRPr="00445D4F">
        <w:rPr>
          <w:sz w:val="36"/>
          <w:u w:val="single"/>
        </w:rPr>
        <w:tab/>
      </w:r>
      <w:r w:rsidR="00B47428">
        <w:rPr>
          <w:sz w:val="36"/>
          <w:u w:val="single"/>
        </w:rPr>
        <w:t>002430918</w:t>
      </w:r>
      <w:r w:rsidRPr="00445D4F">
        <w:rPr>
          <w:sz w:val="36"/>
          <w:u w:val="single"/>
        </w:rPr>
        <w:tab/>
      </w:r>
      <w:r w:rsidRPr="00445D4F">
        <w:rPr>
          <w:sz w:val="36"/>
          <w:u w:val="single"/>
        </w:rPr>
        <w:tab/>
      </w:r>
      <w:r w:rsidRPr="00445D4F">
        <w:rPr>
          <w:sz w:val="36"/>
          <w:u w:val="single"/>
        </w:rPr>
        <w:tab/>
      </w:r>
    </w:p>
    <w:p w14:paraId="35D42D7A" w14:textId="77777777" w:rsidR="0092761E" w:rsidRDefault="0092761E" w:rsidP="0092761E">
      <w:pPr>
        <w:jc w:val="center"/>
      </w:pPr>
    </w:p>
    <w:p w14:paraId="27E182A7" w14:textId="77777777" w:rsidR="007330ED" w:rsidRPr="0054756E" w:rsidRDefault="0054756E" w:rsidP="0054756E">
      <w:pPr>
        <w:rPr>
          <w:sz w:val="28"/>
        </w:rPr>
      </w:pPr>
      <w:r w:rsidRPr="0054756E">
        <w:rPr>
          <w:b/>
          <w:sz w:val="28"/>
        </w:rPr>
        <w:t>Note</w:t>
      </w:r>
      <w:r w:rsidRPr="0054756E">
        <w:rPr>
          <w:sz w:val="28"/>
        </w:rPr>
        <w:t>: You may use additional white papers if the space is not enough.</w:t>
      </w:r>
    </w:p>
    <w:p w14:paraId="115E18A3" w14:textId="77777777" w:rsidR="007330ED" w:rsidRDefault="007330ED" w:rsidP="0092761E">
      <w:pPr>
        <w:jc w:val="center"/>
      </w:pPr>
    </w:p>
    <w:p w14:paraId="61E3E221" w14:textId="77777777" w:rsidR="00956209" w:rsidRPr="007330ED" w:rsidRDefault="00956209" w:rsidP="0092761E">
      <w:pPr>
        <w:jc w:val="center"/>
        <w:rPr>
          <w:sz w:val="28"/>
        </w:rPr>
      </w:pPr>
      <w:r w:rsidRPr="007330ED">
        <w:rPr>
          <w:sz w:val="28"/>
        </w:rPr>
        <w:t xml:space="preserve">This table is to be filled by </w:t>
      </w:r>
      <w:r w:rsidR="003A55FB">
        <w:rPr>
          <w:sz w:val="28"/>
        </w:rPr>
        <w:t xml:space="preserve">the </w:t>
      </w:r>
      <w:r w:rsidRPr="007330ED">
        <w:rPr>
          <w:sz w:val="28"/>
        </w:rPr>
        <w:t>grader.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077"/>
        <w:gridCol w:w="2078"/>
      </w:tblGrid>
      <w:tr w:rsidR="00E42291" w14:paraId="01544E92" w14:textId="77777777" w:rsidTr="003A55FB">
        <w:trPr>
          <w:trHeight w:val="470"/>
          <w:jc w:val="center"/>
        </w:trPr>
        <w:tc>
          <w:tcPr>
            <w:tcW w:w="2077" w:type="dxa"/>
            <w:vAlign w:val="center"/>
          </w:tcPr>
          <w:p w14:paraId="7E66FFAD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Problem</w:t>
            </w:r>
          </w:p>
        </w:tc>
        <w:tc>
          <w:tcPr>
            <w:tcW w:w="2077" w:type="dxa"/>
            <w:vAlign w:val="center"/>
          </w:tcPr>
          <w:p w14:paraId="506B7B12" w14:textId="77777777" w:rsidR="00E42291" w:rsidRPr="00445D4F" w:rsidRDefault="00E42291" w:rsidP="00E42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 Score</w:t>
            </w:r>
          </w:p>
        </w:tc>
        <w:tc>
          <w:tcPr>
            <w:tcW w:w="2078" w:type="dxa"/>
            <w:vAlign w:val="center"/>
          </w:tcPr>
          <w:p w14:paraId="465D38AE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Score</w:t>
            </w:r>
          </w:p>
        </w:tc>
      </w:tr>
      <w:tr w:rsidR="00E42291" w14:paraId="498CFD52" w14:textId="77777777" w:rsidTr="003A55FB">
        <w:trPr>
          <w:trHeight w:val="470"/>
          <w:jc w:val="center"/>
        </w:trPr>
        <w:tc>
          <w:tcPr>
            <w:tcW w:w="2077" w:type="dxa"/>
            <w:vAlign w:val="center"/>
          </w:tcPr>
          <w:p w14:paraId="1A56E4F9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1</w:t>
            </w:r>
          </w:p>
        </w:tc>
        <w:tc>
          <w:tcPr>
            <w:tcW w:w="2077" w:type="dxa"/>
            <w:vAlign w:val="center"/>
          </w:tcPr>
          <w:p w14:paraId="129AE533" w14:textId="77777777" w:rsidR="00E42291" w:rsidRPr="00445D4F" w:rsidRDefault="008808B7" w:rsidP="00E42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078" w:type="dxa"/>
            <w:vAlign w:val="center"/>
          </w:tcPr>
          <w:p w14:paraId="5B57921B" w14:textId="77777777" w:rsidR="00E42291" w:rsidRPr="00445D4F" w:rsidRDefault="00E42291" w:rsidP="00445D4F">
            <w:pPr>
              <w:jc w:val="center"/>
              <w:rPr>
                <w:sz w:val="28"/>
              </w:rPr>
            </w:pPr>
          </w:p>
        </w:tc>
      </w:tr>
      <w:tr w:rsidR="00E42291" w14:paraId="30931FF6" w14:textId="77777777" w:rsidTr="003A55FB">
        <w:trPr>
          <w:trHeight w:val="470"/>
          <w:jc w:val="center"/>
        </w:trPr>
        <w:tc>
          <w:tcPr>
            <w:tcW w:w="2077" w:type="dxa"/>
            <w:vAlign w:val="center"/>
          </w:tcPr>
          <w:p w14:paraId="40DF1D56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2</w:t>
            </w:r>
          </w:p>
        </w:tc>
        <w:tc>
          <w:tcPr>
            <w:tcW w:w="2077" w:type="dxa"/>
            <w:vAlign w:val="center"/>
          </w:tcPr>
          <w:p w14:paraId="4A755152" w14:textId="77777777" w:rsidR="00E42291" w:rsidRPr="00445D4F" w:rsidRDefault="008808B7" w:rsidP="00E42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078" w:type="dxa"/>
            <w:vAlign w:val="center"/>
          </w:tcPr>
          <w:p w14:paraId="11BD91E8" w14:textId="77777777" w:rsidR="00E42291" w:rsidRPr="00445D4F" w:rsidRDefault="00E42291" w:rsidP="00445D4F">
            <w:pPr>
              <w:jc w:val="center"/>
              <w:rPr>
                <w:sz w:val="28"/>
              </w:rPr>
            </w:pPr>
          </w:p>
        </w:tc>
      </w:tr>
      <w:tr w:rsidR="00E42291" w14:paraId="7D498776" w14:textId="77777777" w:rsidTr="003A55FB">
        <w:trPr>
          <w:trHeight w:val="470"/>
          <w:jc w:val="center"/>
        </w:trPr>
        <w:tc>
          <w:tcPr>
            <w:tcW w:w="2077" w:type="dxa"/>
            <w:vAlign w:val="center"/>
          </w:tcPr>
          <w:p w14:paraId="173E006E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3</w:t>
            </w:r>
          </w:p>
        </w:tc>
        <w:tc>
          <w:tcPr>
            <w:tcW w:w="2077" w:type="dxa"/>
            <w:vAlign w:val="center"/>
          </w:tcPr>
          <w:p w14:paraId="40A32A31" w14:textId="77777777" w:rsidR="00E42291" w:rsidRPr="00445D4F" w:rsidRDefault="008808B7" w:rsidP="00E42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78" w:type="dxa"/>
            <w:vAlign w:val="center"/>
          </w:tcPr>
          <w:p w14:paraId="4E967669" w14:textId="77777777" w:rsidR="00E42291" w:rsidRPr="00445D4F" w:rsidRDefault="00E42291" w:rsidP="00445D4F">
            <w:pPr>
              <w:jc w:val="center"/>
              <w:rPr>
                <w:sz w:val="28"/>
              </w:rPr>
            </w:pPr>
          </w:p>
        </w:tc>
      </w:tr>
      <w:tr w:rsidR="00E42291" w14:paraId="2C5DF327" w14:textId="77777777" w:rsidTr="003A55FB">
        <w:trPr>
          <w:trHeight w:val="470"/>
          <w:jc w:val="center"/>
        </w:trPr>
        <w:tc>
          <w:tcPr>
            <w:tcW w:w="2077" w:type="dxa"/>
            <w:vAlign w:val="center"/>
          </w:tcPr>
          <w:p w14:paraId="08DEBA99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4</w:t>
            </w:r>
          </w:p>
        </w:tc>
        <w:tc>
          <w:tcPr>
            <w:tcW w:w="2077" w:type="dxa"/>
            <w:vAlign w:val="center"/>
          </w:tcPr>
          <w:p w14:paraId="63A93574" w14:textId="77777777" w:rsidR="00E42291" w:rsidRPr="00445D4F" w:rsidRDefault="008808B7" w:rsidP="00E42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78" w:type="dxa"/>
            <w:vAlign w:val="center"/>
          </w:tcPr>
          <w:p w14:paraId="6D7493FB" w14:textId="77777777" w:rsidR="00E42291" w:rsidRPr="00445D4F" w:rsidRDefault="00E42291" w:rsidP="00445D4F">
            <w:pPr>
              <w:jc w:val="center"/>
              <w:rPr>
                <w:sz w:val="28"/>
              </w:rPr>
            </w:pPr>
          </w:p>
        </w:tc>
      </w:tr>
      <w:tr w:rsidR="00E42291" w14:paraId="418489DB" w14:textId="77777777" w:rsidTr="003A55FB">
        <w:trPr>
          <w:trHeight w:val="470"/>
          <w:jc w:val="center"/>
        </w:trPr>
        <w:tc>
          <w:tcPr>
            <w:tcW w:w="2077" w:type="dxa"/>
            <w:vAlign w:val="center"/>
          </w:tcPr>
          <w:p w14:paraId="2B45F975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5</w:t>
            </w:r>
          </w:p>
        </w:tc>
        <w:tc>
          <w:tcPr>
            <w:tcW w:w="2077" w:type="dxa"/>
            <w:vAlign w:val="center"/>
          </w:tcPr>
          <w:p w14:paraId="367FD2A0" w14:textId="77777777" w:rsidR="00E42291" w:rsidRPr="00445D4F" w:rsidRDefault="008808B7" w:rsidP="00E42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078" w:type="dxa"/>
            <w:vAlign w:val="center"/>
          </w:tcPr>
          <w:p w14:paraId="60C004C9" w14:textId="77777777" w:rsidR="00E42291" w:rsidRPr="00445D4F" w:rsidRDefault="00E42291" w:rsidP="00445D4F">
            <w:pPr>
              <w:jc w:val="center"/>
              <w:rPr>
                <w:sz w:val="28"/>
              </w:rPr>
            </w:pPr>
          </w:p>
        </w:tc>
      </w:tr>
      <w:tr w:rsidR="00E42291" w14:paraId="13E3461D" w14:textId="77777777" w:rsidTr="003A55FB">
        <w:trPr>
          <w:trHeight w:val="470"/>
          <w:jc w:val="center"/>
        </w:trPr>
        <w:tc>
          <w:tcPr>
            <w:tcW w:w="2077" w:type="dxa"/>
            <w:vAlign w:val="center"/>
          </w:tcPr>
          <w:p w14:paraId="14A9738C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6</w:t>
            </w:r>
          </w:p>
        </w:tc>
        <w:tc>
          <w:tcPr>
            <w:tcW w:w="2077" w:type="dxa"/>
            <w:vAlign w:val="center"/>
          </w:tcPr>
          <w:p w14:paraId="43C2854C" w14:textId="77777777" w:rsidR="00E42291" w:rsidRPr="00445D4F" w:rsidRDefault="008808B7" w:rsidP="00E42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78" w:type="dxa"/>
            <w:vAlign w:val="center"/>
          </w:tcPr>
          <w:p w14:paraId="18807A5F" w14:textId="77777777" w:rsidR="00E42291" w:rsidRPr="00445D4F" w:rsidRDefault="00E42291" w:rsidP="00445D4F">
            <w:pPr>
              <w:jc w:val="center"/>
              <w:rPr>
                <w:sz w:val="28"/>
              </w:rPr>
            </w:pPr>
          </w:p>
        </w:tc>
      </w:tr>
      <w:tr w:rsidR="00E42291" w14:paraId="2F183E8B" w14:textId="77777777" w:rsidTr="003A55FB">
        <w:trPr>
          <w:trHeight w:val="470"/>
          <w:jc w:val="center"/>
        </w:trPr>
        <w:tc>
          <w:tcPr>
            <w:tcW w:w="2077" w:type="dxa"/>
            <w:vAlign w:val="center"/>
          </w:tcPr>
          <w:p w14:paraId="11057179" w14:textId="77777777" w:rsidR="00E42291" w:rsidRPr="00445D4F" w:rsidRDefault="00E42291" w:rsidP="00445D4F">
            <w:pPr>
              <w:jc w:val="center"/>
              <w:rPr>
                <w:sz w:val="28"/>
              </w:rPr>
            </w:pPr>
            <w:r w:rsidRPr="00445D4F">
              <w:rPr>
                <w:sz w:val="28"/>
              </w:rPr>
              <w:t>Total</w:t>
            </w:r>
          </w:p>
        </w:tc>
        <w:tc>
          <w:tcPr>
            <w:tcW w:w="2077" w:type="dxa"/>
            <w:vAlign w:val="center"/>
          </w:tcPr>
          <w:p w14:paraId="18DEE582" w14:textId="77777777" w:rsidR="00E42291" w:rsidRPr="00445D4F" w:rsidRDefault="00304E03" w:rsidP="00E42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078" w:type="dxa"/>
            <w:vAlign w:val="center"/>
          </w:tcPr>
          <w:p w14:paraId="3A1768B2" w14:textId="77777777" w:rsidR="00E42291" w:rsidRPr="00445D4F" w:rsidRDefault="00E42291" w:rsidP="00445D4F">
            <w:pPr>
              <w:jc w:val="center"/>
              <w:rPr>
                <w:sz w:val="28"/>
              </w:rPr>
            </w:pPr>
          </w:p>
        </w:tc>
      </w:tr>
    </w:tbl>
    <w:p w14:paraId="50243815" w14:textId="77777777" w:rsidR="006C58D2" w:rsidRDefault="006C58D2">
      <w:r>
        <w:br w:type="page"/>
      </w:r>
    </w:p>
    <w:p w14:paraId="18885273" w14:textId="77777777" w:rsidR="005C1406" w:rsidRDefault="00F70F1F" w:rsidP="005C1406">
      <w:r>
        <w:lastRenderedPageBreak/>
        <w:br w:type="page"/>
      </w:r>
      <w:r w:rsidR="00CF75B1" w:rsidRPr="007330ED">
        <w:rPr>
          <w:b/>
        </w:rPr>
        <w:lastRenderedPageBreak/>
        <w:t xml:space="preserve">Problem </w:t>
      </w:r>
      <w:r w:rsidR="00315BC3" w:rsidRPr="007330ED">
        <w:rPr>
          <w:b/>
        </w:rPr>
        <w:t>1</w:t>
      </w:r>
      <w:r w:rsidR="00442D89">
        <w:t xml:space="preserve">. </w:t>
      </w:r>
      <w:r w:rsidR="00C43114">
        <w:t>(</w:t>
      </w:r>
      <w:r w:rsidR="00F46E04">
        <w:t xml:space="preserve">Hadoop </w:t>
      </w:r>
      <w:r w:rsidR="00C43114">
        <w:t xml:space="preserve">Commands) </w:t>
      </w:r>
      <w:r w:rsidR="00DB4354">
        <w:t xml:space="preserve">David is learning Hadoop. </w:t>
      </w:r>
      <w:r w:rsidR="005F4EA5">
        <w:t xml:space="preserve">David has installed </w:t>
      </w:r>
      <w:r w:rsidR="00286D7D">
        <w:t>Hadoop</w:t>
      </w:r>
      <w:r w:rsidR="003753B8">
        <w:t xml:space="preserve"> </w:t>
      </w:r>
      <w:r w:rsidR="005F4EA5">
        <w:t xml:space="preserve">in </w:t>
      </w:r>
      <w:r w:rsidR="00F85B64">
        <w:t>the Ubuntu virtual machine</w:t>
      </w:r>
      <w:r w:rsidR="005F4EA5">
        <w:t xml:space="preserve">. </w:t>
      </w:r>
      <w:r w:rsidR="00DB4354">
        <w:t>Please help him with the following questions.</w:t>
      </w:r>
      <w:r w:rsidR="0004288D">
        <w:t xml:space="preserve"> Suppose that the full path of </w:t>
      </w:r>
      <w:proofErr w:type="spellStart"/>
      <w:r w:rsidR="0004288D">
        <w:t>hadoop</w:t>
      </w:r>
      <w:proofErr w:type="spellEnd"/>
      <w:r w:rsidR="0004288D">
        <w:t xml:space="preserve"> is:</w:t>
      </w:r>
    </w:p>
    <w:p w14:paraId="40CFD0EE" w14:textId="77777777" w:rsidR="0004288D" w:rsidRPr="005C1406" w:rsidRDefault="00FB41F6" w:rsidP="005C1406">
      <w:r>
        <w:t>/home/</w:t>
      </w:r>
      <w:proofErr w:type="spellStart"/>
      <w:r>
        <w:t>david</w:t>
      </w:r>
      <w:proofErr w:type="spellEnd"/>
      <w:r>
        <w:t>/</w:t>
      </w:r>
      <w:proofErr w:type="spellStart"/>
      <w:r w:rsidR="006B5329">
        <w:t>hadoop</w:t>
      </w:r>
      <w:proofErr w:type="spellEnd"/>
      <w:r w:rsidR="006B5329">
        <w:t>/</w:t>
      </w:r>
    </w:p>
    <w:p w14:paraId="7F8F1B6A" w14:textId="77777777" w:rsidR="005375E9" w:rsidRDefault="005375E9" w:rsidP="005375E9">
      <w:pPr>
        <w:spacing w:before="120"/>
      </w:pPr>
      <w:r w:rsidRPr="0043788F">
        <w:t>1.1</w:t>
      </w:r>
      <w:r w:rsidRPr="007A2FDE">
        <w:rPr>
          <w:b/>
        </w:rPr>
        <w:t xml:space="preserve"> </w:t>
      </w:r>
      <w:r w:rsidR="000A32CC">
        <w:t xml:space="preserve">The command </w:t>
      </w:r>
      <w:r w:rsidR="0064035F">
        <w:t xml:space="preserve">to start </w:t>
      </w:r>
      <w:r w:rsidR="00C47705" w:rsidRPr="0043788F">
        <w:t>HDFS</w:t>
      </w:r>
      <w:r w:rsidR="00C47705">
        <w:t xml:space="preserve"> </w:t>
      </w:r>
      <w:proofErr w:type="gramStart"/>
      <w:r w:rsidR="000A32CC">
        <w:t>is</w:t>
      </w:r>
      <w:proofErr w:type="gramEnd"/>
    </w:p>
    <w:p w14:paraId="301BB35C" w14:textId="77777777" w:rsidR="005052BB" w:rsidRDefault="005052BB" w:rsidP="005052BB">
      <w:pPr>
        <w:spacing w:before="120"/>
        <w:rPr>
          <w:b/>
        </w:rPr>
      </w:pPr>
      <w:r w:rsidRPr="00537E0A">
        <w:rPr>
          <w:b/>
        </w:rPr>
        <w:t>Answer:</w:t>
      </w:r>
    </w:p>
    <w:p w14:paraId="31BCA205" w14:textId="03B025D6" w:rsidR="000A32CC" w:rsidRDefault="000A32CC" w:rsidP="005375E9">
      <w:pPr>
        <w:spacing w:before="120"/>
      </w:pPr>
      <w:r>
        <w:t xml:space="preserve">$ </w:t>
      </w:r>
      <w:r w:rsidR="009F0D4C">
        <w:t>sbin/star</w:t>
      </w:r>
      <w:r w:rsidR="008F71B0">
        <w:t>t-dfs.sh</w:t>
      </w:r>
    </w:p>
    <w:p w14:paraId="2CA06C3D" w14:textId="77777777" w:rsidR="003101FE" w:rsidRDefault="003101FE" w:rsidP="003101FE">
      <w:pPr>
        <w:spacing w:before="120"/>
      </w:pPr>
      <w:r w:rsidRPr="0043788F">
        <w:t>1.</w:t>
      </w:r>
      <w:r w:rsidR="00401477" w:rsidRPr="0043788F">
        <w:t>2</w:t>
      </w:r>
      <w:r w:rsidRPr="0043788F">
        <w:t xml:space="preserve"> </w:t>
      </w:r>
      <w:r w:rsidR="00401477" w:rsidRPr="0043788F">
        <w:t xml:space="preserve">David wants to </w:t>
      </w:r>
      <w:proofErr w:type="gramStart"/>
      <w:r w:rsidR="00401477" w:rsidRPr="0043788F">
        <w:t>take a look</w:t>
      </w:r>
      <w:proofErr w:type="gramEnd"/>
      <w:r w:rsidR="00401477" w:rsidRPr="0043788F">
        <w:t xml:space="preserve"> at the folders and files in HDFS. He should run the following</w:t>
      </w:r>
      <w:r w:rsidR="003A0D99">
        <w:t xml:space="preserve"> command:</w:t>
      </w:r>
    </w:p>
    <w:p w14:paraId="21653282" w14:textId="77777777" w:rsidR="00D71AB6" w:rsidRDefault="00D71AB6" w:rsidP="00D71AB6">
      <w:pPr>
        <w:spacing w:before="120"/>
        <w:rPr>
          <w:b/>
        </w:rPr>
      </w:pPr>
      <w:r w:rsidRPr="00537E0A">
        <w:rPr>
          <w:b/>
        </w:rPr>
        <w:t>Answer:</w:t>
      </w:r>
    </w:p>
    <w:p w14:paraId="424F709B" w14:textId="29EE79BE" w:rsidR="00D71AB6" w:rsidRDefault="00D71AB6" w:rsidP="00D71AB6">
      <w:pPr>
        <w:spacing w:before="120"/>
      </w:pPr>
      <w:r>
        <w:t xml:space="preserve">$ </w:t>
      </w:r>
      <w:proofErr w:type="spellStart"/>
      <w:r w:rsidR="008F71B0">
        <w:t>hdfs</w:t>
      </w:r>
      <w:proofErr w:type="spellEnd"/>
      <w:r w:rsidR="008F71B0">
        <w:t xml:space="preserve"> </w:t>
      </w:r>
      <w:proofErr w:type="spellStart"/>
      <w:r w:rsidR="008F71B0">
        <w:t>dfs</w:t>
      </w:r>
      <w:proofErr w:type="spellEnd"/>
      <w:r w:rsidR="008F71B0">
        <w:t xml:space="preserve"> -ls </w:t>
      </w:r>
    </w:p>
    <w:p w14:paraId="7C9FB9CE" w14:textId="77777777" w:rsidR="009C51DE" w:rsidRDefault="009C51DE" w:rsidP="009C51DE">
      <w:pPr>
        <w:spacing w:before="120"/>
      </w:pPr>
      <w:r w:rsidRPr="005C14A9">
        <w:t>1.3</w:t>
      </w:r>
      <w:r w:rsidRPr="007A2FDE">
        <w:rPr>
          <w:b/>
        </w:rPr>
        <w:t xml:space="preserve"> </w:t>
      </w:r>
      <w:r w:rsidR="00DB3537" w:rsidRPr="00771CB5">
        <w:t>Suppose there is already a folder</w:t>
      </w:r>
      <w:r w:rsidR="00DB3537">
        <w:rPr>
          <w:b/>
        </w:rPr>
        <w:t xml:space="preserve"> </w:t>
      </w:r>
      <w:r w:rsidR="00DB3537">
        <w:t>“/user/</w:t>
      </w:r>
      <w:proofErr w:type="spellStart"/>
      <w:r w:rsidR="00DB3537">
        <w:t>david</w:t>
      </w:r>
      <w:proofErr w:type="spellEnd"/>
      <w:r w:rsidR="00DB3537">
        <w:t xml:space="preserve">/” in HDFS. </w:t>
      </w:r>
      <w:r>
        <w:t xml:space="preserve">David </w:t>
      </w:r>
      <w:r w:rsidR="00DB3537">
        <w:t xml:space="preserve">wants to create a folder </w:t>
      </w:r>
      <w:r w:rsidR="005B7B64">
        <w:t>“/user/</w:t>
      </w:r>
      <w:proofErr w:type="spellStart"/>
      <w:r w:rsidR="005B7B64">
        <w:t>david</w:t>
      </w:r>
      <w:proofErr w:type="spellEnd"/>
      <w:r w:rsidR="005B7B64">
        <w:t>/data/”</w:t>
      </w:r>
      <w:r>
        <w:t xml:space="preserve">. The </w:t>
      </w:r>
      <w:r w:rsidR="00C775CD">
        <w:t>command</w:t>
      </w:r>
      <w:r>
        <w:t xml:space="preserve"> </w:t>
      </w:r>
      <w:proofErr w:type="gramStart"/>
      <w:r>
        <w:t>is</w:t>
      </w:r>
      <w:proofErr w:type="gramEnd"/>
    </w:p>
    <w:p w14:paraId="16A80954" w14:textId="77777777" w:rsidR="00A77E49" w:rsidRDefault="00A77E49" w:rsidP="00A77E49">
      <w:pPr>
        <w:spacing w:before="120"/>
        <w:rPr>
          <w:b/>
        </w:rPr>
      </w:pPr>
      <w:r w:rsidRPr="00537E0A">
        <w:rPr>
          <w:b/>
        </w:rPr>
        <w:t>Answer:</w:t>
      </w:r>
    </w:p>
    <w:p w14:paraId="477A87CC" w14:textId="52FBB58F" w:rsidR="00A77E49" w:rsidRDefault="00A77E49" w:rsidP="00A77E49">
      <w:pPr>
        <w:spacing w:before="120"/>
      </w:pPr>
      <w:r>
        <w:t xml:space="preserve">$ </w:t>
      </w:r>
      <w:proofErr w:type="spellStart"/>
      <w:r w:rsidR="00141203">
        <w:t>hdfs</w:t>
      </w:r>
      <w:proofErr w:type="spellEnd"/>
      <w:r w:rsidR="00141203">
        <w:t xml:space="preserve"> </w:t>
      </w:r>
      <w:proofErr w:type="spellStart"/>
      <w:r w:rsidR="00141203">
        <w:t>dfs</w:t>
      </w:r>
      <w:proofErr w:type="spellEnd"/>
      <w:r w:rsidR="00141203">
        <w:t xml:space="preserve"> -</w:t>
      </w:r>
      <w:proofErr w:type="spellStart"/>
      <w:r w:rsidR="00141203">
        <w:t>mkdir</w:t>
      </w:r>
      <w:proofErr w:type="spellEnd"/>
      <w:r w:rsidR="00141203">
        <w:t xml:space="preserve"> </w:t>
      </w:r>
      <w:r w:rsidR="00EA3E02">
        <w:t>/user/David/data</w:t>
      </w:r>
    </w:p>
    <w:p w14:paraId="42B8845C" w14:textId="77777777" w:rsidR="00A92775" w:rsidRDefault="00356193" w:rsidP="007F3452">
      <w:pPr>
        <w:spacing w:before="120"/>
      </w:pPr>
      <w:r w:rsidRPr="005C14A9">
        <w:t>1.</w:t>
      </w:r>
      <w:r w:rsidR="00F11F53">
        <w:t>4</w:t>
      </w:r>
      <w:r w:rsidRPr="007A2FDE">
        <w:rPr>
          <w:b/>
        </w:rPr>
        <w:t xml:space="preserve"> </w:t>
      </w:r>
      <w:r w:rsidR="006F75EC">
        <w:t xml:space="preserve">David has a </w:t>
      </w:r>
      <w:r w:rsidR="003753B8">
        <w:t>file “</w:t>
      </w:r>
      <w:r w:rsidR="00C920CD">
        <w:t>peterpan</w:t>
      </w:r>
      <w:r w:rsidR="003753B8">
        <w:t>.txt” in</w:t>
      </w:r>
      <w:r w:rsidR="00001F86">
        <w:t xml:space="preserve"> the local file system</w:t>
      </w:r>
      <w:r w:rsidR="003753B8">
        <w:t>. The full directory</w:t>
      </w:r>
      <w:r w:rsidR="00001F86">
        <w:t xml:space="preserve"> </w:t>
      </w:r>
      <w:proofErr w:type="gramStart"/>
      <w:r w:rsidR="00F95702">
        <w:t>is</w:t>
      </w:r>
      <w:proofErr w:type="gramEnd"/>
    </w:p>
    <w:p w14:paraId="3BBAA2CD" w14:textId="77777777" w:rsidR="00F95702" w:rsidRPr="005C1406" w:rsidRDefault="00F95702" w:rsidP="00F95702">
      <w:r>
        <w:t>/home/</w:t>
      </w:r>
      <w:proofErr w:type="spellStart"/>
      <w:r>
        <w:t>david</w:t>
      </w:r>
      <w:proofErr w:type="spellEnd"/>
      <w:r>
        <w:t>/</w:t>
      </w:r>
      <w:r w:rsidR="00D443E7">
        <w:t>data</w:t>
      </w:r>
      <w:r>
        <w:t>/</w:t>
      </w:r>
      <w:r w:rsidR="006E1A38">
        <w:t>peterpan.txt</w:t>
      </w:r>
    </w:p>
    <w:p w14:paraId="02046319" w14:textId="77777777" w:rsidR="00F95702" w:rsidRDefault="00C47705" w:rsidP="007F3452">
      <w:pPr>
        <w:spacing w:before="120"/>
      </w:pPr>
      <w:r>
        <w:t xml:space="preserve">David wants to upload the data from local file system to </w:t>
      </w:r>
      <w:r w:rsidR="005C01A6">
        <w:t>the folder “/user/</w:t>
      </w:r>
      <w:proofErr w:type="spellStart"/>
      <w:r w:rsidR="005C01A6">
        <w:t>david</w:t>
      </w:r>
      <w:proofErr w:type="spellEnd"/>
      <w:r w:rsidR="005C01A6">
        <w:t xml:space="preserve">/data/” in </w:t>
      </w:r>
      <w:r>
        <w:t>HDFS.</w:t>
      </w:r>
      <w:r w:rsidR="00200B48">
        <w:t xml:space="preserve"> The command is:</w:t>
      </w:r>
    </w:p>
    <w:p w14:paraId="7D5A7AA3" w14:textId="77777777" w:rsidR="00AF51DA" w:rsidRDefault="00AF51DA" w:rsidP="00AF51DA">
      <w:pPr>
        <w:spacing w:before="120"/>
        <w:rPr>
          <w:b/>
        </w:rPr>
      </w:pPr>
      <w:r w:rsidRPr="00537E0A">
        <w:rPr>
          <w:b/>
        </w:rPr>
        <w:t>Answer:</w:t>
      </w:r>
    </w:p>
    <w:p w14:paraId="131FC724" w14:textId="219A767A" w:rsidR="0028315D" w:rsidRDefault="00AF51DA" w:rsidP="00AF51DA">
      <w:pPr>
        <w:spacing w:before="120"/>
      </w:pPr>
      <w:r>
        <w:t xml:space="preserve">$ </w:t>
      </w:r>
      <w:proofErr w:type="spellStart"/>
      <w:r w:rsidR="004662D4">
        <w:t>hdfs</w:t>
      </w:r>
      <w:proofErr w:type="spellEnd"/>
      <w:r w:rsidR="004662D4">
        <w:t xml:space="preserve"> </w:t>
      </w:r>
      <w:proofErr w:type="spellStart"/>
      <w:r w:rsidR="004662D4">
        <w:t>dfs</w:t>
      </w:r>
      <w:proofErr w:type="spellEnd"/>
      <w:r w:rsidR="004662D4">
        <w:t xml:space="preserve"> -put /home/</w:t>
      </w:r>
      <w:proofErr w:type="spellStart"/>
      <w:r w:rsidR="004662D4">
        <w:t>david</w:t>
      </w:r>
      <w:proofErr w:type="spellEnd"/>
      <w:r w:rsidR="004662D4">
        <w:t>/data/peterpan.txt /user/</w:t>
      </w:r>
      <w:proofErr w:type="spellStart"/>
      <w:r w:rsidR="004662D4">
        <w:t>david</w:t>
      </w:r>
      <w:proofErr w:type="spellEnd"/>
      <w:r w:rsidR="004662D4">
        <w:t>/</w:t>
      </w:r>
      <w:proofErr w:type="gramStart"/>
      <w:r w:rsidR="004662D4">
        <w:t>data</w:t>
      </w:r>
      <w:proofErr w:type="gramEnd"/>
    </w:p>
    <w:p w14:paraId="4527674D" w14:textId="77777777" w:rsidR="00CD6D6E" w:rsidRDefault="004B3610" w:rsidP="007F3452">
      <w:pPr>
        <w:spacing w:before="120"/>
      </w:pPr>
      <w:r w:rsidRPr="007027E4">
        <w:t>1.5</w:t>
      </w:r>
      <w:r w:rsidRPr="009B0EDE">
        <w:rPr>
          <w:b/>
        </w:rPr>
        <w:t xml:space="preserve"> </w:t>
      </w:r>
      <w:r w:rsidR="00CD6D6E">
        <w:t>The jar file is in the following folder in the local file system:</w:t>
      </w:r>
    </w:p>
    <w:p w14:paraId="13B2C9CB" w14:textId="77777777" w:rsidR="00CD6D6E" w:rsidRDefault="006948F3" w:rsidP="007F3452">
      <w:pPr>
        <w:spacing w:before="120"/>
      </w:pPr>
      <w:r w:rsidRPr="00BD5601">
        <w:t>/home/</w:t>
      </w:r>
      <w:proofErr w:type="spellStart"/>
      <w:r w:rsidR="005B2D69">
        <w:t>david</w:t>
      </w:r>
      <w:proofErr w:type="spellEnd"/>
      <w:r>
        <w:t>/</w:t>
      </w:r>
      <w:r w:rsidR="005B2D69">
        <w:t>data</w:t>
      </w:r>
      <w:r>
        <w:t>/</w:t>
      </w:r>
      <w:r w:rsidR="008D3F83">
        <w:t>WordCount.jar</w:t>
      </w:r>
    </w:p>
    <w:p w14:paraId="4CF43BE6" w14:textId="77777777" w:rsidR="00561D22" w:rsidRDefault="00E56526" w:rsidP="007F3452">
      <w:pPr>
        <w:spacing w:before="120"/>
      </w:pPr>
      <w:r>
        <w:t>David wants to run this .jar file on the file “</w:t>
      </w:r>
      <w:r w:rsidR="00E726FD">
        <w:t>/user/</w:t>
      </w:r>
      <w:proofErr w:type="spellStart"/>
      <w:r w:rsidR="00E726FD">
        <w:t>david</w:t>
      </w:r>
      <w:proofErr w:type="spellEnd"/>
      <w:r w:rsidR="00E726FD">
        <w:t>/data/</w:t>
      </w:r>
      <w:r>
        <w:t>peterpan.txt”</w:t>
      </w:r>
      <w:r w:rsidR="000F7CF6">
        <w:t xml:space="preserve"> </w:t>
      </w:r>
      <w:r>
        <w:t xml:space="preserve">in HDFS. The </w:t>
      </w:r>
      <w:r w:rsidR="008D513E">
        <w:t>output directory is “/user/</w:t>
      </w:r>
      <w:proofErr w:type="spellStart"/>
      <w:r w:rsidR="008D513E">
        <w:t>david</w:t>
      </w:r>
      <w:proofErr w:type="spellEnd"/>
      <w:r w:rsidR="008D513E">
        <w:t>/data/out01”. Please provide the command:</w:t>
      </w:r>
    </w:p>
    <w:p w14:paraId="50AAC783" w14:textId="77777777" w:rsidR="008A2924" w:rsidRDefault="008A2924" w:rsidP="008A2924">
      <w:pPr>
        <w:spacing w:before="120"/>
        <w:rPr>
          <w:b/>
        </w:rPr>
      </w:pPr>
      <w:r w:rsidRPr="00537E0A">
        <w:rPr>
          <w:b/>
        </w:rPr>
        <w:t>Answer:</w:t>
      </w:r>
    </w:p>
    <w:p w14:paraId="42B4C814" w14:textId="18E957FE" w:rsidR="008A2924" w:rsidRDefault="008A2924" w:rsidP="008A2924">
      <w:pPr>
        <w:spacing w:before="120"/>
      </w:pPr>
      <w:r>
        <w:t xml:space="preserve">$ </w:t>
      </w:r>
      <w:proofErr w:type="spellStart"/>
      <w:r w:rsidR="009E7CEF">
        <w:t>h</w:t>
      </w:r>
      <w:r w:rsidR="007B248C">
        <w:t>adoop</w:t>
      </w:r>
      <w:proofErr w:type="spellEnd"/>
      <w:r w:rsidR="007B248C">
        <w:t xml:space="preserve"> jar </w:t>
      </w:r>
      <w:r w:rsidR="007B248C" w:rsidRPr="00BD5601">
        <w:t>/home/</w:t>
      </w:r>
      <w:proofErr w:type="spellStart"/>
      <w:r w:rsidR="007B248C">
        <w:t>david</w:t>
      </w:r>
      <w:proofErr w:type="spellEnd"/>
      <w:r w:rsidR="007B248C">
        <w:t>/data/WordCount.jar</w:t>
      </w:r>
      <w:r w:rsidR="007B248C">
        <w:t xml:space="preserve"> </w:t>
      </w:r>
      <w:r w:rsidR="00404319">
        <w:t>/user/</w:t>
      </w:r>
      <w:proofErr w:type="spellStart"/>
      <w:r w:rsidR="00404319">
        <w:t>david</w:t>
      </w:r>
      <w:proofErr w:type="spellEnd"/>
      <w:r w:rsidR="00404319">
        <w:t>/data/peterpan.txt /user</w:t>
      </w:r>
      <w:r w:rsidR="00D76375">
        <w:t>/</w:t>
      </w:r>
      <w:proofErr w:type="spellStart"/>
      <w:r w:rsidR="00D76375">
        <w:t>david</w:t>
      </w:r>
      <w:proofErr w:type="spellEnd"/>
      <w:r w:rsidR="00D76375">
        <w:t>/data/out01</w:t>
      </w:r>
    </w:p>
    <w:p w14:paraId="2C6C78CA" w14:textId="77777777" w:rsidR="00C93DDC" w:rsidRDefault="00C93DDC" w:rsidP="007F3452">
      <w:pPr>
        <w:spacing w:before="120"/>
      </w:pPr>
    </w:p>
    <w:p w14:paraId="5862A8D6" w14:textId="77777777" w:rsidR="00C650D4" w:rsidRDefault="001C6CAF" w:rsidP="007F3452">
      <w:pPr>
        <w:spacing w:before="120"/>
      </w:pPr>
      <w:r w:rsidRPr="00560535">
        <w:t>1.6</w:t>
      </w:r>
      <w:r w:rsidR="00721302" w:rsidRPr="004C4C45">
        <w:rPr>
          <w:b/>
        </w:rPr>
        <w:t xml:space="preserve"> </w:t>
      </w:r>
      <w:r w:rsidR="00C650D4">
        <w:t xml:space="preserve">After </w:t>
      </w:r>
      <w:proofErr w:type="spellStart"/>
      <w:r w:rsidR="00E83BC9">
        <w:t>h</w:t>
      </w:r>
      <w:r w:rsidR="00C650D4">
        <w:t>adoop</w:t>
      </w:r>
      <w:proofErr w:type="spellEnd"/>
      <w:r w:rsidR="00C650D4">
        <w:t xml:space="preserve"> run</w:t>
      </w:r>
      <w:r w:rsidR="00E83BC9">
        <w:t>s</w:t>
      </w:r>
      <w:r w:rsidR="00C650D4">
        <w:t xml:space="preserve"> successfully, David needs to see the output file. Please provide the command to see that:</w:t>
      </w:r>
    </w:p>
    <w:p w14:paraId="5BF3F035" w14:textId="77777777" w:rsidR="001C2254" w:rsidRDefault="001C2254" w:rsidP="001C2254">
      <w:pPr>
        <w:spacing w:before="120"/>
        <w:rPr>
          <w:b/>
        </w:rPr>
      </w:pPr>
      <w:r w:rsidRPr="00537E0A">
        <w:rPr>
          <w:b/>
        </w:rPr>
        <w:t>Answer:</w:t>
      </w:r>
    </w:p>
    <w:p w14:paraId="3853129F" w14:textId="2DCA9CD7" w:rsidR="001C2254" w:rsidRDefault="001C2254" w:rsidP="001C2254">
      <w:pPr>
        <w:spacing w:before="120"/>
      </w:pPr>
      <w:r>
        <w:t xml:space="preserve">$ </w:t>
      </w:r>
      <w:proofErr w:type="spellStart"/>
      <w:r w:rsidR="009E7CEF">
        <w:t>h</w:t>
      </w:r>
      <w:r w:rsidR="00105F1A">
        <w:t>adoop</w:t>
      </w:r>
      <w:proofErr w:type="spellEnd"/>
      <w:r w:rsidR="00105F1A">
        <w:t xml:space="preserve"> fs -cat /user/</w:t>
      </w:r>
      <w:proofErr w:type="spellStart"/>
      <w:r w:rsidR="00105F1A">
        <w:t>david</w:t>
      </w:r>
      <w:proofErr w:type="spellEnd"/>
      <w:r w:rsidR="00105F1A">
        <w:t>/out</w:t>
      </w:r>
      <w:r w:rsidR="009E12D4">
        <w:t>01/part-r-00000</w:t>
      </w:r>
    </w:p>
    <w:p w14:paraId="65FE30C8" w14:textId="77777777" w:rsidR="000F1452" w:rsidRDefault="000F1452" w:rsidP="007F3452">
      <w:pPr>
        <w:spacing w:before="120"/>
      </w:pPr>
    </w:p>
    <w:p w14:paraId="63A24C62" w14:textId="77777777" w:rsidR="000F1452" w:rsidRDefault="001C6CAF" w:rsidP="007F3452">
      <w:pPr>
        <w:spacing w:before="120"/>
      </w:pPr>
      <w:r w:rsidRPr="001B3C65">
        <w:lastRenderedPageBreak/>
        <w:t>1.7</w:t>
      </w:r>
      <w:r w:rsidR="00972496" w:rsidRPr="000C410A">
        <w:rPr>
          <w:b/>
        </w:rPr>
        <w:t xml:space="preserve"> </w:t>
      </w:r>
      <w:r w:rsidR="000F1452">
        <w:t xml:space="preserve">David wants to transfer this output file from HDFS to the </w:t>
      </w:r>
      <w:r w:rsidR="00023C5B">
        <w:t>fol</w:t>
      </w:r>
      <w:r w:rsidR="005709B3">
        <w:t>d</w:t>
      </w:r>
      <w:r w:rsidR="00023C5B">
        <w:t>er “</w:t>
      </w:r>
      <w:r w:rsidR="006F4AC2" w:rsidRPr="00BD5601">
        <w:t>/home/</w:t>
      </w:r>
      <w:proofErr w:type="spellStart"/>
      <w:r w:rsidR="00307DBB">
        <w:t>david</w:t>
      </w:r>
      <w:proofErr w:type="spellEnd"/>
      <w:r w:rsidR="006F4AC2">
        <w:t>/</w:t>
      </w:r>
      <w:r w:rsidR="008F1C49">
        <w:t>data</w:t>
      </w:r>
      <w:r w:rsidR="00023C5B">
        <w:t xml:space="preserve">” in the </w:t>
      </w:r>
      <w:r w:rsidR="00CF2A3C">
        <w:t>local file system</w:t>
      </w:r>
      <w:r w:rsidR="000F1452">
        <w:t>. Please provide the command to do that.</w:t>
      </w:r>
    </w:p>
    <w:p w14:paraId="645942BC" w14:textId="77777777" w:rsidR="00652AD2" w:rsidRDefault="00652AD2" w:rsidP="00652AD2">
      <w:pPr>
        <w:spacing w:before="120"/>
        <w:rPr>
          <w:b/>
        </w:rPr>
      </w:pPr>
      <w:r w:rsidRPr="00537E0A">
        <w:rPr>
          <w:b/>
        </w:rPr>
        <w:t>Answer:</w:t>
      </w:r>
    </w:p>
    <w:p w14:paraId="3A1DDCEC" w14:textId="2A3714E4" w:rsidR="00105F1A" w:rsidRDefault="00652AD2" w:rsidP="00105F1A">
      <w:pPr>
        <w:spacing w:before="120"/>
      </w:pPr>
      <w:r>
        <w:t xml:space="preserve">$ </w:t>
      </w:r>
      <w:proofErr w:type="spellStart"/>
      <w:r w:rsidR="009E7CEF">
        <w:t>h</w:t>
      </w:r>
      <w:r w:rsidR="00105F1A">
        <w:t>adoop</w:t>
      </w:r>
      <w:proofErr w:type="spellEnd"/>
      <w:r w:rsidR="00105F1A">
        <w:t xml:space="preserve"> fs -get /user/</w:t>
      </w:r>
      <w:proofErr w:type="spellStart"/>
      <w:r w:rsidR="00105F1A">
        <w:t>david</w:t>
      </w:r>
      <w:proofErr w:type="spellEnd"/>
      <w:r w:rsidR="00105F1A">
        <w:t>/out01/* ~/</w:t>
      </w:r>
      <w:proofErr w:type="gramStart"/>
      <w:r w:rsidR="00105F1A">
        <w:t>data</w:t>
      </w:r>
      <w:proofErr w:type="gramEnd"/>
    </w:p>
    <w:p w14:paraId="4F621F28" w14:textId="26B12DC4" w:rsidR="00652AD2" w:rsidRDefault="00652AD2" w:rsidP="00652AD2">
      <w:pPr>
        <w:spacing w:before="120"/>
      </w:pPr>
    </w:p>
    <w:p w14:paraId="02521ADA" w14:textId="77777777" w:rsidR="007F3452" w:rsidRDefault="007F3452" w:rsidP="00023396">
      <w:pPr>
        <w:spacing w:before="120"/>
      </w:pPr>
    </w:p>
    <w:p w14:paraId="22DCBE17" w14:textId="77777777" w:rsidR="00336E1C" w:rsidRDefault="00336E1C" w:rsidP="00336E1C">
      <w:pPr>
        <w:spacing w:before="120"/>
      </w:pPr>
      <w:r w:rsidRPr="001B3C65">
        <w:t>1.</w:t>
      </w:r>
      <w:r w:rsidR="00177D7B">
        <w:t>8</w:t>
      </w:r>
      <w:r w:rsidRPr="000C410A">
        <w:rPr>
          <w:b/>
        </w:rPr>
        <w:t xml:space="preserve"> </w:t>
      </w:r>
      <w:r>
        <w:t xml:space="preserve">David </w:t>
      </w:r>
      <w:r w:rsidR="0094066E">
        <w:t xml:space="preserve">can also run the .jar file on </w:t>
      </w:r>
      <w:r w:rsidR="00537CFC">
        <w:t>the file “/home/</w:t>
      </w:r>
      <w:proofErr w:type="spellStart"/>
      <w:r w:rsidR="00537CFC">
        <w:t>david</w:t>
      </w:r>
      <w:proofErr w:type="spellEnd"/>
      <w:r w:rsidR="00537CFC">
        <w:t>/data/peterpan.txt”</w:t>
      </w:r>
      <w:r w:rsidR="0094066E">
        <w:t xml:space="preserve"> in local file system</w:t>
      </w:r>
      <w:r>
        <w:t>.</w:t>
      </w:r>
      <w:r w:rsidR="0094066E">
        <w:t xml:space="preserve"> </w:t>
      </w:r>
      <w:r w:rsidR="00983AB1">
        <w:t xml:space="preserve">The output folder is </w:t>
      </w:r>
      <w:r w:rsidR="00FC3D0A">
        <w:t>“/home/</w:t>
      </w:r>
      <w:proofErr w:type="spellStart"/>
      <w:r w:rsidR="00FC3D0A">
        <w:t>david</w:t>
      </w:r>
      <w:proofErr w:type="spellEnd"/>
      <w:r w:rsidR="00FC3D0A">
        <w:t>/data/</w:t>
      </w:r>
      <w:r w:rsidR="00D712AA">
        <w:t>out02</w:t>
      </w:r>
      <w:r w:rsidR="00FC3D0A">
        <w:t>”</w:t>
      </w:r>
      <w:r w:rsidR="00983AB1">
        <w:t xml:space="preserve">. </w:t>
      </w:r>
      <w:r w:rsidR="0065264F">
        <w:t>T</w:t>
      </w:r>
      <w:r>
        <w:t xml:space="preserve">he command </w:t>
      </w:r>
      <w:r w:rsidR="0065264F">
        <w:t>is:</w:t>
      </w:r>
    </w:p>
    <w:p w14:paraId="0975483C" w14:textId="77777777" w:rsidR="00FD3205" w:rsidRDefault="00FD3205" w:rsidP="00FD3205">
      <w:pPr>
        <w:spacing w:before="120"/>
        <w:rPr>
          <w:b/>
        </w:rPr>
      </w:pPr>
      <w:r w:rsidRPr="00537E0A">
        <w:rPr>
          <w:b/>
        </w:rPr>
        <w:t>Answer:</w:t>
      </w:r>
    </w:p>
    <w:p w14:paraId="7360E209" w14:textId="487623E5" w:rsidR="00FD3205" w:rsidRDefault="00FD3205" w:rsidP="00FD3205">
      <w:pPr>
        <w:spacing w:before="120"/>
      </w:pPr>
      <w:r>
        <w:t xml:space="preserve">$ </w:t>
      </w:r>
      <w:proofErr w:type="spellStart"/>
      <w:r w:rsidR="009E7CEF">
        <w:t>hadoop</w:t>
      </w:r>
      <w:proofErr w:type="spellEnd"/>
      <w:r w:rsidR="009E7CEF">
        <w:t xml:space="preserve"> jar</w:t>
      </w:r>
      <w:r w:rsidR="00FE4A34">
        <w:t xml:space="preserve"> </w:t>
      </w:r>
      <w:r w:rsidR="00FE4A34" w:rsidRPr="00BD5601">
        <w:t>/home/</w:t>
      </w:r>
      <w:proofErr w:type="spellStart"/>
      <w:r w:rsidR="00FE4A34">
        <w:t>david</w:t>
      </w:r>
      <w:proofErr w:type="spellEnd"/>
      <w:r w:rsidR="00FE4A34">
        <w:t>/data/WordCount.jar</w:t>
      </w:r>
      <w:r w:rsidR="00FE4A34">
        <w:t xml:space="preserve"> </w:t>
      </w:r>
      <w:hyperlink r:id="rId8" w:history="1">
        <w:r w:rsidR="0001201C" w:rsidRPr="00612018">
          <w:rPr>
            <w:rStyle w:val="Hyperlink"/>
          </w:rPr>
          <w:t>file://</w:t>
        </w:r>
        <w:r w:rsidR="0001201C" w:rsidRPr="00612018">
          <w:rPr>
            <w:rStyle w:val="Hyperlink"/>
          </w:rPr>
          <w:t>/home/david/data/peterpan.txt</w:t>
        </w:r>
      </w:hyperlink>
      <w:r w:rsidR="0001201C">
        <w:t xml:space="preserve"> </w:t>
      </w:r>
      <w:hyperlink r:id="rId9" w:history="1">
        <w:r w:rsidR="0001201C" w:rsidRPr="00612018">
          <w:rPr>
            <w:rStyle w:val="Hyperlink"/>
          </w:rPr>
          <w:t>file:///</w:t>
        </w:r>
        <w:r w:rsidR="0001201C" w:rsidRPr="00612018">
          <w:rPr>
            <w:rStyle w:val="Hyperlink"/>
          </w:rPr>
          <w:t>home/david/data/out02</w:t>
        </w:r>
      </w:hyperlink>
      <w:r w:rsidR="0001201C">
        <w:t xml:space="preserve"> </w:t>
      </w:r>
    </w:p>
    <w:p w14:paraId="66CC74F8" w14:textId="77777777" w:rsidR="00FD3205" w:rsidRDefault="00FD3205" w:rsidP="00FD3205">
      <w:pPr>
        <w:spacing w:before="120"/>
      </w:pPr>
    </w:p>
    <w:p w14:paraId="4CB0381E" w14:textId="77777777" w:rsidR="00E97428" w:rsidRDefault="00E97428"/>
    <w:p w14:paraId="1F65B190" w14:textId="77777777" w:rsidR="00A22AE1" w:rsidRDefault="00CF75B1" w:rsidP="00BF4FB0">
      <w:pPr>
        <w:spacing w:before="120"/>
      </w:pPr>
      <w:r w:rsidRPr="0054756E">
        <w:rPr>
          <w:b/>
        </w:rPr>
        <w:t xml:space="preserve">Problem </w:t>
      </w:r>
      <w:r w:rsidR="004706BE">
        <w:rPr>
          <w:b/>
        </w:rPr>
        <w:t>2</w:t>
      </w:r>
      <w:r w:rsidR="001754FB">
        <w:t>.</w:t>
      </w:r>
      <w:r w:rsidR="00E8082A">
        <w:t xml:space="preserve"> </w:t>
      </w:r>
      <w:r w:rsidR="00800883">
        <w:t>(</w:t>
      </w:r>
      <w:proofErr w:type="spellStart"/>
      <w:r w:rsidR="008E7369">
        <w:t>Word</w:t>
      </w:r>
      <w:r w:rsidR="00800883">
        <w:t>Count</w:t>
      </w:r>
      <w:proofErr w:type="spellEnd"/>
      <w:r w:rsidR="00800883">
        <w:t xml:space="preserve"> Example) </w:t>
      </w:r>
      <w:r w:rsidR="0062342B">
        <w:t xml:space="preserve">Please design the mapper and reducer for the </w:t>
      </w:r>
      <w:proofErr w:type="spellStart"/>
      <w:r w:rsidR="0062342B">
        <w:t>WordCount</w:t>
      </w:r>
      <w:proofErr w:type="spellEnd"/>
      <w:r w:rsidR="0062342B">
        <w:t xml:space="preserve"> problem.</w:t>
      </w:r>
    </w:p>
    <w:p w14:paraId="1B59B2E9" w14:textId="77777777" w:rsidR="00DA7D35" w:rsidRDefault="00DA7D35" w:rsidP="00BF4FB0">
      <w:pPr>
        <w:spacing w:before="120"/>
      </w:pPr>
      <w:proofErr w:type="spellStart"/>
      <w:r>
        <w:t>WordCount</w:t>
      </w:r>
      <w:proofErr w:type="spellEnd"/>
      <w:r>
        <w:t xml:space="preserve"> problem</w:t>
      </w:r>
      <w:r w:rsidR="00C421F6">
        <w:t>: Given an input text file, count the frequency of each word in the file.</w:t>
      </w:r>
    </w:p>
    <w:p w14:paraId="5B316710" w14:textId="77777777" w:rsidR="00A22AE1" w:rsidRDefault="002F0E23" w:rsidP="00A22AE1">
      <w:r>
        <w:t>Please design the input and output &lt;key, value&gt; pairs for the Mapper and Reducer.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750"/>
        <w:gridCol w:w="3751"/>
      </w:tblGrid>
      <w:tr w:rsidR="009B35FE" w14:paraId="14701C68" w14:textId="77777777" w:rsidTr="00797CFD">
        <w:trPr>
          <w:trHeight w:val="392"/>
        </w:trPr>
        <w:tc>
          <w:tcPr>
            <w:tcW w:w="1129" w:type="dxa"/>
            <w:vAlign w:val="center"/>
          </w:tcPr>
          <w:p w14:paraId="114BC986" w14:textId="77777777" w:rsidR="009B35FE" w:rsidRDefault="009B35FE" w:rsidP="00797CFD">
            <w:pPr>
              <w:jc w:val="center"/>
            </w:pPr>
          </w:p>
        </w:tc>
        <w:tc>
          <w:tcPr>
            <w:tcW w:w="3750" w:type="dxa"/>
            <w:vAlign w:val="center"/>
          </w:tcPr>
          <w:p w14:paraId="237EE50F" w14:textId="77777777" w:rsidR="009B35FE" w:rsidRDefault="009B35FE" w:rsidP="00797CFD">
            <w:pPr>
              <w:jc w:val="center"/>
            </w:pPr>
            <w:r>
              <w:t>Mapper</w:t>
            </w:r>
          </w:p>
        </w:tc>
        <w:tc>
          <w:tcPr>
            <w:tcW w:w="3751" w:type="dxa"/>
            <w:vAlign w:val="center"/>
          </w:tcPr>
          <w:p w14:paraId="56263FF2" w14:textId="77777777" w:rsidR="009B35FE" w:rsidRDefault="009B35FE" w:rsidP="00797CFD">
            <w:pPr>
              <w:jc w:val="center"/>
            </w:pPr>
            <w:r>
              <w:t>Reducer</w:t>
            </w:r>
          </w:p>
        </w:tc>
      </w:tr>
      <w:tr w:rsidR="009B35FE" w14:paraId="7E89026C" w14:textId="77777777" w:rsidTr="00797CFD">
        <w:trPr>
          <w:trHeight w:val="392"/>
        </w:trPr>
        <w:tc>
          <w:tcPr>
            <w:tcW w:w="1129" w:type="dxa"/>
            <w:vAlign w:val="center"/>
          </w:tcPr>
          <w:p w14:paraId="2BFE6E11" w14:textId="77777777" w:rsidR="009B35FE" w:rsidRDefault="009B35FE" w:rsidP="00797CFD">
            <w:pPr>
              <w:jc w:val="center"/>
            </w:pPr>
            <w:r>
              <w:t>Input</w:t>
            </w:r>
          </w:p>
        </w:tc>
        <w:tc>
          <w:tcPr>
            <w:tcW w:w="3750" w:type="dxa"/>
            <w:vAlign w:val="center"/>
          </w:tcPr>
          <w:p w14:paraId="5AD14310" w14:textId="1E097360" w:rsidR="009B35FE" w:rsidRDefault="002A3E54" w:rsidP="00797CFD">
            <w:pPr>
              <w:jc w:val="center"/>
            </w:pPr>
            <w:r>
              <w:t xml:space="preserve">Key, </w:t>
            </w:r>
            <w:r w:rsidR="00BE614F">
              <w:t>value</w:t>
            </w:r>
            <w:r w:rsidR="00FC2062">
              <w:t>, context</w:t>
            </w:r>
          </w:p>
        </w:tc>
        <w:tc>
          <w:tcPr>
            <w:tcW w:w="3751" w:type="dxa"/>
            <w:vAlign w:val="center"/>
          </w:tcPr>
          <w:p w14:paraId="2906A231" w14:textId="500F2F3F" w:rsidR="009B35FE" w:rsidRDefault="0012578D" w:rsidP="00797CFD">
            <w:pPr>
              <w:jc w:val="center"/>
            </w:pPr>
            <w:r>
              <w:t>word</w:t>
            </w:r>
            <w:r w:rsidR="002A3E54">
              <w:t xml:space="preserve">, </w:t>
            </w:r>
            <w:proofErr w:type="gramStart"/>
            <w:r w:rsidR="00133277">
              <w:t>value(</w:t>
            </w:r>
            <w:proofErr w:type="gramEnd"/>
            <w:r>
              <w:t>1</w:t>
            </w:r>
            <w:r w:rsidR="00133277">
              <w:t>)</w:t>
            </w:r>
            <w:r w:rsidR="004734A9">
              <w:t>, context</w:t>
            </w:r>
          </w:p>
        </w:tc>
      </w:tr>
      <w:tr w:rsidR="009B35FE" w14:paraId="7764BB17" w14:textId="77777777" w:rsidTr="00797CFD">
        <w:trPr>
          <w:trHeight w:val="392"/>
        </w:trPr>
        <w:tc>
          <w:tcPr>
            <w:tcW w:w="1129" w:type="dxa"/>
            <w:vAlign w:val="center"/>
          </w:tcPr>
          <w:p w14:paraId="692ED428" w14:textId="77777777" w:rsidR="009B35FE" w:rsidRDefault="009B35FE" w:rsidP="00797CFD">
            <w:pPr>
              <w:jc w:val="center"/>
            </w:pPr>
            <w:r>
              <w:t>Output</w:t>
            </w:r>
          </w:p>
        </w:tc>
        <w:tc>
          <w:tcPr>
            <w:tcW w:w="3750" w:type="dxa"/>
            <w:vAlign w:val="center"/>
          </w:tcPr>
          <w:p w14:paraId="448DE42A" w14:textId="53649999" w:rsidR="009B35FE" w:rsidRDefault="00BE614F" w:rsidP="00797CFD">
            <w:pPr>
              <w:jc w:val="center"/>
            </w:pPr>
            <w:r>
              <w:t>Key</w:t>
            </w:r>
            <w:r w:rsidR="004734A9">
              <w:t>(word</w:t>
            </w:r>
            <w:proofErr w:type="gramStart"/>
            <w:r w:rsidR="004734A9">
              <w:t>)</w:t>
            </w:r>
            <w:r>
              <w:t>,value</w:t>
            </w:r>
            <w:proofErr w:type="gramEnd"/>
            <w:r w:rsidR="004734A9">
              <w:t>(1)</w:t>
            </w:r>
            <w:r>
              <w:t xml:space="preserve"> via context</w:t>
            </w:r>
          </w:p>
        </w:tc>
        <w:tc>
          <w:tcPr>
            <w:tcW w:w="3751" w:type="dxa"/>
            <w:vAlign w:val="center"/>
          </w:tcPr>
          <w:p w14:paraId="1276ECBD" w14:textId="68FF0C2E" w:rsidR="009B35FE" w:rsidRDefault="0012578D" w:rsidP="00797CFD">
            <w:pPr>
              <w:jc w:val="center"/>
            </w:pPr>
            <w:r>
              <w:t>word</w:t>
            </w:r>
            <w:r w:rsidR="002A3E54">
              <w:t>, result</w:t>
            </w:r>
            <w:r w:rsidR="00D94257">
              <w:t xml:space="preserve"> (added values for each key)</w:t>
            </w:r>
            <w:r w:rsidR="0086667D">
              <w:t xml:space="preserve"> via context written to file system</w:t>
            </w:r>
          </w:p>
        </w:tc>
      </w:tr>
    </w:tbl>
    <w:p w14:paraId="6E6A568A" w14:textId="77777777" w:rsidR="00197AC4" w:rsidRDefault="00AB7353" w:rsidP="00541F5A">
      <w:pPr>
        <w:spacing w:before="240"/>
      </w:pPr>
      <w:r>
        <w:t>We get the “WordCount</w:t>
      </w:r>
      <w:r w:rsidR="00541F5A">
        <w:t>.jar”</w:t>
      </w:r>
      <w:r w:rsidR="003F6C32">
        <w:t xml:space="preserve"> file by using the above design. It only contains Mapper and Reducer. There is no Combiner and Partitioner in this program.</w:t>
      </w:r>
    </w:p>
    <w:p w14:paraId="0086EFA3" w14:textId="77777777" w:rsidR="003C54E8" w:rsidRDefault="003C54E8" w:rsidP="00BF4FB0">
      <w:pPr>
        <w:spacing w:before="120"/>
      </w:pPr>
      <w:r>
        <w:t xml:space="preserve">Please illustrate </w:t>
      </w:r>
      <w:r w:rsidR="00706D89">
        <w:t>how the</w:t>
      </w:r>
      <w:r>
        <w:t xml:space="preserve"> WordCount.jar program </w:t>
      </w:r>
      <w:r w:rsidR="00706D89">
        <w:t xml:space="preserve">works </w:t>
      </w:r>
      <w:r>
        <w:t xml:space="preserve">on the following </w:t>
      </w:r>
      <w:r w:rsidR="00706D89">
        <w:t>dataset</w:t>
      </w:r>
      <w:r w:rsidR="00831401">
        <w:t>.</w:t>
      </w:r>
      <w:r w:rsidR="00B43FBE">
        <w:t xml:space="preserve"> This text file only contains one line.</w:t>
      </w:r>
    </w:p>
    <w:p w14:paraId="53A3EB4C" w14:textId="77777777" w:rsidR="00B14FBA" w:rsidRPr="0023315A" w:rsidRDefault="00B960D1" w:rsidP="00BF4FB0">
      <w:pPr>
        <w:spacing w:before="120"/>
        <w:rPr>
          <w:u w:val="single"/>
        </w:rPr>
      </w:pPr>
      <w:r>
        <w:rPr>
          <w:u w:val="single"/>
        </w:rPr>
        <w:t>t</w:t>
      </w:r>
      <w:r w:rsidR="00E412B0" w:rsidRPr="00E412B0">
        <w:rPr>
          <w:u w:val="single"/>
        </w:rPr>
        <w:t>he sound sounds sound.</w:t>
      </w:r>
      <w:r w:rsidR="00A854AB">
        <w:rPr>
          <w:u w:val="single"/>
        </w:rPr>
        <w:t xml:space="preserve"> </w:t>
      </w:r>
      <w:r w:rsidR="00A97653">
        <w:rPr>
          <w:u w:val="single"/>
        </w:rPr>
        <w:t>i</w:t>
      </w:r>
      <w:r w:rsidR="00B30F49">
        <w:rPr>
          <w:u w:val="single"/>
        </w:rPr>
        <w:t>t i</w:t>
      </w:r>
      <w:r w:rsidR="00BE3FBA" w:rsidRPr="00BE3FBA">
        <w:rPr>
          <w:u w:val="single"/>
        </w:rPr>
        <w:t xml:space="preserve">s the right </w:t>
      </w:r>
      <w:proofErr w:type="spellStart"/>
      <w:r w:rsidR="00BE3FBA" w:rsidRPr="00BE3FBA">
        <w:rPr>
          <w:u w:val="single"/>
        </w:rPr>
        <w:t>right</w:t>
      </w:r>
      <w:proofErr w:type="spellEnd"/>
      <w:r w:rsidR="00BE3FBA" w:rsidRPr="00BE3FBA">
        <w:rPr>
          <w:u w:val="single"/>
        </w:rPr>
        <w:t>, right?</w:t>
      </w:r>
    </w:p>
    <w:p w14:paraId="5286AD75" w14:textId="77777777" w:rsidR="00E97428" w:rsidRDefault="00AB7353" w:rsidP="00374554">
      <w:r>
        <w:t>Suppose we run the WordCount</w:t>
      </w:r>
      <w:r w:rsidR="00982F1F">
        <w:t>.jar</w:t>
      </w:r>
      <w:r w:rsidR="005A2011">
        <w:t xml:space="preserve"> program on this file. </w:t>
      </w:r>
      <w:r>
        <w:t xml:space="preserve">Suppose that the space symbol, “.”, “,”, and “?” are all used for separating the words. </w:t>
      </w:r>
      <w:r w:rsidR="005A2011">
        <w:t xml:space="preserve">The outputs of the Mapper </w:t>
      </w:r>
      <w:proofErr w:type="gramStart"/>
      <w:r w:rsidR="0067792F">
        <w:t>are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0E3E55" w14:paraId="45FAFB8F" w14:textId="77777777" w:rsidTr="006121E0">
        <w:trPr>
          <w:trHeight w:val="318"/>
          <w:jc w:val="center"/>
        </w:trPr>
        <w:tc>
          <w:tcPr>
            <w:tcW w:w="3823" w:type="dxa"/>
          </w:tcPr>
          <w:p w14:paraId="13B9478F" w14:textId="22FABAC2" w:rsidR="000E3E55" w:rsidRDefault="0059488D" w:rsidP="0059488D">
            <w:r>
              <w:t xml:space="preserve">  &lt; </w:t>
            </w:r>
            <w:proofErr w:type="gramStart"/>
            <w:r>
              <w:t>the ,</w:t>
            </w:r>
            <w:proofErr w:type="gramEnd"/>
            <w:r>
              <w:t xml:space="preserve">        </w:t>
            </w:r>
            <w:r w:rsidR="00047BAB">
              <w:t>1</w:t>
            </w:r>
            <w:r>
              <w:t xml:space="preserve">    &gt;</w:t>
            </w:r>
          </w:p>
        </w:tc>
      </w:tr>
      <w:tr w:rsidR="000E3E55" w14:paraId="1247355F" w14:textId="77777777" w:rsidTr="006121E0">
        <w:trPr>
          <w:trHeight w:val="318"/>
          <w:jc w:val="center"/>
        </w:trPr>
        <w:tc>
          <w:tcPr>
            <w:tcW w:w="3823" w:type="dxa"/>
          </w:tcPr>
          <w:p w14:paraId="48918925" w14:textId="70E82756" w:rsidR="000E3E55" w:rsidRDefault="0059488D" w:rsidP="00797CFD">
            <w:r>
              <w:t xml:space="preserve">  &lt; </w:t>
            </w:r>
            <w:proofErr w:type="gramStart"/>
            <w:r w:rsidR="00713D41">
              <w:t xml:space="preserve">sound </w:t>
            </w:r>
            <w:r>
              <w:t>,</w:t>
            </w:r>
            <w:proofErr w:type="gramEnd"/>
            <w:r>
              <w:t xml:space="preserve">     </w:t>
            </w:r>
            <w:r w:rsidR="00047BAB">
              <w:t xml:space="preserve"> </w:t>
            </w:r>
            <w:r w:rsidR="00060B02">
              <w:t>1</w:t>
            </w:r>
            <w:r>
              <w:t xml:space="preserve">       &gt;</w:t>
            </w:r>
          </w:p>
        </w:tc>
      </w:tr>
      <w:tr w:rsidR="000E3E55" w14:paraId="6E591F39" w14:textId="77777777" w:rsidTr="006121E0">
        <w:trPr>
          <w:trHeight w:val="318"/>
          <w:jc w:val="center"/>
        </w:trPr>
        <w:tc>
          <w:tcPr>
            <w:tcW w:w="3823" w:type="dxa"/>
          </w:tcPr>
          <w:p w14:paraId="50D74AB0" w14:textId="1539F785" w:rsidR="000E3E55" w:rsidRDefault="0059488D" w:rsidP="00797CFD">
            <w:r>
              <w:t xml:space="preserve">  &lt; </w:t>
            </w:r>
            <w:proofErr w:type="gramStart"/>
            <w:r w:rsidR="00713D41">
              <w:t xml:space="preserve">sounds </w:t>
            </w:r>
            <w:r>
              <w:t>,</w:t>
            </w:r>
            <w:proofErr w:type="gramEnd"/>
            <w:r>
              <w:t xml:space="preserve">       </w:t>
            </w:r>
            <w:r w:rsidR="00060B02">
              <w:t>1</w:t>
            </w:r>
            <w:r>
              <w:t xml:space="preserve">     &gt;</w:t>
            </w:r>
          </w:p>
        </w:tc>
      </w:tr>
      <w:tr w:rsidR="000E3E55" w14:paraId="306D4E17" w14:textId="77777777" w:rsidTr="006121E0">
        <w:trPr>
          <w:trHeight w:val="318"/>
          <w:jc w:val="center"/>
        </w:trPr>
        <w:tc>
          <w:tcPr>
            <w:tcW w:w="3823" w:type="dxa"/>
          </w:tcPr>
          <w:p w14:paraId="6C0FAD03" w14:textId="6BD964BB" w:rsidR="000E3E55" w:rsidRDefault="0059488D" w:rsidP="00797CFD">
            <w:r>
              <w:t xml:space="preserve">  &lt; </w:t>
            </w:r>
            <w:proofErr w:type="gramStart"/>
            <w:r w:rsidR="00713D41">
              <w:t xml:space="preserve">sound </w:t>
            </w:r>
            <w:r>
              <w:t>,</w:t>
            </w:r>
            <w:proofErr w:type="gramEnd"/>
            <w:r>
              <w:t xml:space="preserve">         </w:t>
            </w:r>
            <w:r w:rsidR="00060B02">
              <w:t>1</w:t>
            </w:r>
            <w:r>
              <w:t xml:space="preserve">   &gt;</w:t>
            </w:r>
          </w:p>
        </w:tc>
      </w:tr>
      <w:tr w:rsidR="000E3E55" w14:paraId="468AA002" w14:textId="77777777" w:rsidTr="006121E0">
        <w:trPr>
          <w:trHeight w:val="318"/>
          <w:jc w:val="center"/>
        </w:trPr>
        <w:tc>
          <w:tcPr>
            <w:tcW w:w="3823" w:type="dxa"/>
          </w:tcPr>
          <w:p w14:paraId="6C59A7E3" w14:textId="0DFA5BB6" w:rsidR="000E3E55" w:rsidRDefault="0059488D" w:rsidP="00191977">
            <w:r>
              <w:t xml:space="preserve">  &lt; </w:t>
            </w:r>
            <w:proofErr w:type="gramStart"/>
            <w:r w:rsidR="00191977">
              <w:t>it</w:t>
            </w:r>
            <w:r>
              <w:t xml:space="preserve"> ,</w:t>
            </w:r>
            <w:proofErr w:type="gramEnd"/>
            <w:r>
              <w:t xml:space="preserve">        </w:t>
            </w:r>
            <w:r w:rsidR="00060B02">
              <w:t>1</w:t>
            </w:r>
            <w:r>
              <w:t xml:space="preserve">    &gt;</w:t>
            </w:r>
          </w:p>
        </w:tc>
      </w:tr>
      <w:tr w:rsidR="000E3E55" w14:paraId="7C8805BA" w14:textId="77777777" w:rsidTr="006121E0">
        <w:trPr>
          <w:trHeight w:val="318"/>
          <w:jc w:val="center"/>
        </w:trPr>
        <w:tc>
          <w:tcPr>
            <w:tcW w:w="3823" w:type="dxa"/>
          </w:tcPr>
          <w:p w14:paraId="4F293FF9" w14:textId="589D1FAB" w:rsidR="000E3E55" w:rsidRDefault="0059488D" w:rsidP="00191977">
            <w:r>
              <w:t xml:space="preserve">  &lt; </w:t>
            </w:r>
            <w:proofErr w:type="gramStart"/>
            <w:r w:rsidR="00191977">
              <w:t>is</w:t>
            </w:r>
            <w:r>
              <w:t xml:space="preserve"> ,</w:t>
            </w:r>
            <w:proofErr w:type="gramEnd"/>
            <w:r>
              <w:t xml:space="preserve">       </w:t>
            </w:r>
            <w:r w:rsidR="00060B02">
              <w:t>1</w:t>
            </w:r>
            <w:r>
              <w:t xml:space="preserve">     &gt;</w:t>
            </w:r>
          </w:p>
        </w:tc>
      </w:tr>
      <w:tr w:rsidR="000E3E55" w14:paraId="746452A9" w14:textId="77777777" w:rsidTr="006121E0">
        <w:trPr>
          <w:trHeight w:val="318"/>
          <w:jc w:val="center"/>
        </w:trPr>
        <w:tc>
          <w:tcPr>
            <w:tcW w:w="3823" w:type="dxa"/>
          </w:tcPr>
          <w:p w14:paraId="09509B59" w14:textId="1ED4D910" w:rsidR="000E3E55" w:rsidRDefault="0059488D" w:rsidP="00797CFD">
            <w:r>
              <w:t xml:space="preserve">  &lt; </w:t>
            </w:r>
            <w:proofErr w:type="gramStart"/>
            <w:r>
              <w:t>the ,</w:t>
            </w:r>
            <w:proofErr w:type="gramEnd"/>
            <w:r>
              <w:t xml:space="preserve">      </w:t>
            </w:r>
            <w:r w:rsidR="00060B02">
              <w:t>1</w:t>
            </w:r>
            <w:r>
              <w:t xml:space="preserve">      &gt;</w:t>
            </w:r>
          </w:p>
        </w:tc>
      </w:tr>
      <w:tr w:rsidR="000E3E55" w14:paraId="49122F5E" w14:textId="77777777" w:rsidTr="006121E0">
        <w:trPr>
          <w:trHeight w:val="318"/>
          <w:jc w:val="center"/>
        </w:trPr>
        <w:tc>
          <w:tcPr>
            <w:tcW w:w="3823" w:type="dxa"/>
          </w:tcPr>
          <w:p w14:paraId="47C4197A" w14:textId="6697EA8A" w:rsidR="000E3E55" w:rsidRDefault="0059488D" w:rsidP="00191977">
            <w:r>
              <w:t xml:space="preserve">  &lt; </w:t>
            </w:r>
            <w:proofErr w:type="gramStart"/>
            <w:r w:rsidR="00191977">
              <w:t>right</w:t>
            </w:r>
            <w:r>
              <w:t xml:space="preserve"> ,</w:t>
            </w:r>
            <w:proofErr w:type="gramEnd"/>
            <w:r>
              <w:t xml:space="preserve">      </w:t>
            </w:r>
            <w:r w:rsidR="00060B02">
              <w:t>1</w:t>
            </w:r>
            <w:r>
              <w:t xml:space="preserve">      &gt;</w:t>
            </w:r>
          </w:p>
        </w:tc>
      </w:tr>
      <w:tr w:rsidR="000E3E55" w14:paraId="4FD71C70" w14:textId="77777777" w:rsidTr="006121E0">
        <w:trPr>
          <w:trHeight w:val="318"/>
          <w:jc w:val="center"/>
        </w:trPr>
        <w:tc>
          <w:tcPr>
            <w:tcW w:w="3823" w:type="dxa"/>
          </w:tcPr>
          <w:p w14:paraId="59AFFF04" w14:textId="6D0DA505" w:rsidR="000E3E55" w:rsidRDefault="0059488D" w:rsidP="00797CFD">
            <w:r>
              <w:t xml:space="preserve">  &lt; </w:t>
            </w:r>
            <w:proofErr w:type="gramStart"/>
            <w:r w:rsidR="00191977">
              <w:t xml:space="preserve">right </w:t>
            </w:r>
            <w:r>
              <w:t>,</w:t>
            </w:r>
            <w:proofErr w:type="gramEnd"/>
            <w:r>
              <w:t xml:space="preserve">       </w:t>
            </w:r>
            <w:r w:rsidR="00060B02">
              <w:t>1</w:t>
            </w:r>
            <w:r>
              <w:t xml:space="preserve">     &gt;</w:t>
            </w:r>
          </w:p>
        </w:tc>
      </w:tr>
      <w:tr w:rsidR="000E3E55" w14:paraId="3CAD57CC" w14:textId="77777777" w:rsidTr="006121E0">
        <w:trPr>
          <w:trHeight w:val="318"/>
          <w:jc w:val="center"/>
        </w:trPr>
        <w:tc>
          <w:tcPr>
            <w:tcW w:w="3823" w:type="dxa"/>
          </w:tcPr>
          <w:p w14:paraId="0A6AC251" w14:textId="3F809871" w:rsidR="000E3E55" w:rsidRDefault="0059488D" w:rsidP="00797CFD">
            <w:r>
              <w:lastRenderedPageBreak/>
              <w:t xml:space="preserve">  &lt; </w:t>
            </w:r>
            <w:proofErr w:type="gramStart"/>
            <w:r w:rsidR="00191977">
              <w:t xml:space="preserve">right </w:t>
            </w:r>
            <w:r>
              <w:t>,</w:t>
            </w:r>
            <w:proofErr w:type="gramEnd"/>
            <w:r>
              <w:t xml:space="preserve">        </w:t>
            </w:r>
            <w:r w:rsidR="00060B02">
              <w:t>1</w:t>
            </w:r>
            <w:r>
              <w:t xml:space="preserve">    &gt;</w:t>
            </w:r>
          </w:p>
        </w:tc>
      </w:tr>
    </w:tbl>
    <w:p w14:paraId="610DF3B1" w14:textId="77777777" w:rsidR="005A2011" w:rsidRDefault="005A2011" w:rsidP="00374554"/>
    <w:p w14:paraId="6F4AAB2F" w14:textId="77777777" w:rsidR="0084399F" w:rsidRDefault="0084399F" w:rsidP="00374554"/>
    <w:p w14:paraId="1E961AC5" w14:textId="77777777" w:rsidR="0084399F" w:rsidRDefault="0084399F" w:rsidP="00374554"/>
    <w:p w14:paraId="7F8DB23B" w14:textId="77777777" w:rsidR="00E97428" w:rsidRDefault="003A7D55" w:rsidP="00374554">
      <w:r>
        <w:t>The output</w:t>
      </w:r>
      <w:r w:rsidR="00E73FD9">
        <w:t>s</w:t>
      </w:r>
      <w:r>
        <w:t xml:space="preserve"> of the reducer </w:t>
      </w:r>
      <w:proofErr w:type="gramStart"/>
      <w:r>
        <w:t>are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4F10DE" w14:paraId="093C0D97" w14:textId="77777777" w:rsidTr="00BF786C">
        <w:trPr>
          <w:trHeight w:val="332"/>
          <w:jc w:val="center"/>
        </w:trPr>
        <w:tc>
          <w:tcPr>
            <w:tcW w:w="3823" w:type="dxa"/>
          </w:tcPr>
          <w:p w14:paraId="57198625" w14:textId="77777777" w:rsidR="004F10DE" w:rsidRDefault="004F10DE" w:rsidP="00797CFD">
            <w:r>
              <w:t>is 1</w:t>
            </w:r>
          </w:p>
        </w:tc>
      </w:tr>
      <w:tr w:rsidR="004F10DE" w14:paraId="7E0C68B6" w14:textId="77777777" w:rsidTr="00BF786C">
        <w:trPr>
          <w:trHeight w:val="332"/>
          <w:jc w:val="center"/>
        </w:trPr>
        <w:tc>
          <w:tcPr>
            <w:tcW w:w="3823" w:type="dxa"/>
          </w:tcPr>
          <w:p w14:paraId="5FE20CA8" w14:textId="77777777" w:rsidR="004F10DE" w:rsidRDefault="004F10DE" w:rsidP="00797CFD">
            <w:proofErr w:type="gramStart"/>
            <w:r>
              <w:t>it</w:t>
            </w:r>
            <w:proofErr w:type="gramEnd"/>
            <w:r>
              <w:t xml:space="preserve"> 1</w:t>
            </w:r>
          </w:p>
        </w:tc>
      </w:tr>
      <w:tr w:rsidR="004F10DE" w14:paraId="2B621470" w14:textId="77777777" w:rsidTr="00BF786C">
        <w:trPr>
          <w:trHeight w:val="332"/>
          <w:jc w:val="center"/>
        </w:trPr>
        <w:tc>
          <w:tcPr>
            <w:tcW w:w="3823" w:type="dxa"/>
          </w:tcPr>
          <w:p w14:paraId="3D1A0C99" w14:textId="77777777" w:rsidR="004F10DE" w:rsidRDefault="004F10DE" w:rsidP="00797CFD">
            <w:r>
              <w:t>right 3</w:t>
            </w:r>
          </w:p>
        </w:tc>
      </w:tr>
      <w:tr w:rsidR="004F10DE" w14:paraId="3C9A5E8A" w14:textId="77777777" w:rsidTr="00BF786C">
        <w:trPr>
          <w:trHeight w:val="332"/>
          <w:jc w:val="center"/>
        </w:trPr>
        <w:tc>
          <w:tcPr>
            <w:tcW w:w="3823" w:type="dxa"/>
          </w:tcPr>
          <w:p w14:paraId="6CB6D1C5" w14:textId="77777777" w:rsidR="004F10DE" w:rsidRDefault="004F10DE" w:rsidP="00797CFD">
            <w:r>
              <w:t>sound 2</w:t>
            </w:r>
          </w:p>
        </w:tc>
      </w:tr>
      <w:tr w:rsidR="004F10DE" w14:paraId="1D8E4BF2" w14:textId="77777777" w:rsidTr="00BF786C">
        <w:trPr>
          <w:trHeight w:val="332"/>
          <w:jc w:val="center"/>
        </w:trPr>
        <w:tc>
          <w:tcPr>
            <w:tcW w:w="3823" w:type="dxa"/>
          </w:tcPr>
          <w:p w14:paraId="0929A43C" w14:textId="77777777" w:rsidR="004F10DE" w:rsidRDefault="004F10DE" w:rsidP="00797CFD">
            <w:r>
              <w:t>sounds 1</w:t>
            </w:r>
          </w:p>
        </w:tc>
      </w:tr>
      <w:tr w:rsidR="004F10DE" w14:paraId="77626F1A" w14:textId="77777777" w:rsidTr="00BF786C">
        <w:trPr>
          <w:trHeight w:val="332"/>
          <w:jc w:val="center"/>
        </w:trPr>
        <w:tc>
          <w:tcPr>
            <w:tcW w:w="3823" w:type="dxa"/>
          </w:tcPr>
          <w:p w14:paraId="77043497" w14:textId="77777777" w:rsidR="004F10DE" w:rsidRDefault="004F10DE" w:rsidP="00797CFD">
            <w:r>
              <w:t>the 2</w:t>
            </w:r>
          </w:p>
        </w:tc>
      </w:tr>
    </w:tbl>
    <w:p w14:paraId="36CB3E17" w14:textId="77777777" w:rsidR="007E1D22" w:rsidRDefault="007E1D22" w:rsidP="00374554"/>
    <w:p w14:paraId="2E19D7F7" w14:textId="77777777" w:rsidR="00C85386" w:rsidRDefault="00C81F5B" w:rsidP="00374554">
      <w:r>
        <w:t>Are the results sorted alphabetically?</w:t>
      </w:r>
      <w:r w:rsidR="00361CE2">
        <w:t xml:space="preserve"> When was it sorted?</w:t>
      </w:r>
    </w:p>
    <w:p w14:paraId="307EEFE1" w14:textId="56FBCDB1" w:rsidR="007B2921" w:rsidRDefault="007B2921" w:rsidP="007B2921">
      <w:pPr>
        <w:rPr>
          <w:b/>
        </w:rPr>
      </w:pPr>
      <w:r w:rsidRPr="003E20A9">
        <w:rPr>
          <w:b/>
        </w:rPr>
        <w:t>Answer:</w:t>
      </w:r>
      <w:r w:rsidR="00CE33B7">
        <w:rPr>
          <w:b/>
        </w:rPr>
        <w:t xml:space="preserve"> </w:t>
      </w:r>
    </w:p>
    <w:p w14:paraId="150EDBEA" w14:textId="7C5B36F3" w:rsidR="00FA67B4" w:rsidRPr="00250E84" w:rsidRDefault="00FA67B4" w:rsidP="00250E84">
      <w:pPr>
        <w:pStyle w:val="ListParagraph"/>
        <w:numPr>
          <w:ilvl w:val="0"/>
          <w:numId w:val="1"/>
        </w:numPr>
        <w:rPr>
          <w:bCs/>
        </w:rPr>
      </w:pPr>
      <w:r w:rsidRPr="00250E84">
        <w:rPr>
          <w:bCs/>
        </w:rPr>
        <w:t>During the shuffle between map and reduce</w:t>
      </w:r>
    </w:p>
    <w:p w14:paraId="10C559B7" w14:textId="77777777" w:rsidR="007B2921" w:rsidRDefault="007B2921" w:rsidP="007B2921"/>
    <w:p w14:paraId="7E0F8630" w14:textId="77777777" w:rsidR="00EE4C61" w:rsidRDefault="00DE1E81" w:rsidP="00374554">
      <w:r>
        <w:t xml:space="preserve">Suppose the chuck size is 64MB. </w:t>
      </w:r>
      <w:r w:rsidR="006D3264">
        <w:t>How man</w:t>
      </w:r>
      <w:r w:rsidR="00EE4C61">
        <w:t>y mappers and reducers are used? Why?</w:t>
      </w:r>
    </w:p>
    <w:p w14:paraId="349BCEEF" w14:textId="77777777" w:rsidR="000A1484" w:rsidRPr="004D58F2" w:rsidRDefault="000A1484" w:rsidP="000A1484">
      <w:pPr>
        <w:rPr>
          <w:b/>
        </w:rPr>
      </w:pPr>
      <w:r w:rsidRPr="004D58F2">
        <w:rPr>
          <w:b/>
        </w:rPr>
        <w:t>Answer:</w:t>
      </w:r>
    </w:p>
    <w:p w14:paraId="585E6517" w14:textId="759E0F17" w:rsidR="000A1484" w:rsidRDefault="00D46315" w:rsidP="00991756">
      <w:pPr>
        <w:pStyle w:val="ListParagraph"/>
        <w:numPr>
          <w:ilvl w:val="0"/>
          <w:numId w:val="1"/>
        </w:numPr>
      </w:pPr>
      <w:r>
        <w:t>Depends on how big the input file size is.</w:t>
      </w:r>
      <w:r w:rsidR="00B06292">
        <w:t xml:space="preserve"> I would imagine that for the one line of text</w:t>
      </w:r>
      <w:r w:rsidR="00703760">
        <w:t xml:space="preserve"> in this file </w:t>
      </w:r>
      <w:r w:rsidR="00771308">
        <w:t xml:space="preserve">which has 53 characters, each character </w:t>
      </w:r>
      <w:r w:rsidR="00E9120B">
        <w:t>takes</w:t>
      </w:r>
      <w:r w:rsidR="00026543">
        <w:t xml:space="preserve"> typically</w:t>
      </w:r>
      <w:r w:rsidR="00E9120B">
        <w:t xml:space="preserve"> </w:t>
      </w:r>
      <w:r w:rsidR="00FB2416">
        <w:t>1 -</w:t>
      </w:r>
      <w:r w:rsidR="00026543">
        <w:t xml:space="preserve"> </w:t>
      </w:r>
      <w:proofErr w:type="gramStart"/>
      <w:r w:rsidR="00FB2416">
        <w:t xml:space="preserve">6 </w:t>
      </w:r>
      <w:r w:rsidR="00E9120B">
        <w:t xml:space="preserve"> byte</w:t>
      </w:r>
      <w:r w:rsidR="00FB2416">
        <w:t>s</w:t>
      </w:r>
      <w:proofErr w:type="gramEnd"/>
      <w:r w:rsidR="00E9120B">
        <w:t xml:space="preserve"> of space</w:t>
      </w:r>
      <w:r w:rsidR="00026543">
        <w:t xml:space="preserve"> depending on how it was stored</w:t>
      </w:r>
      <w:r w:rsidR="000C247B">
        <w:t xml:space="preserve">. So </w:t>
      </w:r>
      <w:r w:rsidR="00D7338A">
        <w:t>approximately 53 -</w:t>
      </w:r>
      <w:r w:rsidR="000C247B">
        <w:t xml:space="preserve"> 318 Bytes</w:t>
      </w:r>
      <w:r w:rsidR="00BD34C3">
        <w:t>, considering a chunk size of 64MB this would require only one mapper</w:t>
      </w:r>
      <w:r w:rsidR="006E4179">
        <w:t xml:space="preserve"> this would in turn only have need for one reducer. </w:t>
      </w:r>
    </w:p>
    <w:p w14:paraId="3858FB06" w14:textId="77777777" w:rsidR="007E1D22" w:rsidRDefault="00610877" w:rsidP="00374554">
      <w:r>
        <w:t>Suppose we want to use 2 reducers. How to do that in the “.java” file?</w:t>
      </w:r>
    </w:p>
    <w:p w14:paraId="48A2DC96" w14:textId="77777777" w:rsidR="009D6172" w:rsidRPr="004D58F2" w:rsidRDefault="009D6172" w:rsidP="009D6172">
      <w:pPr>
        <w:rPr>
          <w:b/>
        </w:rPr>
      </w:pPr>
      <w:r w:rsidRPr="004D58F2">
        <w:rPr>
          <w:b/>
        </w:rPr>
        <w:t>Answer:</w:t>
      </w:r>
    </w:p>
    <w:p w14:paraId="2AF5444E" w14:textId="7ABE1473" w:rsidR="009D6172" w:rsidRDefault="001B09AC" w:rsidP="00B26906">
      <w:pPr>
        <w:pStyle w:val="ListParagraph"/>
        <w:numPr>
          <w:ilvl w:val="0"/>
          <w:numId w:val="1"/>
        </w:numPr>
      </w:pPr>
      <w:proofErr w:type="spellStart"/>
      <w:proofErr w:type="gramStart"/>
      <w:r>
        <w:t>job.setNumReduceTasks</w:t>
      </w:r>
      <w:proofErr w:type="spellEnd"/>
      <w:proofErr w:type="gramEnd"/>
      <w:r>
        <w:t>(2)</w:t>
      </w:r>
      <w:r w:rsidR="0035401C">
        <w:t>;</w:t>
      </w:r>
    </w:p>
    <w:p w14:paraId="1E4A27B3" w14:textId="77777777" w:rsidR="00BB3EE8" w:rsidRDefault="00BB3EE8" w:rsidP="00374554">
      <w:r>
        <w:t xml:space="preserve">Suppose </w:t>
      </w:r>
      <w:r w:rsidR="00806D9C">
        <w:t xml:space="preserve">the </w:t>
      </w:r>
      <w:r w:rsidR="00AE28AE">
        <w:t>key-value pairs</w:t>
      </w:r>
      <w:r w:rsidR="009F47D4">
        <w:t xml:space="preserve"> with the keys “the”, “sound”, </w:t>
      </w:r>
      <w:proofErr w:type="gramStart"/>
      <w:r w:rsidR="009F47D4">
        <w:t>“is”</w:t>
      </w:r>
      <w:r>
        <w:t xml:space="preserve"> are</w:t>
      </w:r>
      <w:proofErr w:type="gramEnd"/>
      <w:r>
        <w:t xml:space="preserve"> </w:t>
      </w:r>
      <w:r w:rsidR="009F47D4">
        <w:t xml:space="preserve">processed by reducer 1. </w:t>
      </w:r>
      <w:r w:rsidR="0042284D">
        <w:t>Suppose the key-value</w:t>
      </w:r>
      <w:r w:rsidR="0058660E">
        <w:t xml:space="preserve"> pairs</w:t>
      </w:r>
      <w:r w:rsidR="0042284D">
        <w:t xml:space="preserve"> with the keys “</w:t>
      </w:r>
      <w:r w:rsidR="00D863BF">
        <w:t>it</w:t>
      </w:r>
      <w:r w:rsidR="0042284D">
        <w:t>”, “</w:t>
      </w:r>
      <w:r w:rsidR="00922BFC">
        <w:t>right</w:t>
      </w:r>
      <w:r w:rsidR="0042284D">
        <w:t>”, “</w:t>
      </w:r>
      <w:r w:rsidR="00086FD6">
        <w:t>sounds</w:t>
      </w:r>
      <w:r w:rsidR="0042284D">
        <w:t xml:space="preserve">” are processed by reducer </w:t>
      </w:r>
      <w:r w:rsidR="00210660">
        <w:t>2</w:t>
      </w:r>
      <w:r w:rsidR="0042284D">
        <w:t xml:space="preserve">. </w:t>
      </w:r>
      <w:r>
        <w:t xml:space="preserve">Please determine the outputs of the </w:t>
      </w:r>
      <w:r w:rsidR="00567CDE">
        <w:t xml:space="preserve">two </w:t>
      </w:r>
      <w:r>
        <w:t>reducers.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9"/>
        <w:gridCol w:w="3329"/>
      </w:tblGrid>
      <w:tr w:rsidR="00FA5303" w14:paraId="6BDC9DA6" w14:textId="77777777" w:rsidTr="00797CFD">
        <w:trPr>
          <w:trHeight w:val="367"/>
          <w:jc w:val="center"/>
        </w:trPr>
        <w:tc>
          <w:tcPr>
            <w:tcW w:w="3329" w:type="dxa"/>
            <w:vAlign w:val="center"/>
          </w:tcPr>
          <w:p w14:paraId="1DE1BCD2" w14:textId="77777777" w:rsidR="00FA5303" w:rsidRPr="00AC28AF" w:rsidRDefault="00FA5303" w:rsidP="00797CFD">
            <w:pPr>
              <w:jc w:val="center"/>
              <w:rPr>
                <w:b/>
              </w:rPr>
            </w:pPr>
            <w:r w:rsidRPr="00AC28AF">
              <w:rPr>
                <w:b/>
              </w:rPr>
              <w:t>Reducer 1</w:t>
            </w:r>
          </w:p>
        </w:tc>
        <w:tc>
          <w:tcPr>
            <w:tcW w:w="3329" w:type="dxa"/>
            <w:vAlign w:val="center"/>
          </w:tcPr>
          <w:p w14:paraId="78158001" w14:textId="77777777" w:rsidR="00FA5303" w:rsidRPr="00AC28AF" w:rsidRDefault="00FA5303" w:rsidP="00797CFD">
            <w:pPr>
              <w:jc w:val="center"/>
              <w:rPr>
                <w:b/>
              </w:rPr>
            </w:pPr>
            <w:r w:rsidRPr="00AC28AF">
              <w:rPr>
                <w:b/>
              </w:rPr>
              <w:t>Reducer 2</w:t>
            </w:r>
          </w:p>
        </w:tc>
      </w:tr>
      <w:tr w:rsidR="007B4B81" w14:paraId="670512B3" w14:textId="77777777" w:rsidTr="00797CFD">
        <w:trPr>
          <w:trHeight w:val="367"/>
          <w:jc w:val="center"/>
        </w:trPr>
        <w:tc>
          <w:tcPr>
            <w:tcW w:w="3329" w:type="dxa"/>
            <w:vAlign w:val="center"/>
          </w:tcPr>
          <w:p w14:paraId="5AF40591" w14:textId="27B937BA" w:rsidR="007B4B81" w:rsidRDefault="007B4B81" w:rsidP="00797CFD">
            <w:r>
              <w:t>is</w:t>
            </w:r>
            <w:r w:rsidR="00450455">
              <w:t xml:space="preserve"> 1</w:t>
            </w:r>
          </w:p>
        </w:tc>
        <w:tc>
          <w:tcPr>
            <w:tcW w:w="3329" w:type="dxa"/>
            <w:vAlign w:val="center"/>
          </w:tcPr>
          <w:p w14:paraId="5E867360" w14:textId="0998EA89" w:rsidR="007B4B81" w:rsidRDefault="007B4B81" w:rsidP="00797CFD">
            <w:proofErr w:type="gramStart"/>
            <w:r>
              <w:t>it</w:t>
            </w:r>
            <w:proofErr w:type="gramEnd"/>
            <w:r w:rsidR="00450455">
              <w:t xml:space="preserve"> 1</w:t>
            </w:r>
          </w:p>
        </w:tc>
      </w:tr>
      <w:tr w:rsidR="007B4B81" w14:paraId="7BA0EEB9" w14:textId="77777777" w:rsidTr="00797CFD">
        <w:trPr>
          <w:trHeight w:val="367"/>
          <w:jc w:val="center"/>
        </w:trPr>
        <w:tc>
          <w:tcPr>
            <w:tcW w:w="3329" w:type="dxa"/>
            <w:vAlign w:val="center"/>
          </w:tcPr>
          <w:p w14:paraId="48AB3B49" w14:textId="788AD2A9" w:rsidR="007B4B81" w:rsidRDefault="007B4B81" w:rsidP="00797CFD">
            <w:r>
              <w:t>sound</w:t>
            </w:r>
            <w:r w:rsidR="00450455">
              <w:t xml:space="preserve"> 2</w:t>
            </w:r>
          </w:p>
        </w:tc>
        <w:tc>
          <w:tcPr>
            <w:tcW w:w="3329" w:type="dxa"/>
            <w:vAlign w:val="center"/>
          </w:tcPr>
          <w:p w14:paraId="6C0E4CB0" w14:textId="694C2517" w:rsidR="007B4B81" w:rsidRDefault="007B4B81" w:rsidP="00797CFD">
            <w:r>
              <w:t>right</w:t>
            </w:r>
            <w:r w:rsidR="00450455">
              <w:t xml:space="preserve"> 3</w:t>
            </w:r>
          </w:p>
        </w:tc>
      </w:tr>
      <w:tr w:rsidR="007B4B81" w14:paraId="38A113E1" w14:textId="77777777" w:rsidTr="00797CFD">
        <w:trPr>
          <w:trHeight w:val="367"/>
          <w:jc w:val="center"/>
        </w:trPr>
        <w:tc>
          <w:tcPr>
            <w:tcW w:w="3329" w:type="dxa"/>
            <w:vAlign w:val="center"/>
          </w:tcPr>
          <w:p w14:paraId="67F339E6" w14:textId="5D409FFA" w:rsidR="007B4B81" w:rsidRDefault="00450455" w:rsidP="00797CFD">
            <w:r>
              <w:t>the 2</w:t>
            </w:r>
          </w:p>
        </w:tc>
        <w:tc>
          <w:tcPr>
            <w:tcW w:w="3329" w:type="dxa"/>
            <w:vAlign w:val="center"/>
          </w:tcPr>
          <w:p w14:paraId="79010EC8" w14:textId="5792D5FF" w:rsidR="007B4B81" w:rsidRDefault="007B4B81" w:rsidP="00797CFD">
            <w:r>
              <w:t>sounds</w:t>
            </w:r>
            <w:r w:rsidR="00450455">
              <w:t xml:space="preserve"> 1</w:t>
            </w:r>
          </w:p>
        </w:tc>
      </w:tr>
    </w:tbl>
    <w:p w14:paraId="6D59F39F" w14:textId="77777777" w:rsidR="004F6C98" w:rsidRDefault="004F6C98" w:rsidP="00374554"/>
    <w:p w14:paraId="2EE41F50" w14:textId="77777777" w:rsidR="00CE2746" w:rsidRDefault="002D2E94" w:rsidP="00374554">
      <w:r>
        <w:t xml:space="preserve">From the above results, we can see </w:t>
      </w:r>
      <w:proofErr w:type="gramStart"/>
      <w:r>
        <w:t>that</w:t>
      </w:r>
      <w:proofErr w:type="gramEnd"/>
    </w:p>
    <w:p w14:paraId="0091FFFB" w14:textId="77777777" w:rsidR="002D2E94" w:rsidRDefault="002D2E94" w:rsidP="00374554">
      <w:r>
        <w:t xml:space="preserve">1. Are the records in the output </w:t>
      </w:r>
      <w:r w:rsidR="005279EC">
        <w:t>file of one reducer sorted?</w:t>
      </w:r>
    </w:p>
    <w:p w14:paraId="7C15F155" w14:textId="4577CAD7" w:rsidR="005279EC" w:rsidRDefault="005279EC" w:rsidP="005279EC">
      <w:pPr>
        <w:rPr>
          <w:b/>
        </w:rPr>
      </w:pPr>
      <w:r w:rsidRPr="00A575B1">
        <w:rPr>
          <w:b/>
        </w:rPr>
        <w:lastRenderedPageBreak/>
        <w:t>Answer:</w:t>
      </w:r>
    </w:p>
    <w:p w14:paraId="1FAD6CD4" w14:textId="74F52CCB" w:rsidR="00B227B0" w:rsidRPr="004555A6" w:rsidRDefault="004555A6" w:rsidP="004555A6">
      <w:pPr>
        <w:pStyle w:val="ListParagraph"/>
        <w:numPr>
          <w:ilvl w:val="0"/>
          <w:numId w:val="1"/>
        </w:numPr>
        <w:rPr>
          <w:b/>
        </w:rPr>
      </w:pPr>
      <w:r w:rsidRPr="004555A6">
        <w:rPr>
          <w:bCs/>
        </w:rPr>
        <w:t>yes</w:t>
      </w:r>
    </w:p>
    <w:p w14:paraId="70D85013" w14:textId="77777777" w:rsidR="005279EC" w:rsidRDefault="005279EC" w:rsidP="005279EC"/>
    <w:p w14:paraId="3584DA92" w14:textId="77777777" w:rsidR="00204B42" w:rsidRDefault="00204B42" w:rsidP="00374554">
      <w:r>
        <w:t>2. Are the records</w:t>
      </w:r>
      <w:r w:rsidR="00623696">
        <w:t xml:space="preserve"> in the output file of Reducer 1</w:t>
      </w:r>
      <w:r>
        <w:t xml:space="preserve"> greater alphabetically than those i</w:t>
      </w:r>
      <w:r w:rsidR="00CD1869">
        <w:t xml:space="preserve">n the output file of </w:t>
      </w:r>
      <w:r w:rsidR="00623696">
        <w:t>R</w:t>
      </w:r>
      <w:r w:rsidR="00CD1869">
        <w:t>educer 2?</w:t>
      </w:r>
    </w:p>
    <w:p w14:paraId="44C1DBA5" w14:textId="56D6F216" w:rsidR="00BB673C" w:rsidRDefault="00BB673C" w:rsidP="00BB673C">
      <w:pPr>
        <w:rPr>
          <w:b/>
        </w:rPr>
      </w:pPr>
      <w:r w:rsidRPr="00C831C6">
        <w:rPr>
          <w:b/>
        </w:rPr>
        <w:t>Answer:</w:t>
      </w:r>
    </w:p>
    <w:p w14:paraId="0F1208F1" w14:textId="09E02CD7" w:rsidR="00A37B2A" w:rsidRPr="00A37B2A" w:rsidRDefault="00F43668" w:rsidP="00A37B2A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no, </w:t>
      </w:r>
      <w:r w:rsidR="00A37B2A">
        <w:rPr>
          <w:bCs/>
        </w:rPr>
        <w:t xml:space="preserve">they are about the </w:t>
      </w:r>
      <w:proofErr w:type="gramStart"/>
      <w:r w:rsidR="00A37B2A">
        <w:rPr>
          <w:bCs/>
        </w:rPr>
        <w:t>same</w:t>
      </w:r>
      <w:proofErr w:type="gramEnd"/>
      <w:r w:rsidR="00A37B2A">
        <w:rPr>
          <w:bCs/>
        </w:rPr>
        <w:t xml:space="preserve"> </w:t>
      </w:r>
    </w:p>
    <w:p w14:paraId="5C142327" w14:textId="77777777" w:rsidR="00BB673C" w:rsidRDefault="00BB673C" w:rsidP="00BB673C"/>
    <w:p w14:paraId="0B9583AF" w14:textId="77777777" w:rsidR="00093CEA" w:rsidRDefault="00093CEA" w:rsidP="00093CEA">
      <w:r>
        <w:t>If we want that the answer to the second question is “Yes”, how can we design MapReduce program?</w:t>
      </w:r>
    </w:p>
    <w:p w14:paraId="01E9955D" w14:textId="77777777" w:rsidR="00761AC1" w:rsidRPr="00AB3C47" w:rsidRDefault="00761AC1" w:rsidP="00761AC1">
      <w:pPr>
        <w:rPr>
          <w:b/>
        </w:rPr>
      </w:pPr>
      <w:r w:rsidRPr="00AB3C47">
        <w:rPr>
          <w:b/>
        </w:rPr>
        <w:t>Answer:</w:t>
      </w:r>
    </w:p>
    <w:p w14:paraId="7913BA84" w14:textId="5B06FDEC" w:rsidR="00761AC1" w:rsidRDefault="002C41BA" w:rsidP="002C41BA">
      <w:pPr>
        <w:pStyle w:val="ListParagraph"/>
        <w:numPr>
          <w:ilvl w:val="0"/>
          <w:numId w:val="1"/>
        </w:numPr>
      </w:pPr>
      <w:r>
        <w:t xml:space="preserve">you can use a partitioner </w:t>
      </w:r>
      <w:r w:rsidR="008828B3">
        <w:t xml:space="preserve">before the shuffle so that each reducer would </w:t>
      </w:r>
      <w:r w:rsidR="00E76628">
        <w:t xml:space="preserve">be given words based on alphabetical </w:t>
      </w:r>
      <w:proofErr w:type="gramStart"/>
      <w:r w:rsidR="00E76628">
        <w:t>order</w:t>
      </w:r>
      <w:proofErr w:type="gramEnd"/>
    </w:p>
    <w:p w14:paraId="04E760D5" w14:textId="77777777" w:rsidR="00093CEA" w:rsidRDefault="00093CEA" w:rsidP="00093CEA">
      <w:r>
        <w:t xml:space="preserve">Please design your partitioner with </w:t>
      </w:r>
      <w:r w:rsidR="000C628B">
        <w:t xml:space="preserve">the following </w:t>
      </w:r>
      <w:r>
        <w:t>boundary:</w:t>
      </w:r>
    </w:p>
    <w:p w14:paraId="3B7A6DC6" w14:textId="77777777" w:rsidR="00093CEA" w:rsidRDefault="00093CEA" w:rsidP="00093CEA">
      <w:r>
        <w:t>If the first letter of a word is less than “s”, this word belongs to partition 1; otherwise, this word belongs to partition 2. What are the partitions in the above example?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463A37" w14:paraId="15365FA6" w14:textId="77777777" w:rsidTr="00797CFD">
        <w:trPr>
          <w:trHeight w:val="379"/>
        </w:trPr>
        <w:tc>
          <w:tcPr>
            <w:tcW w:w="1555" w:type="dxa"/>
            <w:vAlign w:val="center"/>
          </w:tcPr>
          <w:p w14:paraId="62D206B7" w14:textId="77777777" w:rsidR="00463A37" w:rsidRDefault="00463A37" w:rsidP="00797CFD">
            <w:pPr>
              <w:jc w:val="center"/>
            </w:pPr>
            <w:r>
              <w:t>Partition 1</w:t>
            </w:r>
          </w:p>
        </w:tc>
        <w:tc>
          <w:tcPr>
            <w:tcW w:w="7075" w:type="dxa"/>
            <w:vAlign w:val="center"/>
          </w:tcPr>
          <w:p w14:paraId="2E5886C1" w14:textId="18FA6679" w:rsidR="00463A37" w:rsidRDefault="00675A57" w:rsidP="00797CFD">
            <w:pPr>
              <w:jc w:val="center"/>
            </w:pPr>
            <w:r>
              <w:t xml:space="preserve">If </w:t>
            </w:r>
            <w:r w:rsidR="004D607D">
              <w:t>key &lt; s</w:t>
            </w:r>
          </w:p>
        </w:tc>
      </w:tr>
      <w:tr w:rsidR="00463A37" w14:paraId="4F27386A" w14:textId="77777777" w:rsidTr="00797CFD">
        <w:trPr>
          <w:trHeight w:val="379"/>
        </w:trPr>
        <w:tc>
          <w:tcPr>
            <w:tcW w:w="1555" w:type="dxa"/>
            <w:vAlign w:val="center"/>
          </w:tcPr>
          <w:p w14:paraId="62002C5C" w14:textId="77777777" w:rsidR="00463A37" w:rsidRDefault="00463A37" w:rsidP="00797CFD">
            <w:pPr>
              <w:jc w:val="center"/>
            </w:pPr>
            <w:r>
              <w:t>Partition 2</w:t>
            </w:r>
          </w:p>
        </w:tc>
        <w:tc>
          <w:tcPr>
            <w:tcW w:w="7075" w:type="dxa"/>
            <w:vAlign w:val="center"/>
          </w:tcPr>
          <w:p w14:paraId="3BB2A315" w14:textId="7088B27A" w:rsidR="00463A37" w:rsidRDefault="004D607D" w:rsidP="00797CFD">
            <w:pPr>
              <w:jc w:val="center"/>
            </w:pPr>
            <w:r>
              <w:t>If key &gt; s</w:t>
            </w:r>
          </w:p>
        </w:tc>
      </w:tr>
    </w:tbl>
    <w:p w14:paraId="2EAC27E8" w14:textId="77777777" w:rsidR="00CE2746" w:rsidRDefault="00B50AF3" w:rsidP="00E96CB8">
      <w:pPr>
        <w:spacing w:before="240"/>
      </w:pPr>
      <w:r>
        <w:t>What are</w:t>
      </w:r>
      <w:r w:rsidR="00D34011">
        <w:t xml:space="preserve"> the outputs of reducer 1 and 2?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9"/>
        <w:gridCol w:w="3329"/>
      </w:tblGrid>
      <w:tr w:rsidR="00934505" w14:paraId="7D97EE42" w14:textId="77777777" w:rsidTr="00797CFD">
        <w:trPr>
          <w:trHeight w:val="367"/>
          <w:jc w:val="center"/>
        </w:trPr>
        <w:tc>
          <w:tcPr>
            <w:tcW w:w="3329" w:type="dxa"/>
            <w:vAlign w:val="center"/>
          </w:tcPr>
          <w:p w14:paraId="1D83AA41" w14:textId="77777777" w:rsidR="00934505" w:rsidRPr="00AC28AF" w:rsidRDefault="00934505" w:rsidP="00797CFD">
            <w:pPr>
              <w:jc w:val="center"/>
              <w:rPr>
                <w:b/>
              </w:rPr>
            </w:pPr>
            <w:r w:rsidRPr="00AC28AF">
              <w:rPr>
                <w:b/>
              </w:rPr>
              <w:t>Reducer 1</w:t>
            </w:r>
          </w:p>
        </w:tc>
        <w:tc>
          <w:tcPr>
            <w:tcW w:w="3329" w:type="dxa"/>
            <w:vAlign w:val="center"/>
          </w:tcPr>
          <w:p w14:paraId="5F273137" w14:textId="77777777" w:rsidR="00934505" w:rsidRPr="00AC28AF" w:rsidRDefault="00934505" w:rsidP="00797CFD">
            <w:pPr>
              <w:jc w:val="center"/>
              <w:rPr>
                <w:b/>
              </w:rPr>
            </w:pPr>
            <w:r w:rsidRPr="00AC28AF">
              <w:rPr>
                <w:b/>
              </w:rPr>
              <w:t>Reducer 2</w:t>
            </w:r>
          </w:p>
        </w:tc>
      </w:tr>
      <w:tr w:rsidR="00934505" w14:paraId="058E3D41" w14:textId="77777777" w:rsidTr="00797CFD">
        <w:trPr>
          <w:trHeight w:val="367"/>
          <w:jc w:val="center"/>
        </w:trPr>
        <w:tc>
          <w:tcPr>
            <w:tcW w:w="3329" w:type="dxa"/>
            <w:vAlign w:val="center"/>
          </w:tcPr>
          <w:p w14:paraId="489C4DAA" w14:textId="1891AE1A" w:rsidR="00934505" w:rsidRDefault="004D607D" w:rsidP="00797CFD">
            <w:r>
              <w:t>is 1</w:t>
            </w:r>
          </w:p>
        </w:tc>
        <w:tc>
          <w:tcPr>
            <w:tcW w:w="3329" w:type="dxa"/>
            <w:vAlign w:val="center"/>
          </w:tcPr>
          <w:p w14:paraId="2F5C5DFB" w14:textId="0D523EA4" w:rsidR="00934505" w:rsidRDefault="007D4B0B" w:rsidP="00797CFD">
            <w:r>
              <w:t>right 3</w:t>
            </w:r>
          </w:p>
        </w:tc>
      </w:tr>
      <w:tr w:rsidR="00934505" w14:paraId="26E39438" w14:textId="77777777" w:rsidTr="00797CFD">
        <w:trPr>
          <w:trHeight w:val="367"/>
          <w:jc w:val="center"/>
        </w:trPr>
        <w:tc>
          <w:tcPr>
            <w:tcW w:w="3329" w:type="dxa"/>
            <w:vAlign w:val="center"/>
          </w:tcPr>
          <w:p w14:paraId="3CD09CA3" w14:textId="1C7017CA" w:rsidR="00934505" w:rsidRDefault="007D4B0B" w:rsidP="00797CFD">
            <w:proofErr w:type="gramStart"/>
            <w:r>
              <w:t>it</w:t>
            </w:r>
            <w:proofErr w:type="gramEnd"/>
            <w:r>
              <w:t xml:space="preserve"> 1</w:t>
            </w:r>
          </w:p>
        </w:tc>
        <w:tc>
          <w:tcPr>
            <w:tcW w:w="3329" w:type="dxa"/>
            <w:vAlign w:val="center"/>
          </w:tcPr>
          <w:p w14:paraId="2A15F1A2" w14:textId="4C88C2F4" w:rsidR="00934505" w:rsidRDefault="007D4B0B" w:rsidP="00797CFD">
            <w:r>
              <w:t>sound 2</w:t>
            </w:r>
          </w:p>
        </w:tc>
      </w:tr>
      <w:tr w:rsidR="00934505" w14:paraId="0BDA631F" w14:textId="77777777" w:rsidTr="00797CFD">
        <w:trPr>
          <w:trHeight w:val="367"/>
          <w:jc w:val="center"/>
        </w:trPr>
        <w:tc>
          <w:tcPr>
            <w:tcW w:w="3329" w:type="dxa"/>
            <w:vAlign w:val="center"/>
          </w:tcPr>
          <w:p w14:paraId="03B9DCF3" w14:textId="47EAEB20" w:rsidR="00934505" w:rsidRDefault="007D4B0B" w:rsidP="00797CFD">
            <w:r>
              <w:t>the 2</w:t>
            </w:r>
          </w:p>
        </w:tc>
        <w:tc>
          <w:tcPr>
            <w:tcW w:w="3329" w:type="dxa"/>
            <w:vAlign w:val="center"/>
          </w:tcPr>
          <w:p w14:paraId="0C5DF706" w14:textId="53E07AEA" w:rsidR="00934505" w:rsidRDefault="007D4B0B" w:rsidP="00797CFD">
            <w:r>
              <w:t>sounds 1</w:t>
            </w:r>
          </w:p>
        </w:tc>
      </w:tr>
    </w:tbl>
    <w:p w14:paraId="541949BE" w14:textId="77777777" w:rsidR="00B50AF3" w:rsidRDefault="00B50AF3" w:rsidP="00374554"/>
    <w:p w14:paraId="692EE1AD" w14:textId="77777777" w:rsidR="00E7000E" w:rsidRDefault="00D867E0" w:rsidP="00374554">
      <w:r>
        <w:t>Suppose we add the combiner to the program. Can we use the code for the reduce</w:t>
      </w:r>
      <w:r w:rsidR="00E7000E">
        <w:t>r as the combiner?</w:t>
      </w:r>
    </w:p>
    <w:p w14:paraId="46949A04" w14:textId="77777777" w:rsidR="00D12B21" w:rsidRPr="00AB3C47" w:rsidRDefault="00D12B21" w:rsidP="00D12B21">
      <w:pPr>
        <w:rPr>
          <w:b/>
        </w:rPr>
      </w:pPr>
      <w:r w:rsidRPr="00AB3C47">
        <w:rPr>
          <w:b/>
        </w:rPr>
        <w:t>Answer:</w:t>
      </w:r>
    </w:p>
    <w:p w14:paraId="4DE56212" w14:textId="3A6673D5" w:rsidR="00D12B21" w:rsidRDefault="000D6625" w:rsidP="000D6625">
      <w:pPr>
        <w:pStyle w:val="ListParagraph"/>
        <w:numPr>
          <w:ilvl w:val="0"/>
          <w:numId w:val="1"/>
        </w:numPr>
      </w:pPr>
      <w:r>
        <w:t>yes, it does the same function in an intermedia</w:t>
      </w:r>
      <w:r w:rsidR="004D2528">
        <w:t xml:space="preserve">ry </w:t>
      </w:r>
      <w:proofErr w:type="gramStart"/>
      <w:r w:rsidR="00A210D0">
        <w:t>step</w:t>
      </w:r>
      <w:proofErr w:type="gramEnd"/>
    </w:p>
    <w:p w14:paraId="73F0257A" w14:textId="77777777" w:rsidR="00447B32" w:rsidRDefault="00961814" w:rsidP="00374554">
      <w:r>
        <w:t>Will the combiner helps improve the computing efficiency and why</w:t>
      </w:r>
      <w:r w:rsidR="00447B32">
        <w:t>?</w:t>
      </w:r>
    </w:p>
    <w:p w14:paraId="5EDAAA76" w14:textId="77777777" w:rsidR="00401AF9" w:rsidRPr="00AB3C47" w:rsidRDefault="00401AF9" w:rsidP="00401AF9">
      <w:pPr>
        <w:rPr>
          <w:b/>
        </w:rPr>
      </w:pPr>
      <w:r w:rsidRPr="00AB3C47">
        <w:rPr>
          <w:b/>
        </w:rPr>
        <w:t>Answer:</w:t>
      </w:r>
    </w:p>
    <w:p w14:paraId="05CA5580" w14:textId="7C40D194" w:rsidR="00401AF9" w:rsidRDefault="000D6625" w:rsidP="000D6625">
      <w:pPr>
        <w:pStyle w:val="ListParagraph"/>
        <w:numPr>
          <w:ilvl w:val="0"/>
          <w:numId w:val="1"/>
        </w:numPr>
      </w:pPr>
      <w:r>
        <w:t>yes, because it will reduce the</w:t>
      </w:r>
      <w:r w:rsidR="00023B37">
        <w:t xml:space="preserve"> amount of</w:t>
      </w:r>
      <w:r>
        <w:t xml:space="preserve"> traffic between </w:t>
      </w:r>
      <w:proofErr w:type="gramStart"/>
      <w:r>
        <w:t>nodes</w:t>
      </w:r>
      <w:proofErr w:type="gramEnd"/>
      <w:r>
        <w:t xml:space="preserve"> </w:t>
      </w:r>
    </w:p>
    <w:p w14:paraId="3E3EC0CE" w14:textId="77777777" w:rsidR="00401AF9" w:rsidRDefault="00401AF9" w:rsidP="00401AF9"/>
    <w:p w14:paraId="0877663F" w14:textId="77777777" w:rsidR="00401AF9" w:rsidRDefault="00401AF9" w:rsidP="00401AF9"/>
    <w:p w14:paraId="679A3655" w14:textId="77777777" w:rsidR="00E41FA8" w:rsidRDefault="00E41FA8" w:rsidP="00374554">
      <w:r>
        <w:t>How many combiners do we have?</w:t>
      </w:r>
    </w:p>
    <w:p w14:paraId="2223449B" w14:textId="77777777" w:rsidR="00F57565" w:rsidRPr="00AB3C47" w:rsidRDefault="00F57565" w:rsidP="00F57565">
      <w:pPr>
        <w:rPr>
          <w:b/>
        </w:rPr>
      </w:pPr>
      <w:r w:rsidRPr="00AB3C47">
        <w:rPr>
          <w:b/>
        </w:rPr>
        <w:lastRenderedPageBreak/>
        <w:t>Answer:</w:t>
      </w:r>
    </w:p>
    <w:p w14:paraId="3E0BAD19" w14:textId="7551ADB9" w:rsidR="00F57565" w:rsidRDefault="00AA03B2" w:rsidP="00AA03B2">
      <w:pPr>
        <w:pStyle w:val="ListParagraph"/>
        <w:numPr>
          <w:ilvl w:val="0"/>
          <w:numId w:val="1"/>
        </w:numPr>
      </w:pPr>
      <w:r>
        <w:t xml:space="preserve">1 </w:t>
      </w:r>
      <w:r w:rsidR="000F38BB">
        <w:t xml:space="preserve">since there is only one </w:t>
      </w:r>
      <w:proofErr w:type="gramStart"/>
      <w:r w:rsidR="000F38BB">
        <w:t>mapper</w:t>
      </w:r>
      <w:proofErr w:type="gramEnd"/>
    </w:p>
    <w:p w14:paraId="60FC7A29" w14:textId="77777777" w:rsidR="00903EA5" w:rsidRDefault="00D867E0" w:rsidP="00374554">
      <w:r>
        <w:t>Please Indicate the output of the combiner.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AB2DE7" w14:paraId="597ABB24" w14:textId="77777777" w:rsidTr="0042352C">
        <w:trPr>
          <w:trHeight w:val="332"/>
          <w:jc w:val="center"/>
        </w:trPr>
        <w:tc>
          <w:tcPr>
            <w:tcW w:w="3823" w:type="dxa"/>
          </w:tcPr>
          <w:p w14:paraId="50E76E2E" w14:textId="7ABD06D0" w:rsidR="00AB2DE7" w:rsidRDefault="008E1469" w:rsidP="00797CFD">
            <w:r>
              <w:t xml:space="preserve">&lt; </w:t>
            </w:r>
            <w:proofErr w:type="gramStart"/>
            <w:r>
              <w:t>the ,</w:t>
            </w:r>
            <w:proofErr w:type="gramEnd"/>
            <w:r w:rsidR="005B56F9">
              <w:t xml:space="preserve"> 2 &gt;</w:t>
            </w:r>
          </w:p>
        </w:tc>
      </w:tr>
      <w:tr w:rsidR="00AB2DE7" w14:paraId="0CDFCEF6" w14:textId="77777777" w:rsidTr="0042352C">
        <w:trPr>
          <w:trHeight w:val="332"/>
          <w:jc w:val="center"/>
        </w:trPr>
        <w:tc>
          <w:tcPr>
            <w:tcW w:w="3823" w:type="dxa"/>
          </w:tcPr>
          <w:p w14:paraId="546A4B83" w14:textId="76FBFF7C" w:rsidR="000B17AE" w:rsidRDefault="005B56F9" w:rsidP="00797CFD">
            <w:r>
              <w:t>&lt;</w:t>
            </w:r>
            <w:r w:rsidR="000B17AE">
              <w:t xml:space="preserve"> sound, 2 &gt;</w:t>
            </w:r>
          </w:p>
        </w:tc>
      </w:tr>
      <w:tr w:rsidR="00AB2DE7" w14:paraId="63907948" w14:textId="77777777" w:rsidTr="0042352C">
        <w:trPr>
          <w:trHeight w:val="332"/>
          <w:jc w:val="center"/>
        </w:trPr>
        <w:tc>
          <w:tcPr>
            <w:tcW w:w="3823" w:type="dxa"/>
          </w:tcPr>
          <w:p w14:paraId="01137C34" w14:textId="0672EB94" w:rsidR="00AB2DE7" w:rsidRDefault="000B17AE" w:rsidP="00797CFD">
            <w:r>
              <w:t>&lt; sounds, 1&gt;</w:t>
            </w:r>
          </w:p>
        </w:tc>
      </w:tr>
      <w:tr w:rsidR="00AB2DE7" w14:paraId="13E45313" w14:textId="77777777" w:rsidTr="0042352C">
        <w:trPr>
          <w:trHeight w:val="332"/>
          <w:jc w:val="center"/>
        </w:trPr>
        <w:tc>
          <w:tcPr>
            <w:tcW w:w="3823" w:type="dxa"/>
          </w:tcPr>
          <w:p w14:paraId="3889A74F" w14:textId="41694273" w:rsidR="00AB2DE7" w:rsidRDefault="000B17AE" w:rsidP="00797CFD">
            <w:r>
              <w:t>&lt; it, 1&gt;</w:t>
            </w:r>
          </w:p>
        </w:tc>
      </w:tr>
      <w:tr w:rsidR="00AB2DE7" w14:paraId="5C969094" w14:textId="77777777" w:rsidTr="0042352C">
        <w:trPr>
          <w:trHeight w:val="332"/>
          <w:jc w:val="center"/>
        </w:trPr>
        <w:tc>
          <w:tcPr>
            <w:tcW w:w="3823" w:type="dxa"/>
          </w:tcPr>
          <w:p w14:paraId="3953BD6B" w14:textId="06BDA027" w:rsidR="00AB2DE7" w:rsidRDefault="000B17AE" w:rsidP="00797CFD">
            <w:r>
              <w:t>&lt;is, 1&gt;</w:t>
            </w:r>
          </w:p>
        </w:tc>
      </w:tr>
      <w:tr w:rsidR="00AB2DE7" w14:paraId="77D87FAA" w14:textId="77777777" w:rsidTr="0042352C">
        <w:trPr>
          <w:trHeight w:val="332"/>
          <w:jc w:val="center"/>
        </w:trPr>
        <w:tc>
          <w:tcPr>
            <w:tcW w:w="3823" w:type="dxa"/>
          </w:tcPr>
          <w:p w14:paraId="17356E63" w14:textId="3000C704" w:rsidR="00AB2DE7" w:rsidRDefault="000B17AE" w:rsidP="00797CFD">
            <w:r>
              <w:t xml:space="preserve">&lt;right, </w:t>
            </w:r>
            <w:r w:rsidR="00FB546F">
              <w:t>3&gt;</w:t>
            </w:r>
          </w:p>
        </w:tc>
      </w:tr>
    </w:tbl>
    <w:p w14:paraId="47A68356" w14:textId="77777777" w:rsidR="004409DB" w:rsidRDefault="004409DB" w:rsidP="00374554"/>
    <w:p w14:paraId="5A094758" w14:textId="77777777" w:rsidR="0084399F" w:rsidRDefault="0084399F" w:rsidP="00374554"/>
    <w:p w14:paraId="3102D14A" w14:textId="77777777" w:rsidR="00374554" w:rsidRDefault="00CF75B1" w:rsidP="007F3452">
      <w:pPr>
        <w:spacing w:before="120"/>
      </w:pPr>
      <w:r w:rsidRPr="0054756E">
        <w:rPr>
          <w:b/>
        </w:rPr>
        <w:t xml:space="preserve">Problem </w:t>
      </w:r>
      <w:r w:rsidR="00847EAB">
        <w:rPr>
          <w:b/>
        </w:rPr>
        <w:t>3</w:t>
      </w:r>
      <w:r w:rsidR="00374554">
        <w:t>.</w:t>
      </w:r>
      <w:r w:rsidR="00B742B2" w:rsidRPr="00B742B2">
        <w:t xml:space="preserve"> </w:t>
      </w:r>
      <w:r w:rsidR="001144CD">
        <w:t>(</w:t>
      </w:r>
      <w:r w:rsidR="00910505">
        <w:t>Number of Mappers and Reducers</w:t>
      </w:r>
      <w:r w:rsidR="001144CD">
        <w:t xml:space="preserve">) </w:t>
      </w:r>
      <w:r w:rsidR="00524C8F">
        <w:t>Suppose we have a cluster with 240 rack servers, and each rack server has 4 cores.</w:t>
      </w:r>
      <w:r w:rsidR="0088719E">
        <w:t xml:space="preserve"> </w:t>
      </w:r>
      <w:r w:rsidR="008E37FF">
        <w:t xml:space="preserve">We want to run “WordCount.jar” on a text file. </w:t>
      </w:r>
      <w:r w:rsidR="008A75E4">
        <w:t xml:space="preserve">Suppose the </w:t>
      </w:r>
      <w:r w:rsidR="00C1130F">
        <w:t xml:space="preserve">size of the </w:t>
      </w:r>
      <w:r w:rsidR="008A75E4">
        <w:t>input file is 36,853 MB. The chunk size</w:t>
      </w:r>
      <w:r w:rsidR="00A82D98">
        <w:t xml:space="preserve"> in the HDFS</w:t>
      </w:r>
      <w:r w:rsidR="008A75E4">
        <w:t xml:space="preserve"> is 64MB. </w:t>
      </w:r>
      <w:r w:rsidR="0088719E">
        <w:t>Please answer the following questions.</w:t>
      </w:r>
    </w:p>
    <w:p w14:paraId="5423C0F3" w14:textId="77777777" w:rsidR="000A7DC5" w:rsidRDefault="000A7DC5" w:rsidP="007F3452">
      <w:pPr>
        <w:spacing w:before="120"/>
      </w:pPr>
      <w:r>
        <w:t>1.</w:t>
      </w:r>
      <w:r w:rsidR="00ED5612">
        <w:t xml:space="preserve"> How many mappers </w:t>
      </w:r>
      <w:r w:rsidR="00C422A6">
        <w:t>will be created when you run</w:t>
      </w:r>
      <w:r w:rsidR="00ED5612">
        <w:t xml:space="preserve"> a Hadoop program on this cluster?</w:t>
      </w:r>
    </w:p>
    <w:p w14:paraId="7AAE0589" w14:textId="77777777" w:rsidR="00832E86" w:rsidRPr="00AB3C47" w:rsidRDefault="00832E86" w:rsidP="00832E86">
      <w:pPr>
        <w:rPr>
          <w:b/>
        </w:rPr>
      </w:pPr>
      <w:r w:rsidRPr="00AB3C47">
        <w:rPr>
          <w:b/>
        </w:rPr>
        <w:t>Answer:</w:t>
      </w:r>
    </w:p>
    <w:p w14:paraId="0117621E" w14:textId="5E6541B8" w:rsidR="006519BD" w:rsidRDefault="00D9165F" w:rsidP="006519BD">
      <w:r>
        <w:t>-</w:t>
      </w:r>
      <w:r w:rsidR="006B145C">
        <w:t xml:space="preserve">  </w:t>
      </w:r>
      <w:r>
        <w:t xml:space="preserve"> </w:t>
      </w:r>
      <w:r w:rsidR="00E31DDD">
        <w:t>36853/64 = 575.83 therefore 576 map</w:t>
      </w:r>
      <w:r w:rsidR="00566FE6">
        <w:t>s</w:t>
      </w:r>
    </w:p>
    <w:p w14:paraId="6D97173E" w14:textId="7D56D219" w:rsidR="00566FE6" w:rsidRDefault="00566FE6" w:rsidP="006519BD">
      <w:r>
        <w:t xml:space="preserve">-   </w:t>
      </w:r>
      <w:r w:rsidR="0007575A">
        <w:t>max number of possible mappers</w:t>
      </w:r>
      <w:r w:rsidR="001126FB">
        <w:t xml:space="preserve"> 240 * </w:t>
      </w:r>
      <w:r w:rsidR="00DC18B3">
        <w:t>4</w:t>
      </w:r>
      <w:r w:rsidR="001126FB">
        <w:t xml:space="preserve"> = 960</w:t>
      </w:r>
    </w:p>
    <w:p w14:paraId="45DA89B7" w14:textId="2A96E5AC" w:rsidR="005E5C3E" w:rsidRDefault="005E5C3E" w:rsidP="006519BD">
      <w:r>
        <w:t xml:space="preserve">- since only 576 maps are required then </w:t>
      </w:r>
      <w:r w:rsidR="00736E58">
        <w:t xml:space="preserve">you can set the number of mapper </w:t>
      </w:r>
      <w:r w:rsidR="00627ADA">
        <w:t xml:space="preserve">with </w:t>
      </w:r>
      <w:proofErr w:type="spellStart"/>
      <w:proofErr w:type="gramStart"/>
      <w:r w:rsidR="00627ADA">
        <w:t>job.setNumMapTasks</w:t>
      </w:r>
      <w:proofErr w:type="spellEnd"/>
      <w:proofErr w:type="gramEnd"/>
      <w:r w:rsidR="00627ADA">
        <w:t>(576)</w:t>
      </w:r>
      <w:r>
        <w:t xml:space="preserve"> </w:t>
      </w:r>
    </w:p>
    <w:p w14:paraId="791BCA6C" w14:textId="77777777" w:rsidR="00FA6A03" w:rsidRDefault="00634CF5" w:rsidP="00374554">
      <w:r>
        <w:t>2</w:t>
      </w:r>
      <w:r w:rsidR="00FA6A03">
        <w:t xml:space="preserve">. Can we set the number of reducers to </w:t>
      </w:r>
      <w:r w:rsidR="00CB7719">
        <w:t xml:space="preserve">0.9 * 240 * 4 = </w:t>
      </w:r>
      <w:r w:rsidR="0059669C">
        <w:t>864?</w:t>
      </w:r>
      <w:r w:rsidR="00741CB9">
        <w:t xml:space="preserve"> If so, how many reducers will run simultaneously?</w:t>
      </w:r>
    </w:p>
    <w:p w14:paraId="3A3193E9" w14:textId="77777777" w:rsidR="00DB3578" w:rsidRPr="00AB3C47" w:rsidRDefault="00DB3578" w:rsidP="00DB3578">
      <w:pPr>
        <w:rPr>
          <w:b/>
        </w:rPr>
      </w:pPr>
      <w:r w:rsidRPr="00AB3C47">
        <w:rPr>
          <w:b/>
        </w:rPr>
        <w:t>Answer:</w:t>
      </w:r>
    </w:p>
    <w:p w14:paraId="1B042EA2" w14:textId="48E6CE1C" w:rsidR="00DB3578" w:rsidRDefault="006B145C" w:rsidP="00DB3578">
      <w:r>
        <w:t xml:space="preserve">-   </w:t>
      </w:r>
      <w:r w:rsidR="004B4E13">
        <w:t>all of them</w:t>
      </w:r>
      <w:r w:rsidR="00335380">
        <w:t xml:space="preserve"> (864)</w:t>
      </w:r>
      <w:r w:rsidR="004B4E13">
        <w:t xml:space="preserve"> since we have 240 nodes with 4 cores each</w:t>
      </w:r>
      <w:r w:rsidR="00DC18B3">
        <w:t xml:space="preserve"> = 960</w:t>
      </w:r>
    </w:p>
    <w:p w14:paraId="0A7DC04A" w14:textId="77777777" w:rsidR="00FB3E72" w:rsidRDefault="00634CF5" w:rsidP="00FB3E72">
      <w:r>
        <w:t>3</w:t>
      </w:r>
      <w:r w:rsidR="00FB3E72">
        <w:t xml:space="preserve">. Can we set the number of reducers to </w:t>
      </w:r>
      <w:r w:rsidR="007526D9">
        <w:t>1.</w:t>
      </w:r>
      <w:r w:rsidR="000B6CD0">
        <w:t>7</w:t>
      </w:r>
      <w:r w:rsidR="00FB3E72">
        <w:t xml:space="preserve"> * 240 * 4 = </w:t>
      </w:r>
      <w:r w:rsidR="00C234FB">
        <w:t>1632</w:t>
      </w:r>
      <w:r w:rsidR="00FB3E72">
        <w:t>? If so, how many reducers will run simultaneously?</w:t>
      </w:r>
    </w:p>
    <w:p w14:paraId="15469CA5" w14:textId="77777777" w:rsidR="00D35514" w:rsidRPr="00AB3C47" w:rsidRDefault="00D35514" w:rsidP="00D35514">
      <w:pPr>
        <w:rPr>
          <w:b/>
        </w:rPr>
      </w:pPr>
      <w:r w:rsidRPr="00AB3C47">
        <w:rPr>
          <w:b/>
        </w:rPr>
        <w:t>Answer:</w:t>
      </w:r>
    </w:p>
    <w:p w14:paraId="50F41D8A" w14:textId="6A4F3B0E" w:rsidR="00D35514" w:rsidRDefault="00335380" w:rsidP="00335380">
      <w:pPr>
        <w:pStyle w:val="ListParagraph"/>
        <w:numPr>
          <w:ilvl w:val="0"/>
          <w:numId w:val="1"/>
        </w:numPr>
      </w:pPr>
      <w:r>
        <w:t>At most 960</w:t>
      </w:r>
    </w:p>
    <w:p w14:paraId="401E086E" w14:textId="77777777" w:rsidR="00D35514" w:rsidRDefault="00D35514" w:rsidP="00D35514"/>
    <w:p w14:paraId="5B3640DF" w14:textId="77777777" w:rsidR="00D35514" w:rsidRDefault="00D35514" w:rsidP="00D35514"/>
    <w:p w14:paraId="4B638DD7" w14:textId="77777777" w:rsidR="008912FC" w:rsidRDefault="00634CF5" w:rsidP="00FB3E72">
      <w:r>
        <w:t>4</w:t>
      </w:r>
      <w:r w:rsidR="008912FC">
        <w:t>. Describe the differences of the two strategies for setting the number of reducers? One is 864, the other is 1,632. Which one is better and why?</w:t>
      </w:r>
    </w:p>
    <w:p w14:paraId="45456159" w14:textId="77777777" w:rsidR="000F1A02" w:rsidRPr="00AB3C47" w:rsidRDefault="000F1A02" w:rsidP="000F1A02">
      <w:pPr>
        <w:rPr>
          <w:b/>
        </w:rPr>
      </w:pPr>
      <w:r w:rsidRPr="00AB3C47">
        <w:rPr>
          <w:b/>
        </w:rPr>
        <w:t>Answer:</w:t>
      </w:r>
    </w:p>
    <w:p w14:paraId="11B470EC" w14:textId="77777777" w:rsidR="000F1A02" w:rsidRDefault="000F1A02" w:rsidP="000F1A02"/>
    <w:p w14:paraId="525CBC30" w14:textId="1B377A98" w:rsidR="000F1A02" w:rsidRDefault="00DC5036" w:rsidP="00D15B8A">
      <w:pPr>
        <w:pStyle w:val="ListParagraph"/>
        <w:numPr>
          <w:ilvl w:val="0"/>
          <w:numId w:val="1"/>
        </w:numPr>
      </w:pPr>
      <w:r>
        <w:t xml:space="preserve">With </w:t>
      </w:r>
      <w:r w:rsidR="00A82267">
        <w:t xml:space="preserve">864 reducers </w:t>
      </w:r>
      <w:r w:rsidR="0052418F">
        <w:t xml:space="preserve">all reducers will launch immediately </w:t>
      </w:r>
    </w:p>
    <w:p w14:paraId="3A66EABE" w14:textId="29C02B36" w:rsidR="00B30BDF" w:rsidRDefault="00B30BDF" w:rsidP="00B30BDF">
      <w:pPr>
        <w:pStyle w:val="ListParagraph"/>
        <w:numPr>
          <w:ilvl w:val="1"/>
          <w:numId w:val="1"/>
        </w:numPr>
      </w:pPr>
      <w:r>
        <w:lastRenderedPageBreak/>
        <w:t xml:space="preserve">This will have a lower </w:t>
      </w:r>
      <w:proofErr w:type="gramStart"/>
      <w:r>
        <w:t>overhead</w:t>
      </w:r>
      <w:proofErr w:type="gramEnd"/>
    </w:p>
    <w:p w14:paraId="76107E1A" w14:textId="4FBC8374" w:rsidR="00D15B8A" w:rsidRDefault="00D15B8A" w:rsidP="00D15B8A">
      <w:pPr>
        <w:pStyle w:val="ListParagraph"/>
        <w:numPr>
          <w:ilvl w:val="0"/>
          <w:numId w:val="1"/>
        </w:numPr>
      </w:pPr>
      <w:r>
        <w:t xml:space="preserve">With 1632 reducers, the faster nodes will finish their first round then start on </w:t>
      </w:r>
      <w:proofErr w:type="gramStart"/>
      <w:r>
        <w:t>another</w:t>
      </w:r>
      <w:proofErr w:type="gramEnd"/>
      <w:r>
        <w:t xml:space="preserve"> </w:t>
      </w:r>
    </w:p>
    <w:p w14:paraId="0E0BDC6D" w14:textId="34F533C0" w:rsidR="00415306" w:rsidRDefault="00415306" w:rsidP="00415306">
      <w:pPr>
        <w:pStyle w:val="ListParagraph"/>
        <w:numPr>
          <w:ilvl w:val="1"/>
          <w:numId w:val="1"/>
        </w:numPr>
      </w:pPr>
      <w:r>
        <w:t xml:space="preserve">This increases overhead, but also increases load balancing and </w:t>
      </w:r>
      <w:r w:rsidR="00C122BD">
        <w:t xml:space="preserve">lowers cost of </w:t>
      </w:r>
      <w:proofErr w:type="gramStart"/>
      <w:r w:rsidR="00C122BD">
        <w:t>failures</w:t>
      </w:r>
      <w:proofErr w:type="gramEnd"/>
    </w:p>
    <w:p w14:paraId="4AAC6EF4" w14:textId="77777777" w:rsidR="000F1A02" w:rsidRDefault="000F1A02" w:rsidP="000F1A02"/>
    <w:p w14:paraId="54296799" w14:textId="77777777" w:rsidR="000F1A02" w:rsidRDefault="000F1A02" w:rsidP="000F1A02"/>
    <w:p w14:paraId="53783412" w14:textId="77777777" w:rsidR="00516489" w:rsidRDefault="00634CF5" w:rsidP="00473DA7">
      <w:r>
        <w:t>5</w:t>
      </w:r>
      <w:r w:rsidR="00516489">
        <w:t>. When we set the number of reducers to 864, how many partitions are there in the program?</w:t>
      </w:r>
      <w:r w:rsidR="00C34FC6">
        <w:t xml:space="preserve"> How about 1,632 reducers?</w:t>
      </w:r>
    </w:p>
    <w:p w14:paraId="45726810" w14:textId="77777777" w:rsidR="007930F8" w:rsidRPr="00AB3C47" w:rsidRDefault="007930F8" w:rsidP="007930F8">
      <w:pPr>
        <w:rPr>
          <w:b/>
        </w:rPr>
      </w:pPr>
      <w:r w:rsidRPr="00AB3C47">
        <w:rPr>
          <w:b/>
        </w:rPr>
        <w:t>Answer:</w:t>
      </w:r>
    </w:p>
    <w:p w14:paraId="510EF944" w14:textId="07860C72" w:rsidR="007930F8" w:rsidRDefault="0075597D" w:rsidP="0075597D">
      <w:pPr>
        <w:pStyle w:val="ListParagraph"/>
        <w:numPr>
          <w:ilvl w:val="0"/>
          <w:numId w:val="1"/>
        </w:numPr>
      </w:pPr>
      <w:r>
        <w:t xml:space="preserve">The number of partitioners is the same as the number of </w:t>
      </w:r>
      <w:proofErr w:type="gramStart"/>
      <w:r>
        <w:t>reducers</w:t>
      </w:r>
      <w:proofErr w:type="gramEnd"/>
    </w:p>
    <w:p w14:paraId="3C982A96" w14:textId="2336A48F" w:rsidR="000D4154" w:rsidRDefault="000D4154" w:rsidP="000D4154">
      <w:pPr>
        <w:pStyle w:val="ListParagraph"/>
        <w:numPr>
          <w:ilvl w:val="1"/>
          <w:numId w:val="1"/>
        </w:numPr>
      </w:pPr>
      <w:r>
        <w:t>864 reducers = 864 partitioners</w:t>
      </w:r>
    </w:p>
    <w:p w14:paraId="0253B6ED" w14:textId="2D713FFA" w:rsidR="000D4154" w:rsidRDefault="000D4154" w:rsidP="000D4154">
      <w:pPr>
        <w:pStyle w:val="ListParagraph"/>
        <w:numPr>
          <w:ilvl w:val="1"/>
          <w:numId w:val="1"/>
        </w:numPr>
      </w:pPr>
      <w:r>
        <w:t xml:space="preserve">1632 reducers = 1632 partitioners </w:t>
      </w:r>
    </w:p>
    <w:p w14:paraId="2226C30C" w14:textId="020D1D48" w:rsidR="0075597D" w:rsidRDefault="0075597D" w:rsidP="007930F8"/>
    <w:p w14:paraId="467D7C2C" w14:textId="77777777" w:rsidR="007930F8" w:rsidRDefault="007930F8" w:rsidP="007930F8"/>
    <w:p w14:paraId="57116EFD" w14:textId="77777777" w:rsidR="00CA6C80" w:rsidRDefault="00634CF5" w:rsidP="00473DA7">
      <w:r>
        <w:t>6</w:t>
      </w:r>
      <w:r w:rsidR="00CA6C80">
        <w:t xml:space="preserve">. </w:t>
      </w:r>
      <w:r w:rsidR="0071798D">
        <w:t>Suppose we use “</w:t>
      </w:r>
      <w:proofErr w:type="spellStart"/>
      <w:r w:rsidR="0071798D">
        <w:t>RandomPartitioner</w:t>
      </w:r>
      <w:proofErr w:type="spellEnd"/>
      <w:r w:rsidR="0071798D">
        <w:t>” and we set the number of reducers to 864</w:t>
      </w:r>
      <w:r w:rsidR="00E0571F">
        <w:t>. Then how many partitions do we have?</w:t>
      </w:r>
    </w:p>
    <w:p w14:paraId="52DBB2EE" w14:textId="77777777" w:rsidR="00941478" w:rsidRPr="00AB3C47" w:rsidRDefault="00941478" w:rsidP="00941478">
      <w:pPr>
        <w:rPr>
          <w:b/>
        </w:rPr>
      </w:pPr>
      <w:r w:rsidRPr="00AB3C47">
        <w:rPr>
          <w:b/>
        </w:rPr>
        <w:t>Answer:</w:t>
      </w:r>
    </w:p>
    <w:p w14:paraId="516C3831" w14:textId="1090A245" w:rsidR="00941478" w:rsidRDefault="001D5B39" w:rsidP="001D5B39">
      <w:pPr>
        <w:pStyle w:val="ListParagraph"/>
        <w:numPr>
          <w:ilvl w:val="0"/>
          <w:numId w:val="1"/>
        </w:numPr>
      </w:pPr>
      <w:r>
        <w:t xml:space="preserve">864 </w:t>
      </w:r>
    </w:p>
    <w:p w14:paraId="3FB48093" w14:textId="77777777" w:rsidR="00637197" w:rsidRDefault="00637197" w:rsidP="00637197"/>
    <w:p w14:paraId="0AB559E7" w14:textId="77777777" w:rsidR="00637197" w:rsidRDefault="00637197" w:rsidP="00637197"/>
    <w:p w14:paraId="6A46A5DE" w14:textId="77777777" w:rsidR="00637197" w:rsidRDefault="00637197" w:rsidP="00637197">
      <w:pPr>
        <w:spacing w:before="120"/>
      </w:pPr>
      <w:r w:rsidRPr="0054756E">
        <w:rPr>
          <w:b/>
        </w:rPr>
        <w:t xml:space="preserve">Problem </w:t>
      </w:r>
      <w:r w:rsidR="008E3E24">
        <w:rPr>
          <w:b/>
        </w:rPr>
        <w:t>4</w:t>
      </w:r>
      <w:r>
        <w:t>. (Passing Parameters)</w:t>
      </w:r>
    </w:p>
    <w:p w14:paraId="33562345" w14:textId="77777777" w:rsidR="00637197" w:rsidRDefault="00637197" w:rsidP="00637197">
      <w:r>
        <w:t>In the top-k query problem, we need to pass the parameter k from the command line to the mapper or reducer. Please describe how to pass the parameters in Hadoop program.</w:t>
      </w:r>
    </w:p>
    <w:p w14:paraId="0A93DDF2" w14:textId="77777777" w:rsidR="00637197" w:rsidRPr="00BC06F7" w:rsidRDefault="00637197" w:rsidP="00637197">
      <w:pPr>
        <w:rPr>
          <w:b/>
        </w:rPr>
      </w:pPr>
      <w:r>
        <w:rPr>
          <w:b/>
        </w:rPr>
        <w:t>Answer:</w:t>
      </w:r>
    </w:p>
    <w:p w14:paraId="65B63227" w14:textId="77777777" w:rsidR="00637197" w:rsidRDefault="00637197" w:rsidP="00637197">
      <w:r>
        <w:t xml:space="preserve">In the </w:t>
      </w:r>
      <w:proofErr w:type="gramStart"/>
      <w:r>
        <w:t>main(</w:t>
      </w:r>
      <w:proofErr w:type="gramEnd"/>
      <w:r>
        <w:t>) function:</w:t>
      </w:r>
    </w:p>
    <w:p w14:paraId="19AEE693" w14:textId="6BF8173B" w:rsidR="00637197" w:rsidRDefault="00637197" w:rsidP="00637197">
      <w:r>
        <w:t xml:space="preserve">    </w:t>
      </w:r>
      <w:r w:rsidRPr="00E97A53">
        <w:t xml:space="preserve">Configuration conf =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</w:t>
      </w:r>
      <w:r w:rsidR="00FD6517">
        <w:t xml:space="preserve">new </w:t>
      </w:r>
      <w:proofErr w:type="gramStart"/>
      <w:r w:rsidR="00FD6517">
        <w:t>Configuration(</w:t>
      </w:r>
      <w:proofErr w:type="gramEnd"/>
      <w:r w:rsidR="00FD6517">
        <w:t>);</w:t>
      </w:r>
      <w:r>
        <w:t>_________________</w:t>
      </w:r>
    </w:p>
    <w:p w14:paraId="65D05829" w14:textId="627730BF" w:rsidR="00637197" w:rsidRDefault="00637197" w:rsidP="00637197">
      <w:r>
        <w:t xml:space="preserve">    </w:t>
      </w:r>
      <w:r w:rsidRPr="00DC1D52">
        <w:t>conf.</w:t>
      </w:r>
      <w:r w:rsidRPr="00CB6CB4"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  <w:r w:rsidR="00FD6517">
        <w:t>set</w:t>
      </w:r>
      <w:r>
        <w:t>___</w:t>
      </w:r>
      <w:r w:rsidRPr="00DC1D52">
        <w:t xml:space="preserve"> ("k value for top-k query", </w:t>
      </w:r>
      <w:proofErr w:type="spellStart"/>
      <w:proofErr w:type="gramStart"/>
      <w:r w:rsidRPr="00DC1D52">
        <w:t>otherArgs</w:t>
      </w:r>
      <w:proofErr w:type="spellEnd"/>
      <w:r w:rsidRPr="00DC1D52">
        <w:t>[</w:t>
      </w:r>
      <w:proofErr w:type="gramEnd"/>
      <w:r w:rsidRPr="00DC1D52">
        <w:t>0]);</w:t>
      </w:r>
    </w:p>
    <w:p w14:paraId="04D31708" w14:textId="77777777" w:rsidR="00637197" w:rsidRDefault="00637197" w:rsidP="00637197">
      <w:r>
        <w:t xml:space="preserve">In the </w:t>
      </w:r>
      <w:proofErr w:type="gramStart"/>
      <w:r>
        <w:t>map(</w:t>
      </w:r>
      <w:proofErr w:type="gramEnd"/>
      <w:r>
        <w:t>) or reduce() functions:</w:t>
      </w:r>
    </w:p>
    <w:p w14:paraId="3127443B" w14:textId="1B095EF6" w:rsidR="00637197" w:rsidRDefault="00637197" w:rsidP="00637197">
      <w:r>
        <w:t xml:space="preserve">    Configuration conf </w:t>
      </w:r>
      <w:proofErr w:type="gramStart"/>
      <w:r>
        <w:t xml:space="preserve">=  </w:t>
      </w:r>
      <w:r>
        <w:softHyphen/>
      </w:r>
      <w:proofErr w:type="gramEnd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</w:t>
      </w:r>
      <w:proofErr w:type="spellStart"/>
      <w:r w:rsidR="00D71012">
        <w:t>context.getConfiguration</w:t>
      </w:r>
      <w:proofErr w:type="spellEnd"/>
      <w:r w:rsidR="00D71012">
        <w:t>();</w:t>
      </w:r>
      <w:r>
        <w:t>_______________</w:t>
      </w:r>
    </w:p>
    <w:p w14:paraId="4A71595C" w14:textId="703DA0D9" w:rsidR="00637197" w:rsidRDefault="00637197" w:rsidP="00637197">
      <w:r>
        <w:t xml:space="preserve">    Long </w:t>
      </w:r>
      <w:proofErr w:type="spellStart"/>
      <w:r>
        <w:t>nKValue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(conf.</w:t>
      </w:r>
      <w:r w:rsidRPr="0077620F"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  <w:r w:rsidR="00CB788B">
        <w:t>get</w:t>
      </w:r>
      <w:r>
        <w:t>_____ ("k value for top-k query")</w:t>
      </w:r>
      <w:proofErr w:type="gramStart"/>
      <w:r>
        <w:t>);</w:t>
      </w:r>
      <w:proofErr w:type="gramEnd"/>
    </w:p>
    <w:p w14:paraId="797DF4A9" w14:textId="1A963459" w:rsidR="00637197" w:rsidRDefault="00637197" w:rsidP="00637197">
      <w:r>
        <w:t>We use ________</w:t>
      </w:r>
      <w:r w:rsidR="006C0A31">
        <w:t>arguments</w:t>
      </w:r>
      <w:r>
        <w:t>_______ in Hadoop to pass the parameter.</w:t>
      </w:r>
    </w:p>
    <w:p w14:paraId="701FFA37" w14:textId="77777777" w:rsidR="00637197" w:rsidRDefault="00637197" w:rsidP="00BC5497"/>
    <w:p w14:paraId="15CF15E1" w14:textId="77777777" w:rsidR="007F4C16" w:rsidRDefault="007F4C16" w:rsidP="00BC5497"/>
    <w:p w14:paraId="448722FE" w14:textId="77777777" w:rsidR="00643F2B" w:rsidRDefault="00643F2B" w:rsidP="00643F2B">
      <w:pPr>
        <w:spacing w:before="120"/>
      </w:pPr>
      <w:r w:rsidRPr="0054756E">
        <w:rPr>
          <w:b/>
        </w:rPr>
        <w:t xml:space="preserve">Problem </w:t>
      </w:r>
      <w:r w:rsidR="00905AE8">
        <w:rPr>
          <w:b/>
        </w:rPr>
        <w:t>5</w:t>
      </w:r>
      <w:r>
        <w:t>. (</w:t>
      </w:r>
      <w:r w:rsidR="00B43AB7">
        <w:t>PageRank</w:t>
      </w:r>
      <w:r>
        <w:t>)</w:t>
      </w:r>
    </w:p>
    <w:p w14:paraId="0F564457" w14:textId="77777777" w:rsidR="00240BD4" w:rsidRDefault="00240BD4" w:rsidP="00643F2B">
      <w:pPr>
        <w:spacing w:before="120"/>
      </w:pPr>
      <w:r>
        <w:t>The math equation</w:t>
      </w:r>
      <w:r w:rsidR="00130A84">
        <w:t xml:space="preserve"> of one page </w:t>
      </w:r>
      <m:oMath>
        <m:r>
          <w:rPr>
            <w:rFonts w:ascii="Cambria Math" w:hAnsi="Cambria Math"/>
          </w:rPr>
          <m:t>j</m:t>
        </m:r>
      </m:oMath>
      <w:r>
        <w:t xml:space="preserve"> for PageRank is:</w:t>
      </w:r>
    </w:p>
    <w:p w14:paraId="7B887DD1" w14:textId="77777777" w:rsidR="004176EB" w:rsidRPr="004176EB" w:rsidRDefault="004176EB" w:rsidP="004176EB"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Page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Page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 ∈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Page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Page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Page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E4FAE51" w14:textId="77777777" w:rsidR="00870FB4" w:rsidRDefault="00870FB4" w:rsidP="00870FB4">
      <w:pPr>
        <w:rPr>
          <w:iCs/>
        </w:rPr>
      </w:pPr>
      <w:r>
        <w:t xml:space="preserve">where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Page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represents</w:t>
      </w:r>
      <w:r w:rsidRPr="00870FB4">
        <w:t xml:space="preserve"> the PageRank value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Page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Page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iCs/>
        </w:rPr>
        <w:t xml:space="preserve"> represents</w:t>
      </w:r>
      <w:r w:rsidRPr="00870FB4">
        <w:rPr>
          <w:iCs/>
        </w:rPr>
        <w:t xml:space="preserve"> the set of pages pointing into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Page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Page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iCs/>
        </w:rPr>
        <w:t xml:space="preserve"> represents</w:t>
      </w:r>
      <w:r w:rsidRPr="00870FB4">
        <w:rPr>
          <w:iCs/>
        </w:rPr>
        <w:t xml:space="preserve"> the number of </w:t>
      </w:r>
      <w:proofErr w:type="spellStart"/>
      <w:r w:rsidRPr="00870FB4">
        <w:rPr>
          <w:iCs/>
        </w:rPr>
        <w:t>outlinks</w:t>
      </w:r>
      <w:proofErr w:type="spellEnd"/>
      <w:r w:rsidRPr="00870FB4">
        <w:rPr>
          <w:iCs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, </w:t>
      </w:r>
      <m:oMath>
        <m:r>
          <w:rPr>
            <w:rFonts w:ascii="Cambria Math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370AAF">
        <w:rPr>
          <w:rFonts w:hint="eastAsia"/>
          <w:iCs/>
        </w:rPr>
        <w:t xml:space="preserve"> represents the decay factor</w:t>
      </w:r>
      <w:r w:rsidR="008861E4">
        <w:rPr>
          <w:iCs/>
        </w:rPr>
        <w:t xml:space="preserve">, and </w:t>
      </w:r>
      <m:oMath>
        <m:r>
          <w:rPr>
            <w:rFonts w:ascii="Cambria Math" w:hAnsi="Cambria Math"/>
          </w:rPr>
          <m:t>n</m:t>
        </m:r>
      </m:oMath>
      <w:r w:rsidR="008861E4">
        <w:rPr>
          <w:iCs/>
        </w:rPr>
        <w:t xml:space="preserve"> represents the number of web pages in the web graph</w:t>
      </w:r>
      <w:r w:rsidR="00370AAF">
        <w:rPr>
          <w:rFonts w:hint="eastAsia"/>
          <w:iCs/>
        </w:rPr>
        <w:t>.</w:t>
      </w:r>
      <w:r w:rsidR="00370AAF">
        <w:rPr>
          <w:iCs/>
        </w:rPr>
        <w:t xml:space="preserve"> The decay factor is usually set to 0.85, i.e.,</w:t>
      </w:r>
      <w:r w:rsidR="00370AAF" w:rsidRPr="00370AAF">
        <w:rPr>
          <w:rFonts w:hint="eastAsia"/>
          <w:iCs/>
        </w:rPr>
        <w:t xml:space="preserve"> </w:t>
      </w:r>
      <m:oMath>
        <m:r>
          <w:rPr>
            <w:rFonts w:ascii="Cambria Math" w:hAnsi="Cambria Math" w:cs="Cambria Math"/>
          </w:rPr>
          <m:t>c=0.85</m:t>
        </m:r>
      </m:oMath>
      <w:r w:rsidR="00370AAF">
        <w:rPr>
          <w:iCs/>
        </w:rPr>
        <w:t>.</w:t>
      </w:r>
    </w:p>
    <w:p w14:paraId="11DF28C7" w14:textId="77777777" w:rsidR="007F4C16" w:rsidRPr="00870FB4" w:rsidRDefault="007F4C16" w:rsidP="00870FB4">
      <w:pPr>
        <w:rPr>
          <w:iCs/>
        </w:rPr>
      </w:pPr>
    </w:p>
    <w:p w14:paraId="392C1B7B" w14:textId="677B9709" w:rsidR="003D3BED" w:rsidRDefault="00130A84" w:rsidP="003D3BED">
      <w:pPr>
        <w:rPr>
          <w:iCs/>
        </w:rPr>
      </w:pPr>
      <w:r>
        <w:rPr>
          <w:iCs/>
        </w:rPr>
        <w:t>If we write out the equations for all the nodes, we have a system of linear equations.</w:t>
      </w:r>
      <w:r w:rsidR="007D1503">
        <w:rPr>
          <w:iCs/>
        </w:rPr>
        <w:t xml:space="preserve"> </w:t>
      </w:r>
      <w:r w:rsidR="002B793E">
        <w:rPr>
          <w:iCs/>
        </w:rPr>
        <w:t>___________</w:t>
      </w:r>
      <w:r w:rsidR="00C452EF">
        <w:rPr>
          <w:iCs/>
        </w:rPr>
        <w:t>Power iteration</w:t>
      </w:r>
      <w:r w:rsidR="002B793E">
        <w:rPr>
          <w:iCs/>
        </w:rPr>
        <w:t>_______</w:t>
      </w:r>
      <w:r w:rsidR="007D1503">
        <w:rPr>
          <w:iCs/>
        </w:rPr>
        <w:t xml:space="preserve"> method is usually used to solve the system of linear equations.</w:t>
      </w:r>
      <w:r w:rsidR="003D3BED">
        <w:rPr>
          <w:iCs/>
        </w:rPr>
        <w:t xml:space="preserve"> The time complexity is </w:t>
      </w:r>
      <m:oMath>
        <m:r>
          <w:rPr>
            <w:rFonts w:ascii="Cambria Math" w:hAnsi="Cambria Math"/>
          </w:rPr>
          <m:t>O(_______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__________)</m:t>
        </m:r>
      </m:oMath>
      <w:r w:rsidR="003D3BED">
        <w:rPr>
          <w:iCs/>
        </w:rPr>
        <w:t xml:space="preserve">, where </w:t>
      </w:r>
      <m:oMath>
        <m:r>
          <w:rPr>
            <w:rFonts w:ascii="Cambria Math" w:hAnsi="Cambria Math"/>
          </w:rPr>
          <m:t>β</m:t>
        </m:r>
      </m:oMath>
      <w:r w:rsidR="003D3BED">
        <w:rPr>
          <w:iCs/>
        </w:rPr>
        <w:t xml:space="preserve"> represents the number of iterations, and </w:t>
      </w:r>
      <m:oMath>
        <m:r>
          <w:rPr>
            <w:rFonts w:ascii="Cambria Math" w:hAnsi="Cambria Math"/>
          </w:rPr>
          <m:t>m</m:t>
        </m:r>
      </m:oMath>
      <w:r w:rsidR="003D3BED">
        <w:rPr>
          <w:iCs/>
        </w:rPr>
        <w:t xml:space="preserve"> represents the number of edges in the graph.</w:t>
      </w:r>
    </w:p>
    <w:p w14:paraId="6C271892" w14:textId="77777777" w:rsidR="007F4C16" w:rsidRPr="003D3BED" w:rsidRDefault="007F4C16" w:rsidP="003D3BED">
      <w:pPr>
        <w:rPr>
          <w:iCs/>
        </w:rPr>
      </w:pPr>
    </w:p>
    <w:p w14:paraId="32E67F8B" w14:textId="77777777" w:rsidR="00D84B85" w:rsidRDefault="003F3A90" w:rsidP="00870FB4">
      <w:pPr>
        <w:rPr>
          <w:iCs/>
        </w:rPr>
      </w:pPr>
      <w:r>
        <w:rPr>
          <w:iCs/>
        </w:rPr>
        <w:t>To design the MapReduce algorithm for implementing the power iteration method for computing PageRank, we need to first figure out the Mapper and Reducer.</w:t>
      </w:r>
    </w:p>
    <w:p w14:paraId="4FB7BD8E" w14:textId="77777777" w:rsidR="007F4C16" w:rsidRDefault="007F4C16" w:rsidP="00870FB4">
      <w:pPr>
        <w:rPr>
          <w:iCs/>
        </w:rPr>
      </w:pPr>
    </w:p>
    <w:p w14:paraId="56EFC40E" w14:textId="5B7BED0B" w:rsidR="00D418E2" w:rsidRDefault="00D418E2" w:rsidP="00870FB4">
      <w:pPr>
        <w:rPr>
          <w:iCs/>
        </w:rPr>
      </w:pPr>
      <w:r>
        <w:rPr>
          <w:iCs/>
        </w:rPr>
        <w:t xml:space="preserve">Let us use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to represent the </w:t>
      </w:r>
      <w:r w:rsidR="00064DED">
        <w:rPr>
          <w:iCs/>
        </w:rPr>
        <w:t xml:space="preserve">set of </w:t>
      </w:r>
      <w:r w:rsidR="00316A26">
        <w:rPr>
          <w:iCs/>
        </w:rPr>
        <w:t>______</w:t>
      </w:r>
      <w:proofErr w:type="spellStart"/>
      <w:r w:rsidR="00994F52">
        <w:rPr>
          <w:iCs/>
        </w:rPr>
        <w:t>outlinks</w:t>
      </w:r>
      <w:proofErr w:type="spellEnd"/>
      <w:r w:rsidR="00316A26">
        <w:rPr>
          <w:iCs/>
        </w:rPr>
        <w:t>____</w:t>
      </w:r>
      <w:r w:rsidR="00B078D2">
        <w:rPr>
          <w:iCs/>
        </w:rPr>
        <w:t>_____</w:t>
      </w:r>
      <w:r>
        <w:rPr>
          <w:iCs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to represent the </w:t>
      </w:r>
      <w:r w:rsidR="00064DED">
        <w:rPr>
          <w:iCs/>
        </w:rPr>
        <w:t xml:space="preserve">set of </w:t>
      </w:r>
      <w:r w:rsidR="00B078D2">
        <w:rPr>
          <w:iCs/>
        </w:rPr>
        <w:t>_________</w:t>
      </w:r>
      <w:r w:rsidR="006749B7">
        <w:rPr>
          <w:iCs/>
        </w:rPr>
        <w:t>pages</w:t>
      </w:r>
      <w:r w:rsidR="00B078D2">
        <w:rPr>
          <w:iCs/>
        </w:rPr>
        <w:t>________</w:t>
      </w:r>
      <w:r>
        <w:rPr>
          <w:iCs/>
        </w:rPr>
        <w:t xml:space="preserve"> </w:t>
      </w:r>
      <w:r w:rsidR="00AE3BFE">
        <w:rPr>
          <w:iCs/>
        </w:rPr>
        <w:t>pointing into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Page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>.</w:t>
      </w:r>
    </w:p>
    <w:p w14:paraId="47413443" w14:textId="77777777" w:rsidR="00377EF4" w:rsidRDefault="00377EF4" w:rsidP="00870FB4">
      <w:pPr>
        <w:rPr>
          <w:iCs/>
        </w:rPr>
      </w:pPr>
    </w:p>
    <w:p w14:paraId="2B7ECCC0" w14:textId="77777777" w:rsidR="00377EF4" w:rsidRPr="00870FB4" w:rsidRDefault="00D84B85" w:rsidP="00870FB4">
      <w:pPr>
        <w:rPr>
          <w:iCs/>
        </w:rPr>
      </w:pPr>
      <w:r>
        <w:rPr>
          <w:iCs/>
        </w:rPr>
        <w:t xml:space="preserve">Each mapper will read one line of the adjacency list file. That means each mapper knows all the </w:t>
      </w:r>
      <w:proofErr w:type="spellStart"/>
      <w:r>
        <w:rPr>
          <w:iCs/>
        </w:rPr>
        <w:t>outlinks</w:t>
      </w:r>
      <w:proofErr w:type="spellEnd"/>
      <w:r>
        <w:rPr>
          <w:iCs/>
        </w:rPr>
        <w:t xml:space="preserve"> of a node.</w:t>
      </w:r>
    </w:p>
    <w:p w14:paraId="3A81B67F" w14:textId="77777777" w:rsidR="00094407" w:rsidRDefault="00AE3BB6" w:rsidP="00870FB4">
      <w:r>
        <w:t>Mapper: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094407" w14:paraId="3A5F00E2" w14:textId="77777777" w:rsidTr="0073044B">
        <w:trPr>
          <w:trHeight w:val="1088"/>
        </w:trPr>
        <w:tc>
          <w:tcPr>
            <w:tcW w:w="1165" w:type="dxa"/>
            <w:vAlign w:val="center"/>
          </w:tcPr>
          <w:p w14:paraId="1D42EA53" w14:textId="77777777" w:rsidR="00094407" w:rsidRDefault="00FA2307" w:rsidP="00EF0C31">
            <w:pPr>
              <w:jc w:val="center"/>
            </w:pPr>
            <w:r w:rsidRPr="00FA2307">
              <w:t>Input</w:t>
            </w:r>
          </w:p>
        </w:tc>
        <w:tc>
          <w:tcPr>
            <w:tcW w:w="7465" w:type="dxa"/>
            <w:vAlign w:val="center"/>
          </w:tcPr>
          <w:p w14:paraId="2B2430DE" w14:textId="77777777" w:rsidR="00094407" w:rsidRPr="00853E16" w:rsidRDefault="00094407" w:rsidP="00EF0C31">
            <w:pPr>
              <w:spacing w:after="160" w:line="259" w:lineRule="auto"/>
            </w:pPr>
            <w:r w:rsidRPr="00853E16">
              <w:t xml:space="preserve">PageRank value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bSup>
            </m:oMath>
            <w:r w:rsidRPr="00853E16">
              <w:t xml:space="preserve"> of node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</w:t>
            </w:r>
          </w:p>
          <w:p w14:paraId="26738FC3" w14:textId="77777777" w:rsidR="00094407" w:rsidRDefault="00094407" w:rsidP="00EF0C31">
            <w:pPr>
              <w:spacing w:after="160" w:line="259" w:lineRule="auto"/>
            </w:pPr>
            <w:proofErr w:type="spellStart"/>
            <w:r w:rsidRPr="006533EA">
              <w:t>Outlinks</w:t>
            </w:r>
            <w:proofErr w:type="spellEnd"/>
            <w:r w:rsidRPr="006533E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6533EA">
              <w:t xml:space="preserve"> of node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533EA">
              <w:t xml:space="preserve"> (one row of the adjacency matrix) </w:t>
            </w:r>
          </w:p>
        </w:tc>
      </w:tr>
      <w:tr w:rsidR="00094407" w14:paraId="39CE3B06" w14:textId="77777777" w:rsidTr="0073044B">
        <w:trPr>
          <w:trHeight w:val="1070"/>
        </w:trPr>
        <w:tc>
          <w:tcPr>
            <w:tcW w:w="1165" w:type="dxa"/>
            <w:vAlign w:val="center"/>
          </w:tcPr>
          <w:p w14:paraId="69B1BE28" w14:textId="77777777" w:rsidR="00094407" w:rsidRDefault="00FA2307" w:rsidP="00EF0C31">
            <w:pPr>
              <w:jc w:val="center"/>
            </w:pPr>
            <w:r w:rsidRPr="00FA2307">
              <w:t>Output</w:t>
            </w:r>
          </w:p>
        </w:tc>
        <w:tc>
          <w:tcPr>
            <w:tcW w:w="7465" w:type="dxa"/>
            <w:vAlign w:val="center"/>
          </w:tcPr>
          <w:p w14:paraId="62D8FF7D" w14:textId="0492C695" w:rsidR="00094407" w:rsidRDefault="006D6313" w:rsidP="004345BE">
            <w:r>
              <w:t xml:space="preserve">For each node </w:t>
            </w:r>
            <m:oMath>
              <m:r>
                <w:rPr>
                  <w:rFonts w:ascii="Cambria Math" w:hAnsi="Cambria Math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, output </w:t>
            </w:r>
            <w:r w:rsidR="00FA2307" w:rsidRPr="00FA2307">
              <w:t xml:space="preserve">&lt; </w:t>
            </w:r>
            <w:r w:rsidR="004345BE">
              <w:t>__</w:t>
            </w:r>
            <w:r w:rsidR="00BF2CE1">
              <w:t>node j</w:t>
            </w:r>
            <w:r w:rsidR="004345BE">
              <w:t>_</w:t>
            </w:r>
            <w:proofErr w:type="gramStart"/>
            <w:r w:rsidR="004345BE">
              <w:t xml:space="preserve">_ </w:t>
            </w:r>
            <w:r w:rsidR="004345BE" w:rsidRPr="00723FF3">
              <w:rPr>
                <w:rFonts w:cstheme="minorHAnsi"/>
              </w:rPr>
              <w:t>,</w:t>
            </w:r>
            <w:proofErr w:type="gramEnd"/>
            <w:r w:rsidR="004345BE" w:rsidRPr="00723FF3">
              <w:rPr>
                <w:rFonts w:cstheme="minorHAnsi"/>
              </w:rPr>
              <w:t xml:space="preserve"> ___</w:t>
            </w:r>
            <w:r w:rsidR="00BF2CE1" w:rsidRPr="00723FF3">
              <w:rPr>
                <w:rFonts w:cstheme="minorHAnsi"/>
              </w:rPr>
              <w:t>r</w:t>
            </w:r>
            <w:r w:rsidR="00EB21A0" w:rsidRPr="00723FF3">
              <w:rPr>
                <w:rFonts w:cstheme="minorHAnsi"/>
              </w:rPr>
              <w:softHyphen/>
            </w:r>
            <w:r w:rsidR="00EB21A0" w:rsidRPr="00723FF3">
              <w:rPr>
                <w:rFonts w:cstheme="minorHAnsi"/>
                <w:vertAlign w:val="subscript"/>
              </w:rPr>
              <w:t>i</w:t>
            </w:r>
            <w:r w:rsidR="00EB21A0" w:rsidRPr="00723FF3">
              <w:rPr>
                <w:rFonts w:cstheme="minorHAnsi"/>
                <w:vertAlign w:val="superscript"/>
              </w:rPr>
              <w:t>t-1</w:t>
            </w:r>
            <w:r w:rsidR="00BF60A3" w:rsidRPr="00723FF3">
              <w:rPr>
                <w:rFonts w:cstheme="minorHAnsi"/>
              </w:rPr>
              <w:t xml:space="preserve"> </w:t>
            </w:r>
            <w:r w:rsidR="00BF60A3" w:rsidRPr="00723FF3">
              <w:rPr>
                <w:rFonts w:cstheme="minorHAnsi"/>
                <w:shd w:val="clear" w:color="auto" w:fill="FFFFFF"/>
              </w:rPr>
              <w:t>∙</w:t>
            </w:r>
            <w:r w:rsidR="00723FF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723FF3">
              <w:rPr>
                <w:rFonts w:cstheme="minorHAnsi"/>
                <w:shd w:val="clear" w:color="auto" w:fill="FFFFFF"/>
              </w:rPr>
              <w:t>p</w:t>
            </w:r>
            <w:r w:rsidR="001540D1">
              <w:rPr>
                <w:rFonts w:cstheme="minorHAnsi"/>
                <w:shd w:val="clear" w:color="auto" w:fill="FFFFFF"/>
                <w:vertAlign w:val="subscript"/>
              </w:rPr>
              <w:t>i,j</w:t>
            </w:r>
            <w:proofErr w:type="spellEnd"/>
            <w:r w:rsidR="004345BE" w:rsidRPr="00723FF3">
              <w:rPr>
                <w:rFonts w:cstheme="minorHAnsi"/>
              </w:rPr>
              <w:t>_______________</w:t>
            </w:r>
            <w:r w:rsidR="004345BE">
              <w:t xml:space="preserve"> </w:t>
            </w:r>
            <w:r w:rsidR="00FA2307" w:rsidRPr="00FA2307">
              <w:t>&gt;</w:t>
            </w:r>
          </w:p>
        </w:tc>
      </w:tr>
    </w:tbl>
    <w:p w14:paraId="37BB1C23" w14:textId="77777777" w:rsidR="00ED55CD" w:rsidRDefault="00ED55CD" w:rsidP="00EF0C31">
      <w:pPr>
        <w:spacing w:before="240"/>
      </w:pPr>
      <w:r>
        <w:t>Each mapper processes a single node</w:t>
      </w:r>
      <w:r w:rsidR="00E82239">
        <w:t xml:space="preserve"> </w:t>
      </w:r>
      <m:oMath>
        <m:r>
          <w:rPr>
            <w:rFonts w:ascii="Cambria Math" w:hAnsi="Cambria Math"/>
          </w:rPr>
          <m:t>i</m:t>
        </m:r>
      </m:oMath>
      <w:r>
        <w:t>. Each mapper knows the outlinks of node</w:t>
      </w:r>
      <w:r w:rsidR="000974A0">
        <w:t xml:space="preserve"> </w:t>
      </w:r>
      <m:oMath>
        <m:r>
          <w:rPr>
            <w:rFonts w:ascii="Cambria Math" w:hAnsi="Cambria Math"/>
          </w:rPr>
          <m:t>i</m:t>
        </m:r>
      </m:oMath>
      <w:r>
        <w:t>.</w:t>
      </w:r>
      <w:r w:rsidR="00903421">
        <w:t xml:space="preserve"> For each </w:t>
      </w:r>
      <w:proofErr w:type="gramStart"/>
      <w:r w:rsidR="00903421">
        <w:t>out neighbor</w:t>
      </w:r>
      <w:proofErr w:type="gramEnd"/>
      <w:r w:rsidR="00903421">
        <w:t xml:space="preserve"> node </w:t>
      </w:r>
      <m:oMath>
        <m:r>
          <w:rPr>
            <w:rFonts w:ascii="Cambria Math" w:hAnsi="Cambria Math"/>
          </w:rPr>
          <m:t>j∈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5C84">
        <w:rPr>
          <w:iCs/>
        </w:rPr>
        <w:t xml:space="preserve">, the mapper will output a key-value pair, where the key is the index of node </w:t>
      </w:r>
      <m:oMath>
        <m:r>
          <w:rPr>
            <w:rFonts w:ascii="Cambria Math" w:hAnsi="Cambria Math"/>
          </w:rPr>
          <m:t>j</m:t>
        </m:r>
      </m:oMath>
      <w:r w:rsidR="00195C84">
        <w:rPr>
          <w:iCs/>
        </w:rPr>
        <w:t xml:space="preserve">, and the value is the value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t-1</m:t>
            </m:r>
          </m:sup>
        </m:sSub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</m:oMath>
      <w:r w:rsidR="00195C84">
        <w:rPr>
          <w:iCs/>
        </w:rPr>
        <w:t xml:space="preserve"> .</w:t>
      </w:r>
    </w:p>
    <w:p w14:paraId="20334515" w14:textId="77777777" w:rsidR="007B7DDE" w:rsidRDefault="00A61B05" w:rsidP="00EF0C31">
      <w:pPr>
        <w:spacing w:before="240"/>
      </w:pPr>
      <w:r w:rsidRPr="00A61B05">
        <w:t>Reducer</w:t>
      </w:r>
      <w:r w:rsidR="007B7D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8131D7" w14:paraId="44DCB3CB" w14:textId="77777777" w:rsidTr="00205960">
        <w:trPr>
          <w:trHeight w:val="836"/>
        </w:trPr>
        <w:tc>
          <w:tcPr>
            <w:tcW w:w="1165" w:type="dxa"/>
            <w:vAlign w:val="center"/>
          </w:tcPr>
          <w:p w14:paraId="69EDEC5A" w14:textId="77777777" w:rsidR="008131D7" w:rsidRDefault="008131D7" w:rsidP="00EF0C31">
            <w:pPr>
              <w:jc w:val="center"/>
            </w:pPr>
            <w:r w:rsidRPr="00FA2307">
              <w:t>Input</w:t>
            </w:r>
          </w:p>
        </w:tc>
        <w:tc>
          <w:tcPr>
            <w:tcW w:w="7465" w:type="dxa"/>
            <w:vAlign w:val="center"/>
          </w:tcPr>
          <w:p w14:paraId="67911B99" w14:textId="720C8378" w:rsidR="008131D7" w:rsidRDefault="003645A9" w:rsidP="006346FE">
            <w:pPr>
              <w:spacing w:line="259" w:lineRule="auto"/>
            </w:pPr>
            <w:r w:rsidRPr="003645A9">
              <w:t>&lt;</w:t>
            </w:r>
            <w:r w:rsidR="006346FE">
              <w:t>____</w:t>
            </w:r>
            <w:r w:rsidR="00107E66">
              <w:t>node j</w:t>
            </w:r>
            <w:r w:rsidR="006346FE">
              <w:t>___</w:t>
            </w:r>
            <w:proofErr w:type="gramStart"/>
            <w:r w:rsidR="006346FE">
              <w:t>_</w:t>
            </w:r>
            <w:r w:rsidRPr="003645A9">
              <w:t xml:space="preserve"> ,</w:t>
            </w:r>
            <w:proofErr w:type="gramEnd"/>
            <w:r w:rsidRPr="003645A9">
              <w:t xml:space="preserve"> </w:t>
            </w:r>
            <w:r w:rsidR="006346FE">
              <w:t>_</w:t>
            </w:r>
            <w:r w:rsidR="00853C0F">
              <w:t xml:space="preserve">a list of values </w:t>
            </w:r>
            <w:r w:rsidR="006346FE">
              <w:t>_</w:t>
            </w:r>
            <w:r w:rsidR="00853C0F" w:rsidRPr="00723FF3">
              <w:rPr>
                <w:rFonts w:cstheme="minorHAnsi"/>
              </w:rPr>
              <w:t xml:space="preserve"> </w:t>
            </w:r>
            <w:r w:rsidR="00853C0F" w:rsidRPr="00723FF3">
              <w:rPr>
                <w:rFonts w:cstheme="minorHAnsi"/>
              </w:rPr>
              <w:t>r</w:t>
            </w:r>
            <w:r w:rsidR="00853C0F" w:rsidRPr="00723FF3">
              <w:rPr>
                <w:rFonts w:cstheme="minorHAnsi"/>
              </w:rPr>
              <w:softHyphen/>
            </w:r>
            <w:r w:rsidR="00853C0F" w:rsidRPr="00723FF3">
              <w:rPr>
                <w:rFonts w:cstheme="minorHAnsi"/>
                <w:vertAlign w:val="subscript"/>
              </w:rPr>
              <w:t>i</w:t>
            </w:r>
            <w:r w:rsidR="00853C0F" w:rsidRPr="00723FF3">
              <w:rPr>
                <w:rFonts w:cstheme="minorHAnsi"/>
                <w:vertAlign w:val="superscript"/>
              </w:rPr>
              <w:t>t-1</w:t>
            </w:r>
            <w:r w:rsidR="00853C0F" w:rsidRPr="00723FF3">
              <w:rPr>
                <w:rFonts w:cstheme="minorHAnsi"/>
              </w:rPr>
              <w:t xml:space="preserve"> </w:t>
            </w:r>
            <w:r w:rsidR="00853C0F" w:rsidRPr="00723FF3">
              <w:rPr>
                <w:rFonts w:cstheme="minorHAnsi"/>
                <w:shd w:val="clear" w:color="auto" w:fill="FFFFFF"/>
              </w:rPr>
              <w:t>∙</w:t>
            </w:r>
            <w:r w:rsidR="00853C0F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853C0F">
              <w:rPr>
                <w:rFonts w:cstheme="minorHAnsi"/>
                <w:shd w:val="clear" w:color="auto" w:fill="FFFFFF"/>
              </w:rPr>
              <w:t>p</w:t>
            </w:r>
            <w:r w:rsidR="00853C0F">
              <w:rPr>
                <w:rFonts w:cstheme="minorHAnsi"/>
                <w:shd w:val="clear" w:color="auto" w:fill="FFFFFF"/>
                <w:vertAlign w:val="subscript"/>
              </w:rPr>
              <w:t>i,j</w:t>
            </w:r>
            <w:proofErr w:type="spellEnd"/>
            <w:r w:rsidR="00853C0F">
              <w:t xml:space="preserve"> </w:t>
            </w:r>
            <w:r w:rsidR="006346FE">
              <w:t>____</w:t>
            </w:r>
            <w:r w:rsidRPr="003645A9">
              <w:t xml:space="preserve">&gt; </w:t>
            </w:r>
            <w:r w:rsidR="008A466B">
              <w:t xml:space="preserve">, where </w:t>
            </w:r>
            <w:r w:rsidR="008A466B" w:rsidRPr="00FA2307">
              <w:t xml:space="preserve">node </w:t>
            </w:r>
            <m:oMath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8131D7" w14:paraId="62BA5984" w14:textId="77777777" w:rsidTr="00205960">
        <w:trPr>
          <w:trHeight w:val="971"/>
        </w:trPr>
        <w:tc>
          <w:tcPr>
            <w:tcW w:w="1165" w:type="dxa"/>
            <w:vAlign w:val="center"/>
          </w:tcPr>
          <w:p w14:paraId="61EA4C35" w14:textId="77777777" w:rsidR="008131D7" w:rsidRDefault="008131D7" w:rsidP="00EF0C31">
            <w:pPr>
              <w:jc w:val="center"/>
            </w:pPr>
            <w:r w:rsidRPr="00FA2307">
              <w:t>Output</w:t>
            </w:r>
          </w:p>
        </w:tc>
        <w:tc>
          <w:tcPr>
            <w:tcW w:w="7465" w:type="dxa"/>
            <w:vAlign w:val="center"/>
          </w:tcPr>
          <w:p w14:paraId="747A88CF" w14:textId="4863E8E8" w:rsidR="00EF0C31" w:rsidRDefault="002A7736" w:rsidP="006346FE">
            <w:pPr>
              <w:spacing w:before="240" w:after="120"/>
            </w:pPr>
            <w:r w:rsidRPr="002A7736">
              <w:t xml:space="preserve">&lt; </w:t>
            </w:r>
            <w:r w:rsidR="006346FE">
              <w:t>______</w:t>
            </w:r>
            <w:r w:rsidR="00853C0F">
              <w:t>node j</w:t>
            </w:r>
            <w:r w:rsidR="006346FE">
              <w:t>__________</w:t>
            </w:r>
            <w:proofErr w:type="gramStart"/>
            <w:r w:rsidR="006346FE">
              <w:t>_</w:t>
            </w:r>
            <w:r w:rsidRPr="002A7736">
              <w:t xml:space="preserve">,  </w:t>
            </w:r>
            <w:r w:rsidR="006346FE">
              <w:t>_</w:t>
            </w:r>
            <w:proofErr w:type="gramEnd"/>
            <w:r w:rsidR="006346FE">
              <w:t>__</w:t>
            </w:r>
            <w:r w:rsidR="00BA1017">
              <w:t>n</w:t>
            </w:r>
            <w:r w:rsidR="00853C0F">
              <w:t>ew PageRan</w:t>
            </w:r>
            <w:r w:rsidR="00AD5673">
              <w:t xml:space="preserve">k Value </w:t>
            </w:r>
            <w:proofErr w:type="spellStart"/>
            <w:r w:rsidR="00AD5673" w:rsidRPr="00AD5673">
              <w:t>r</w:t>
            </w:r>
            <w:r w:rsidR="00AD5673" w:rsidRPr="00AD5673">
              <w:softHyphen/>
            </w:r>
            <w:r w:rsidR="00BA1017">
              <w:rPr>
                <w:vertAlign w:val="subscript"/>
              </w:rPr>
              <w:t>j</w:t>
            </w:r>
            <w:r w:rsidR="00BA1017">
              <w:rPr>
                <w:vertAlign w:val="superscript"/>
              </w:rPr>
              <w:t>t</w:t>
            </w:r>
            <w:proofErr w:type="spellEnd"/>
            <w:r w:rsidR="006346FE">
              <w:t>_____</w:t>
            </w:r>
            <w:r w:rsidRPr="002A7736">
              <w:t xml:space="preserve"> &gt;</w:t>
            </w:r>
            <w:r w:rsidR="0093755F">
              <w:t xml:space="preserve">, </w:t>
            </w:r>
          </w:p>
          <w:p w14:paraId="1BDF5B32" w14:textId="731FACFF" w:rsidR="008131D7" w:rsidRPr="00EF0C31" w:rsidRDefault="0093755F" w:rsidP="006346FE">
            <w:pPr>
              <w:spacing w:before="240" w:after="240"/>
            </w:pPr>
            <w:r>
              <w:lastRenderedPageBreak/>
              <w:t xml:space="preserve">where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=________</m:t>
              </m:r>
              <m:r>
                <w:rPr>
                  <w:rFonts w:ascii="Cambria Math" w:hAnsi="Cambria Math"/>
                </w:rPr>
                <m:t>c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___+______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(1-c)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______</m:t>
              </m:r>
            </m:oMath>
            <w:r w:rsidRPr="0093755F">
              <w:rPr>
                <w:i/>
                <w:iCs/>
              </w:rPr>
              <w:t xml:space="preserve"> </w:t>
            </w:r>
          </w:p>
        </w:tc>
      </w:tr>
    </w:tbl>
    <w:p w14:paraId="2208FA51" w14:textId="6CE54CAA" w:rsidR="00FC1F5E" w:rsidRDefault="00FC1F5E" w:rsidP="00FC1F5E">
      <w:pPr>
        <w:spacing w:before="240"/>
        <w:rPr>
          <w:iCs/>
        </w:rPr>
      </w:pPr>
      <w:r>
        <w:lastRenderedPageBreak/>
        <w:t xml:space="preserve">Each </w:t>
      </w:r>
      <w:r w:rsidR="00B83041">
        <w:t xml:space="preserve">reducer </w:t>
      </w:r>
      <w:r>
        <w:t xml:space="preserve">processes a single node </w:t>
      </w:r>
      <m:oMath>
        <m:r>
          <w:rPr>
            <w:rFonts w:ascii="Cambria Math" w:hAnsi="Cambria Math"/>
          </w:rPr>
          <m:t>j</m:t>
        </m:r>
      </m:oMath>
      <w:r>
        <w:t xml:space="preserve">. </w:t>
      </w:r>
      <w:r w:rsidR="00AB0E96">
        <w:t xml:space="preserve">During the shuffle processes, all the key-value pairs with the same </w:t>
      </w:r>
      <w:r w:rsidR="000F2691">
        <w:t>___</w:t>
      </w:r>
      <w:r w:rsidR="008A47C2">
        <w:t>key</w:t>
      </w:r>
      <w:r w:rsidR="000F2691">
        <w:t>_____</w:t>
      </w:r>
      <w:r w:rsidR="00AB0E96">
        <w:t xml:space="preserve"> will be sent to the same </w:t>
      </w:r>
      <w:r w:rsidR="00A15344">
        <w:t>_____</w:t>
      </w:r>
      <w:r w:rsidR="008A47C2">
        <w:t>reducer</w:t>
      </w:r>
      <w:r w:rsidR="00A15344">
        <w:t>____</w:t>
      </w:r>
      <w:r w:rsidR="00AB0E96">
        <w:t>. Therefore, e</w:t>
      </w:r>
      <w:r>
        <w:t xml:space="preserve">ach </w:t>
      </w:r>
      <w:r w:rsidR="00AB0E96">
        <w:t>reducer</w:t>
      </w:r>
      <w:r>
        <w:t xml:space="preserve"> knows the </w:t>
      </w:r>
      <w:r w:rsidR="00F52EC7">
        <w:t>_______</w:t>
      </w:r>
      <w:r w:rsidR="001D286F">
        <w:t>output</w:t>
      </w:r>
      <w:r w:rsidR="00F52EC7">
        <w:t>_____</w:t>
      </w:r>
      <w:r>
        <w:t xml:space="preserve"> of node </w:t>
      </w:r>
      <m:oMath>
        <m:r>
          <w:rPr>
            <w:rFonts w:ascii="Cambria Math" w:hAnsi="Cambria Math"/>
          </w:rPr>
          <m:t>j</m:t>
        </m:r>
      </m:oMath>
      <w:r>
        <w:t xml:space="preserve">. For each </w:t>
      </w:r>
      <w:r w:rsidR="00903421">
        <w:t>in-n</w:t>
      </w:r>
      <w:r>
        <w:t>eighbor</w:t>
      </w:r>
      <w:r w:rsidR="00806675">
        <w:t xml:space="preserve"> node</w:t>
      </w:r>
      <w:r>
        <w:t xml:space="preserve"> </w:t>
      </w:r>
      <m:oMath>
        <m:r>
          <w:rPr>
            <w:rFonts w:ascii="Cambria Math" w:hAnsi="Cambria Math"/>
          </w:rPr>
          <m:t>i∈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the </w:t>
      </w:r>
      <w:r w:rsidR="00D309C2">
        <w:rPr>
          <w:iCs/>
        </w:rPr>
        <w:t>reducer</w:t>
      </w:r>
      <w:r>
        <w:rPr>
          <w:iCs/>
        </w:rPr>
        <w:t xml:space="preserve"> </w:t>
      </w:r>
      <w:r w:rsidR="00D309C2">
        <w:rPr>
          <w:iCs/>
        </w:rPr>
        <w:t xml:space="preserve">knows the value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t-1</m:t>
            </m:r>
          </m:sup>
        </m:sSub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</m:oMath>
      <w:r w:rsidR="00D309C2">
        <w:rPr>
          <w:iCs/>
        </w:rPr>
        <w:t xml:space="preserve">. </w:t>
      </w:r>
      <w:r w:rsidR="007D5E68">
        <w:rPr>
          <w:iCs/>
        </w:rPr>
        <w:t xml:space="preserve">The reducer will sum these values together. The reducer will then </w:t>
      </w:r>
      <w:proofErr w:type="gramStart"/>
      <w:r w:rsidR="007D5E68">
        <w:rPr>
          <w:iCs/>
        </w:rPr>
        <w:t>calculate</w:t>
      </w:r>
      <w:r w:rsidR="00F52EC7">
        <w:rPr>
          <w:iCs/>
        </w:rPr>
        <w:t>s</w:t>
      </w:r>
      <w:proofErr w:type="gramEnd"/>
      <w:r w:rsidR="007D5E68">
        <w:rPr>
          <w:iCs/>
        </w:rPr>
        <w:t xml:space="preserve"> the value of the </w:t>
      </w:r>
      <w:r w:rsidR="005F507B">
        <w:rPr>
          <w:iCs/>
        </w:rPr>
        <w:t xml:space="preserve">PageRank </w:t>
      </w:r>
      <w:r w:rsidR="007D5E68">
        <w:rPr>
          <w:iCs/>
        </w:rPr>
        <w:t xml:space="preserve">equation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=c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t-1</m:t>
                </m:r>
              </m:sup>
            </m:sSubSup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den>
            </m:f>
            <m:r>
              <w:rPr>
                <w:rFonts w:ascii="Cambria Math" w:hAnsi="Cambria Math"/>
              </w:rPr>
              <m:t> 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7D5E68">
        <w:rPr>
          <w:iCs/>
        </w:rPr>
        <w:t xml:space="preserve">. </w:t>
      </w:r>
      <w:r w:rsidR="005F507B">
        <w:rPr>
          <w:iCs/>
        </w:rPr>
        <w:t xml:space="preserve">The reducer </w:t>
      </w:r>
      <w:r>
        <w:rPr>
          <w:iCs/>
        </w:rPr>
        <w:t>will output a key-value pair, where the key is the index of node</w:t>
      </w:r>
      <m:oMath>
        <m:r>
          <w:rPr>
            <w:rFonts w:ascii="Cambria Math" w:hAnsi="Cambria Math"/>
          </w:rPr>
          <m:t xml:space="preserve"> ________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___________</m:t>
        </m:r>
      </m:oMath>
      <w:r>
        <w:rPr>
          <w:iCs/>
        </w:rPr>
        <w:t xml:space="preserve">, and the value is the value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=c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t-1</m:t>
                </m:r>
              </m:sup>
            </m:sSubSup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den>
            </m:f>
            <m:r>
              <w:rPr>
                <w:rFonts w:ascii="Cambria Math" w:hAnsi="Cambria Math"/>
              </w:rPr>
              <m:t> 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iCs/>
        </w:rPr>
        <w:t xml:space="preserve"> .</w:t>
      </w:r>
    </w:p>
    <w:p w14:paraId="4D77B557" w14:textId="77777777" w:rsidR="00E144BC" w:rsidRDefault="00E144BC" w:rsidP="00FC1F5E">
      <w:pPr>
        <w:spacing w:before="240"/>
      </w:pPr>
    </w:p>
    <w:p w14:paraId="0474A220" w14:textId="15380BB5" w:rsidR="00870FB4" w:rsidRDefault="006F3A18" w:rsidP="00870FB4">
      <w:r>
        <w:t xml:space="preserve">Since the mapper needs to read two files, therefore we use the </w:t>
      </w:r>
      <w:r w:rsidR="00BB083B">
        <w:t>______</w:t>
      </w:r>
      <w:r w:rsidR="00752C58">
        <w:t>power iteration</w:t>
      </w:r>
      <w:r w:rsidR="00BB083B">
        <w:t>_______</w:t>
      </w:r>
      <w:r>
        <w:t xml:space="preserve"> technique to read the PageRank value </w:t>
      </w:r>
      <w:proofErr w:type="gramStart"/>
      <w:r>
        <w:t>file, and</w:t>
      </w:r>
      <w:proofErr w:type="gramEnd"/>
      <w:r>
        <w:t xml:space="preserve"> use the </w:t>
      </w:r>
      <w:proofErr w:type="spellStart"/>
      <w:r>
        <w:t>InputFileFormat</w:t>
      </w:r>
      <w:proofErr w:type="spellEnd"/>
      <w:r>
        <w:t xml:space="preserve"> to read one line in the adjacency list file.</w:t>
      </w:r>
    </w:p>
    <w:p w14:paraId="097C5F19" w14:textId="77777777" w:rsidR="00E144BC" w:rsidRDefault="00E144BC" w:rsidP="00870FB4"/>
    <w:p w14:paraId="035901C6" w14:textId="452FE90A" w:rsidR="00AE3BB6" w:rsidRDefault="00687A62" w:rsidP="00870FB4">
      <w:r>
        <w:t xml:space="preserve">The MapReduce program will repeat this process many times </w:t>
      </w:r>
      <w:proofErr w:type="gramStart"/>
      <w:r>
        <w:t>in order to</w:t>
      </w:r>
      <w:proofErr w:type="gramEnd"/>
      <w:r>
        <w:t xml:space="preserve"> calculate the final PageRank values.</w:t>
      </w:r>
      <w:r w:rsidR="0090150B">
        <w:t xml:space="preserve"> After each iteration, the intermediate PageRank values will </w:t>
      </w:r>
      <w:proofErr w:type="gramStart"/>
      <w:r w:rsidR="0090150B">
        <w:t>written</w:t>
      </w:r>
      <w:proofErr w:type="gramEnd"/>
      <w:r w:rsidR="0090150B">
        <w:t xml:space="preserve"> into the </w:t>
      </w:r>
      <w:r w:rsidR="00AC6521">
        <w:t>_____________</w:t>
      </w:r>
      <w:r w:rsidR="00EB187A">
        <w:t>disk</w:t>
      </w:r>
      <w:r w:rsidR="00AC6521">
        <w:t>__________</w:t>
      </w:r>
      <w:r w:rsidR="0090150B">
        <w:t xml:space="preserve">. At the beginning of each iteration, the program will read the intermediate PageRank values from the </w:t>
      </w:r>
      <w:r w:rsidR="001855C8">
        <w:t>________</w:t>
      </w:r>
      <w:r w:rsidR="00FF7EFA">
        <w:t>disk</w:t>
      </w:r>
      <w:r w:rsidR="001855C8">
        <w:t>______________</w:t>
      </w:r>
      <w:r w:rsidR="0090150B">
        <w:t>.</w:t>
      </w:r>
    </w:p>
    <w:p w14:paraId="08A5CB8B" w14:textId="77777777" w:rsidR="00E144BC" w:rsidRPr="00870FB4" w:rsidRDefault="00E144BC" w:rsidP="00870FB4"/>
    <w:p w14:paraId="5B7E5954" w14:textId="5FC3EDDF" w:rsidR="005041F9" w:rsidRDefault="000E171D" w:rsidP="00643F2B">
      <w:r>
        <w:t xml:space="preserve">Can we use combiner in the program? </w:t>
      </w:r>
      <w:r w:rsidR="005041F9">
        <w:t>____</w:t>
      </w:r>
      <w:r w:rsidR="00BB06CE">
        <w:t>if there are multiple key-value pairs with the same key than part of the reducer function could be used in a combiner step</w:t>
      </w:r>
      <w:r w:rsidR="005041F9">
        <w:t>_________.</w:t>
      </w:r>
    </w:p>
    <w:p w14:paraId="1935D072" w14:textId="1204FCC1" w:rsidR="005041F9" w:rsidRDefault="000E171D" w:rsidP="00643F2B">
      <w:r>
        <w:t xml:space="preserve">If so, can we use the code of reducer as the combiner? </w:t>
      </w:r>
      <w:r w:rsidR="005041F9">
        <w:t>_____</w:t>
      </w:r>
      <w:r w:rsidR="008D4321">
        <w:t xml:space="preserve">since the combiner performs the same functions as the </w:t>
      </w:r>
      <w:proofErr w:type="gramStart"/>
      <w:r w:rsidR="008D4321">
        <w:t>reducer</w:t>
      </w:r>
      <w:proofErr w:type="gramEnd"/>
      <w:r w:rsidR="008D4321">
        <w:t xml:space="preserve"> we could use the code of the reducer in the combiner</w:t>
      </w:r>
      <w:r w:rsidR="00AB69DE">
        <w:t xml:space="preserve"> </w:t>
      </w:r>
      <w:r w:rsidR="005041F9">
        <w:t>________.</w:t>
      </w:r>
    </w:p>
    <w:p w14:paraId="408A7297" w14:textId="77777777" w:rsidR="00C3095D" w:rsidRDefault="000E171D" w:rsidP="00643F2B">
      <w:r>
        <w:t>If not, please describe the idea of combiner.</w:t>
      </w:r>
    </w:p>
    <w:p w14:paraId="1A5AE825" w14:textId="77777777" w:rsidR="000123A3" w:rsidRDefault="00DB3DEA" w:rsidP="000123A3">
      <w:pPr>
        <w:spacing w:before="240"/>
      </w:pPr>
      <w:r>
        <w:t>Combiner</w:t>
      </w:r>
      <w:r w:rsidR="000123A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0123A3" w14:paraId="4B0B2C67" w14:textId="77777777" w:rsidTr="00E3570C">
        <w:trPr>
          <w:trHeight w:val="836"/>
        </w:trPr>
        <w:tc>
          <w:tcPr>
            <w:tcW w:w="1165" w:type="dxa"/>
            <w:vAlign w:val="center"/>
          </w:tcPr>
          <w:p w14:paraId="2C888C63" w14:textId="77777777" w:rsidR="000123A3" w:rsidRDefault="000123A3" w:rsidP="00E3570C">
            <w:pPr>
              <w:jc w:val="center"/>
            </w:pPr>
            <w:r w:rsidRPr="00FA2307">
              <w:t>Input</w:t>
            </w:r>
          </w:p>
        </w:tc>
        <w:tc>
          <w:tcPr>
            <w:tcW w:w="7465" w:type="dxa"/>
            <w:vAlign w:val="center"/>
          </w:tcPr>
          <w:p w14:paraId="0D7E8D9B" w14:textId="67D051D7" w:rsidR="000123A3" w:rsidRDefault="00570720" w:rsidP="002475DC">
            <w:pPr>
              <w:spacing w:line="259" w:lineRule="auto"/>
            </w:pPr>
            <w:r w:rsidRPr="003645A9">
              <w:t>&lt;</w:t>
            </w:r>
            <w:r>
              <w:t>____node j___</w:t>
            </w:r>
            <w:proofErr w:type="gramStart"/>
            <w:r>
              <w:t>_</w:t>
            </w:r>
            <w:r w:rsidRPr="003645A9">
              <w:t xml:space="preserve"> ,</w:t>
            </w:r>
            <w:proofErr w:type="gramEnd"/>
            <w:r w:rsidRPr="003645A9">
              <w:t xml:space="preserve"> </w:t>
            </w:r>
            <w:r>
              <w:t>_a list of values _</w:t>
            </w:r>
            <w:r w:rsidRPr="00723FF3">
              <w:rPr>
                <w:rFonts w:cstheme="minorHAnsi"/>
              </w:rPr>
              <w:t xml:space="preserve"> r</w:t>
            </w:r>
            <w:r w:rsidRPr="00723FF3">
              <w:rPr>
                <w:rFonts w:cstheme="minorHAnsi"/>
              </w:rPr>
              <w:softHyphen/>
            </w:r>
            <w:r w:rsidRPr="00723FF3">
              <w:rPr>
                <w:rFonts w:cstheme="minorHAnsi"/>
                <w:vertAlign w:val="subscript"/>
              </w:rPr>
              <w:t>i</w:t>
            </w:r>
            <w:r w:rsidRPr="00723FF3">
              <w:rPr>
                <w:rFonts w:cstheme="minorHAnsi"/>
                <w:vertAlign w:val="superscript"/>
              </w:rPr>
              <w:t>t-1</w:t>
            </w:r>
            <w:r w:rsidRPr="00723FF3">
              <w:rPr>
                <w:rFonts w:cstheme="minorHAnsi"/>
              </w:rPr>
              <w:t xml:space="preserve"> </w:t>
            </w:r>
            <w:r w:rsidRPr="00723FF3">
              <w:rPr>
                <w:rFonts w:cstheme="minorHAnsi"/>
                <w:shd w:val="clear" w:color="auto" w:fill="FFFFFF"/>
              </w:rPr>
              <w:t>∙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p</w:t>
            </w:r>
            <w:r>
              <w:rPr>
                <w:rFonts w:cstheme="minorHAnsi"/>
                <w:shd w:val="clear" w:color="auto" w:fill="FFFFFF"/>
                <w:vertAlign w:val="subscript"/>
              </w:rPr>
              <w:t>i,j</w:t>
            </w:r>
            <w:proofErr w:type="spellEnd"/>
            <w:r>
              <w:t xml:space="preserve"> ____</w:t>
            </w:r>
            <w:r w:rsidRPr="003645A9">
              <w:t xml:space="preserve">&gt; </w:t>
            </w:r>
            <w:r>
              <w:t xml:space="preserve">, where </w:t>
            </w:r>
            <w:r w:rsidRPr="00FA2307">
              <w:t xml:space="preserve">node </w:t>
            </w:r>
            <m:oMath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0123A3" w14:paraId="67C8F078" w14:textId="77777777" w:rsidTr="00E3570C">
        <w:trPr>
          <w:trHeight w:val="971"/>
        </w:trPr>
        <w:tc>
          <w:tcPr>
            <w:tcW w:w="1165" w:type="dxa"/>
            <w:vAlign w:val="center"/>
          </w:tcPr>
          <w:p w14:paraId="06B354FF" w14:textId="77777777" w:rsidR="000123A3" w:rsidRDefault="000123A3" w:rsidP="00E3570C">
            <w:pPr>
              <w:jc w:val="center"/>
            </w:pPr>
            <w:r w:rsidRPr="00FA2307">
              <w:t>Output</w:t>
            </w:r>
          </w:p>
        </w:tc>
        <w:tc>
          <w:tcPr>
            <w:tcW w:w="7465" w:type="dxa"/>
            <w:vAlign w:val="center"/>
          </w:tcPr>
          <w:p w14:paraId="02BDADC9" w14:textId="77777777" w:rsidR="00570720" w:rsidRDefault="00570720" w:rsidP="00570720">
            <w:pPr>
              <w:spacing w:before="240" w:after="120"/>
            </w:pPr>
            <w:r w:rsidRPr="002A7736">
              <w:t xml:space="preserve">&lt; </w:t>
            </w:r>
            <w:r>
              <w:t>______node j__________</w:t>
            </w:r>
            <w:proofErr w:type="gramStart"/>
            <w:r>
              <w:t>_</w:t>
            </w:r>
            <w:r w:rsidRPr="002A7736">
              <w:t xml:space="preserve">,  </w:t>
            </w:r>
            <w:r>
              <w:t>_</w:t>
            </w:r>
            <w:proofErr w:type="gramEnd"/>
            <w:r>
              <w:t xml:space="preserve">__new PageRank Value </w:t>
            </w:r>
            <w:proofErr w:type="spellStart"/>
            <w:r w:rsidRPr="00AD5673">
              <w:t>r</w:t>
            </w:r>
            <w:r w:rsidRPr="00AD5673">
              <w:softHyphen/>
            </w:r>
            <w:r>
              <w:rPr>
                <w:vertAlign w:val="subscript"/>
              </w:rPr>
              <w:t>j</w:t>
            </w:r>
            <w:r>
              <w:rPr>
                <w:vertAlign w:val="superscript"/>
              </w:rPr>
              <w:t>t</w:t>
            </w:r>
            <w:proofErr w:type="spellEnd"/>
            <w:r>
              <w:t>_____</w:t>
            </w:r>
            <w:r w:rsidRPr="002A7736">
              <w:t xml:space="preserve"> &gt;</w:t>
            </w:r>
            <w:r>
              <w:t xml:space="preserve">, </w:t>
            </w:r>
          </w:p>
          <w:p w14:paraId="5EB884BB" w14:textId="02EF7A8B" w:rsidR="000123A3" w:rsidRPr="00EF0C31" w:rsidRDefault="00570720" w:rsidP="002475DC">
            <w:pPr>
              <w:spacing w:before="240" w:after="240"/>
            </w:pPr>
            <w:r>
              <w:t xml:space="preserve">where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=________c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___+______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(1-c)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______</m:t>
              </m:r>
            </m:oMath>
          </w:p>
        </w:tc>
      </w:tr>
    </w:tbl>
    <w:p w14:paraId="22BE1312" w14:textId="51376D1D" w:rsidR="000123A3" w:rsidRDefault="00C75D1C" w:rsidP="002A69E6">
      <w:pPr>
        <w:spacing w:before="240" w:after="240"/>
      </w:pPr>
      <w:r>
        <w:t>Do we need t</w:t>
      </w:r>
      <w:r w:rsidR="00EF5582">
        <w:t>o change the code of reducer</w:t>
      </w:r>
      <w:r w:rsidR="00CF5BF4">
        <w:t xml:space="preserve"> if we use this combiner</w:t>
      </w:r>
      <w:r w:rsidR="00EF5582">
        <w:t>? _______</w:t>
      </w:r>
      <w:r w:rsidR="009641C4">
        <w:t>it should be the same</w:t>
      </w:r>
      <w:r w:rsidR="00B01C34">
        <w:t xml:space="preserve"> or similar</w:t>
      </w:r>
      <w:r w:rsidR="00EF5582">
        <w:t>___________</w:t>
      </w:r>
      <w:r>
        <w:t>.</w:t>
      </w:r>
    </w:p>
    <w:p w14:paraId="70EE6D75" w14:textId="77777777" w:rsidR="004E6665" w:rsidRDefault="004E6665" w:rsidP="004E6665"/>
    <w:p w14:paraId="05EA0C21" w14:textId="77777777" w:rsidR="004E6665" w:rsidRDefault="004E6665" w:rsidP="004E6665">
      <w:pPr>
        <w:spacing w:before="120"/>
      </w:pPr>
      <w:r w:rsidRPr="0054756E">
        <w:rPr>
          <w:b/>
        </w:rPr>
        <w:t xml:space="preserve">Problem </w:t>
      </w:r>
      <w:r w:rsidR="00905AE8">
        <w:rPr>
          <w:b/>
        </w:rPr>
        <w:t>6</w:t>
      </w:r>
      <w:r>
        <w:t>. (Skewed Distribution)</w:t>
      </w:r>
    </w:p>
    <w:p w14:paraId="7EE013BE" w14:textId="77777777" w:rsidR="004E6665" w:rsidRDefault="004E6665" w:rsidP="004E6665">
      <w:r>
        <w:lastRenderedPageBreak/>
        <w:t xml:space="preserve">In the </w:t>
      </w:r>
      <w:proofErr w:type="spellStart"/>
      <w:r>
        <w:t>WordCount</w:t>
      </w:r>
      <w:proofErr w:type="spellEnd"/>
      <w:r>
        <w:t xml:space="preserve"> example, we have the skewed distribution problem. The frequency of some commonly used words </w:t>
      </w:r>
      <w:proofErr w:type="gramStart"/>
      <w:r>
        <w:t>are</w:t>
      </w:r>
      <w:proofErr w:type="gramEnd"/>
      <w:r>
        <w:t xml:space="preserve"> much higher than that of barely used words. The tasks for processing some keys take significantly longer time than other tasks.</w:t>
      </w:r>
    </w:p>
    <w:p w14:paraId="75626458" w14:textId="77777777" w:rsidR="004E6665" w:rsidRDefault="004658B7" w:rsidP="004E6665">
      <w:r>
        <w:t>Please briefly describe</w:t>
      </w:r>
      <w:r w:rsidR="004E6665">
        <w:t xml:space="preserve"> your idea for solving the skewed distribution problem such that the work loads are balanced across all the reducers.</w:t>
      </w:r>
    </w:p>
    <w:p w14:paraId="5AB07BC7" w14:textId="77777777" w:rsidR="004E6665" w:rsidRPr="00AB3C47" w:rsidRDefault="004E6665" w:rsidP="004E6665">
      <w:pPr>
        <w:rPr>
          <w:b/>
        </w:rPr>
      </w:pPr>
      <w:r w:rsidRPr="00AB3C47">
        <w:rPr>
          <w:b/>
        </w:rPr>
        <w:t>Answer:</w:t>
      </w:r>
    </w:p>
    <w:p w14:paraId="3F896C37" w14:textId="6175CFF6" w:rsidR="004E6665" w:rsidRDefault="00717E58" w:rsidP="004E6665">
      <w:r>
        <w:t xml:space="preserve">Use a combiner </w:t>
      </w:r>
      <w:r w:rsidR="00931134">
        <w:t>after the map task then use a partitioner and check if the value</w:t>
      </w:r>
      <w:r w:rsidR="00A63D1E">
        <w:t xml:space="preserve"> for each key is</w:t>
      </w:r>
      <w:r w:rsidR="00931134">
        <w:t xml:space="preserve"> i</w:t>
      </w:r>
      <w:r w:rsidR="00963058">
        <w:t>s</w:t>
      </w:r>
      <w:r w:rsidR="00931134">
        <w:t xml:space="preserve"> above a specific threshold </w:t>
      </w:r>
      <w:r w:rsidR="00B71A81">
        <w:t xml:space="preserve">and if it is then </w:t>
      </w:r>
      <w:proofErr w:type="gramStart"/>
      <w:r w:rsidR="00B71A81">
        <w:t>send</w:t>
      </w:r>
      <w:proofErr w:type="gramEnd"/>
      <w:r w:rsidR="00B71A81">
        <w:t xml:space="preserve"> smaller </w:t>
      </w:r>
      <w:r w:rsidR="00A63D1E">
        <w:t>amounts of those keys</w:t>
      </w:r>
      <w:r w:rsidR="00B71A81">
        <w:t xml:space="preserve"> to the reducer while if it is under that threshold send larger </w:t>
      </w:r>
      <w:r w:rsidR="00A63D1E">
        <w:t>amounts of those keys</w:t>
      </w:r>
      <w:r w:rsidR="00B71A81">
        <w:t xml:space="preserve"> to the reducer</w:t>
      </w:r>
    </w:p>
    <w:p w14:paraId="16095B8A" w14:textId="77777777" w:rsidR="004E6665" w:rsidRDefault="004E6665" w:rsidP="004E6665"/>
    <w:p w14:paraId="000983A5" w14:textId="77777777" w:rsidR="004E6665" w:rsidRDefault="004E6665" w:rsidP="004E6665"/>
    <w:p w14:paraId="080C0180" w14:textId="77777777" w:rsidR="004E6665" w:rsidRDefault="004E6665" w:rsidP="004E6665"/>
    <w:p w14:paraId="4FA23396" w14:textId="77777777" w:rsidR="004E6665" w:rsidRDefault="004E6665" w:rsidP="004E6665"/>
    <w:p w14:paraId="1CA1EFCF" w14:textId="77777777" w:rsidR="004E6665" w:rsidRDefault="004E6665" w:rsidP="004E6665"/>
    <w:p w14:paraId="0B799232" w14:textId="77777777" w:rsidR="004E6665" w:rsidRDefault="004E6665" w:rsidP="004E6665"/>
    <w:p w14:paraId="51EA5244" w14:textId="77777777" w:rsidR="004E6665" w:rsidRDefault="004E6665" w:rsidP="002A69E6">
      <w:pPr>
        <w:spacing w:before="240" w:after="240"/>
      </w:pPr>
    </w:p>
    <w:sectPr w:rsidR="004E6665" w:rsidSect="00062215">
      <w:type w:val="continuous"/>
      <w:pgSz w:w="12240" w:h="15840"/>
      <w:pgMar w:top="709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05EF7" w14:textId="77777777" w:rsidR="00076197" w:rsidRDefault="00076197" w:rsidP="005C1406">
      <w:pPr>
        <w:spacing w:after="0" w:line="240" w:lineRule="auto"/>
      </w:pPr>
      <w:r>
        <w:separator/>
      </w:r>
    </w:p>
  </w:endnote>
  <w:endnote w:type="continuationSeparator" w:id="0">
    <w:p w14:paraId="2A1658C5" w14:textId="77777777" w:rsidR="00076197" w:rsidRDefault="00076197" w:rsidP="005C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28C3E" w14:textId="77777777" w:rsidR="00076197" w:rsidRDefault="00076197" w:rsidP="005C1406">
      <w:pPr>
        <w:spacing w:after="0" w:line="240" w:lineRule="auto"/>
      </w:pPr>
      <w:r>
        <w:separator/>
      </w:r>
    </w:p>
  </w:footnote>
  <w:footnote w:type="continuationSeparator" w:id="0">
    <w:p w14:paraId="7FA79A06" w14:textId="77777777" w:rsidR="00076197" w:rsidRDefault="00076197" w:rsidP="005C1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7177D"/>
    <w:multiLevelType w:val="hybridMultilevel"/>
    <w:tmpl w:val="575E17FA"/>
    <w:lvl w:ilvl="0" w:tplc="CC9C1B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26"/>
    <w:rsid w:val="00001F86"/>
    <w:rsid w:val="000029FA"/>
    <w:rsid w:val="000117F8"/>
    <w:rsid w:val="00011A39"/>
    <w:rsid w:val="00011B25"/>
    <w:rsid w:val="0001201C"/>
    <w:rsid w:val="000123A3"/>
    <w:rsid w:val="00012A46"/>
    <w:rsid w:val="00013008"/>
    <w:rsid w:val="00013270"/>
    <w:rsid w:val="0002067D"/>
    <w:rsid w:val="00020721"/>
    <w:rsid w:val="0002271D"/>
    <w:rsid w:val="00023396"/>
    <w:rsid w:val="00023B37"/>
    <w:rsid w:val="00023C5B"/>
    <w:rsid w:val="00026543"/>
    <w:rsid w:val="00027D33"/>
    <w:rsid w:val="0003247D"/>
    <w:rsid w:val="0004288D"/>
    <w:rsid w:val="00047BAB"/>
    <w:rsid w:val="000506A7"/>
    <w:rsid w:val="000516A4"/>
    <w:rsid w:val="00056741"/>
    <w:rsid w:val="00060B02"/>
    <w:rsid w:val="00062215"/>
    <w:rsid w:val="00064DED"/>
    <w:rsid w:val="00071C62"/>
    <w:rsid w:val="000723A2"/>
    <w:rsid w:val="00072687"/>
    <w:rsid w:val="000741B9"/>
    <w:rsid w:val="00075622"/>
    <w:rsid w:val="0007575A"/>
    <w:rsid w:val="00075CD5"/>
    <w:rsid w:val="00076197"/>
    <w:rsid w:val="000765CB"/>
    <w:rsid w:val="000809A3"/>
    <w:rsid w:val="00084A64"/>
    <w:rsid w:val="00086EEA"/>
    <w:rsid w:val="00086FB6"/>
    <w:rsid w:val="00086FD6"/>
    <w:rsid w:val="00093CEA"/>
    <w:rsid w:val="00094407"/>
    <w:rsid w:val="00095FE4"/>
    <w:rsid w:val="000974A0"/>
    <w:rsid w:val="000974EC"/>
    <w:rsid w:val="000A0C08"/>
    <w:rsid w:val="000A1484"/>
    <w:rsid w:val="000A1F90"/>
    <w:rsid w:val="000A32CC"/>
    <w:rsid w:val="000A3516"/>
    <w:rsid w:val="000A573C"/>
    <w:rsid w:val="000A7DC5"/>
    <w:rsid w:val="000B17AE"/>
    <w:rsid w:val="000B38B7"/>
    <w:rsid w:val="000B5F35"/>
    <w:rsid w:val="000B6CD0"/>
    <w:rsid w:val="000B7143"/>
    <w:rsid w:val="000B725C"/>
    <w:rsid w:val="000C05D9"/>
    <w:rsid w:val="000C1832"/>
    <w:rsid w:val="000C247B"/>
    <w:rsid w:val="000C410A"/>
    <w:rsid w:val="000C423B"/>
    <w:rsid w:val="000C4F65"/>
    <w:rsid w:val="000C54A6"/>
    <w:rsid w:val="000C5891"/>
    <w:rsid w:val="000C628B"/>
    <w:rsid w:val="000C6C84"/>
    <w:rsid w:val="000D3B8B"/>
    <w:rsid w:val="000D4154"/>
    <w:rsid w:val="000D502E"/>
    <w:rsid w:val="000D6625"/>
    <w:rsid w:val="000D66FE"/>
    <w:rsid w:val="000D78F7"/>
    <w:rsid w:val="000E05DA"/>
    <w:rsid w:val="000E171D"/>
    <w:rsid w:val="000E3E55"/>
    <w:rsid w:val="000E403B"/>
    <w:rsid w:val="000E5944"/>
    <w:rsid w:val="000F1452"/>
    <w:rsid w:val="000F1A02"/>
    <w:rsid w:val="000F1D92"/>
    <w:rsid w:val="000F2691"/>
    <w:rsid w:val="000F325B"/>
    <w:rsid w:val="000F38BB"/>
    <w:rsid w:val="000F61DE"/>
    <w:rsid w:val="000F7CF6"/>
    <w:rsid w:val="00100544"/>
    <w:rsid w:val="00103226"/>
    <w:rsid w:val="00105F1A"/>
    <w:rsid w:val="001061F5"/>
    <w:rsid w:val="00107E66"/>
    <w:rsid w:val="001126FB"/>
    <w:rsid w:val="001144CD"/>
    <w:rsid w:val="00114DAE"/>
    <w:rsid w:val="001239C0"/>
    <w:rsid w:val="0012578D"/>
    <w:rsid w:val="00126342"/>
    <w:rsid w:val="00126D13"/>
    <w:rsid w:val="00126E80"/>
    <w:rsid w:val="001273E8"/>
    <w:rsid w:val="001303B4"/>
    <w:rsid w:val="00130A84"/>
    <w:rsid w:val="00131CCB"/>
    <w:rsid w:val="00132927"/>
    <w:rsid w:val="00133277"/>
    <w:rsid w:val="00134488"/>
    <w:rsid w:val="00140E4E"/>
    <w:rsid w:val="00140ED7"/>
    <w:rsid w:val="00141203"/>
    <w:rsid w:val="00142448"/>
    <w:rsid w:val="001433D7"/>
    <w:rsid w:val="00144082"/>
    <w:rsid w:val="00144CE3"/>
    <w:rsid w:val="001453F3"/>
    <w:rsid w:val="0014758E"/>
    <w:rsid w:val="0014776C"/>
    <w:rsid w:val="001540D1"/>
    <w:rsid w:val="001565C6"/>
    <w:rsid w:val="00157740"/>
    <w:rsid w:val="001648C7"/>
    <w:rsid w:val="001718E7"/>
    <w:rsid w:val="0017372C"/>
    <w:rsid w:val="001754FB"/>
    <w:rsid w:val="001759A1"/>
    <w:rsid w:val="00177D7B"/>
    <w:rsid w:val="00180F2A"/>
    <w:rsid w:val="0018227B"/>
    <w:rsid w:val="00183B21"/>
    <w:rsid w:val="001855C8"/>
    <w:rsid w:val="00191977"/>
    <w:rsid w:val="00192B86"/>
    <w:rsid w:val="0019340C"/>
    <w:rsid w:val="0019447C"/>
    <w:rsid w:val="00194FDC"/>
    <w:rsid w:val="00195C84"/>
    <w:rsid w:val="00197AC4"/>
    <w:rsid w:val="001A1FB3"/>
    <w:rsid w:val="001A4E19"/>
    <w:rsid w:val="001A6F8E"/>
    <w:rsid w:val="001B09AC"/>
    <w:rsid w:val="001B0ED1"/>
    <w:rsid w:val="001B1D9B"/>
    <w:rsid w:val="001B2AE8"/>
    <w:rsid w:val="001B3C65"/>
    <w:rsid w:val="001B4458"/>
    <w:rsid w:val="001C2254"/>
    <w:rsid w:val="001C2BA5"/>
    <w:rsid w:val="001C38F3"/>
    <w:rsid w:val="001C691C"/>
    <w:rsid w:val="001C6CAF"/>
    <w:rsid w:val="001D1A47"/>
    <w:rsid w:val="001D24F5"/>
    <w:rsid w:val="001D286F"/>
    <w:rsid w:val="001D376D"/>
    <w:rsid w:val="001D5B39"/>
    <w:rsid w:val="001D6838"/>
    <w:rsid w:val="001E3D3F"/>
    <w:rsid w:val="001E4768"/>
    <w:rsid w:val="001E571C"/>
    <w:rsid w:val="001E6E1D"/>
    <w:rsid w:val="001F262F"/>
    <w:rsid w:val="001F3BFD"/>
    <w:rsid w:val="001F4339"/>
    <w:rsid w:val="001F50D2"/>
    <w:rsid w:val="001F79F8"/>
    <w:rsid w:val="00200B48"/>
    <w:rsid w:val="00204B42"/>
    <w:rsid w:val="00205960"/>
    <w:rsid w:val="0020733A"/>
    <w:rsid w:val="00210660"/>
    <w:rsid w:val="0021202E"/>
    <w:rsid w:val="00212434"/>
    <w:rsid w:val="00213A72"/>
    <w:rsid w:val="00215007"/>
    <w:rsid w:val="0022092C"/>
    <w:rsid w:val="0022566D"/>
    <w:rsid w:val="00227BF8"/>
    <w:rsid w:val="00227EF9"/>
    <w:rsid w:val="00232485"/>
    <w:rsid w:val="0023315A"/>
    <w:rsid w:val="002358AB"/>
    <w:rsid w:val="00240BD4"/>
    <w:rsid w:val="002432FF"/>
    <w:rsid w:val="00243E1E"/>
    <w:rsid w:val="00244F3B"/>
    <w:rsid w:val="00245AED"/>
    <w:rsid w:val="002475DC"/>
    <w:rsid w:val="00250E84"/>
    <w:rsid w:val="00251D58"/>
    <w:rsid w:val="00252EDD"/>
    <w:rsid w:val="002530B3"/>
    <w:rsid w:val="002560E0"/>
    <w:rsid w:val="00262240"/>
    <w:rsid w:val="00263E01"/>
    <w:rsid w:val="00272A51"/>
    <w:rsid w:val="00272D52"/>
    <w:rsid w:val="00273EEC"/>
    <w:rsid w:val="0027487C"/>
    <w:rsid w:val="00276CE4"/>
    <w:rsid w:val="00277453"/>
    <w:rsid w:val="00282E9B"/>
    <w:rsid w:val="0028315D"/>
    <w:rsid w:val="002835EE"/>
    <w:rsid w:val="0028612A"/>
    <w:rsid w:val="00286D7D"/>
    <w:rsid w:val="002A3194"/>
    <w:rsid w:val="002A3E54"/>
    <w:rsid w:val="002A4D7F"/>
    <w:rsid w:val="002A69E6"/>
    <w:rsid w:val="002A6B25"/>
    <w:rsid w:val="002A702E"/>
    <w:rsid w:val="002A73EF"/>
    <w:rsid w:val="002A7736"/>
    <w:rsid w:val="002B0CCB"/>
    <w:rsid w:val="002B4DEA"/>
    <w:rsid w:val="002B793E"/>
    <w:rsid w:val="002B7AB4"/>
    <w:rsid w:val="002C04EA"/>
    <w:rsid w:val="002C10F9"/>
    <w:rsid w:val="002C1586"/>
    <w:rsid w:val="002C22C0"/>
    <w:rsid w:val="002C40F8"/>
    <w:rsid w:val="002C41BA"/>
    <w:rsid w:val="002D1888"/>
    <w:rsid w:val="002D2E94"/>
    <w:rsid w:val="002D46D5"/>
    <w:rsid w:val="002E18C9"/>
    <w:rsid w:val="002F0E23"/>
    <w:rsid w:val="002F643E"/>
    <w:rsid w:val="003004DC"/>
    <w:rsid w:val="0030063D"/>
    <w:rsid w:val="003006C9"/>
    <w:rsid w:val="00304E03"/>
    <w:rsid w:val="00307306"/>
    <w:rsid w:val="00307876"/>
    <w:rsid w:val="00307DBB"/>
    <w:rsid w:val="00307DF5"/>
    <w:rsid w:val="003101FE"/>
    <w:rsid w:val="003121B2"/>
    <w:rsid w:val="00313342"/>
    <w:rsid w:val="003148C4"/>
    <w:rsid w:val="00315AFA"/>
    <w:rsid w:val="00315BC3"/>
    <w:rsid w:val="00316A26"/>
    <w:rsid w:val="00321151"/>
    <w:rsid w:val="00335101"/>
    <w:rsid w:val="00335380"/>
    <w:rsid w:val="00335A31"/>
    <w:rsid w:val="00336E1C"/>
    <w:rsid w:val="00342F4A"/>
    <w:rsid w:val="0034435D"/>
    <w:rsid w:val="00350DD8"/>
    <w:rsid w:val="00353215"/>
    <w:rsid w:val="0035401C"/>
    <w:rsid w:val="003549C7"/>
    <w:rsid w:val="00356193"/>
    <w:rsid w:val="0036182B"/>
    <w:rsid w:val="00361CE2"/>
    <w:rsid w:val="003645A9"/>
    <w:rsid w:val="00364A8D"/>
    <w:rsid w:val="00366A45"/>
    <w:rsid w:val="00366E1B"/>
    <w:rsid w:val="00370AAF"/>
    <w:rsid w:val="003719FA"/>
    <w:rsid w:val="00374554"/>
    <w:rsid w:val="003753B8"/>
    <w:rsid w:val="003764B4"/>
    <w:rsid w:val="003777B7"/>
    <w:rsid w:val="00377EF4"/>
    <w:rsid w:val="0039091E"/>
    <w:rsid w:val="003A0D99"/>
    <w:rsid w:val="003A1068"/>
    <w:rsid w:val="003A22BD"/>
    <w:rsid w:val="003A4B38"/>
    <w:rsid w:val="003A55FB"/>
    <w:rsid w:val="003A6384"/>
    <w:rsid w:val="003A767C"/>
    <w:rsid w:val="003A7D55"/>
    <w:rsid w:val="003B7D7E"/>
    <w:rsid w:val="003C0F09"/>
    <w:rsid w:val="003C1432"/>
    <w:rsid w:val="003C54E8"/>
    <w:rsid w:val="003D3BED"/>
    <w:rsid w:val="003D480A"/>
    <w:rsid w:val="003E2026"/>
    <w:rsid w:val="003E577B"/>
    <w:rsid w:val="003F0D2D"/>
    <w:rsid w:val="003F3A90"/>
    <w:rsid w:val="003F42D0"/>
    <w:rsid w:val="003F45DE"/>
    <w:rsid w:val="003F4A09"/>
    <w:rsid w:val="003F5C72"/>
    <w:rsid w:val="003F6C32"/>
    <w:rsid w:val="004012D4"/>
    <w:rsid w:val="00401477"/>
    <w:rsid w:val="00401AF9"/>
    <w:rsid w:val="004032AD"/>
    <w:rsid w:val="00404319"/>
    <w:rsid w:val="00406937"/>
    <w:rsid w:val="00415306"/>
    <w:rsid w:val="004176EB"/>
    <w:rsid w:val="00420BC1"/>
    <w:rsid w:val="00421553"/>
    <w:rsid w:val="0042284D"/>
    <w:rsid w:val="00422EED"/>
    <w:rsid w:val="0042352C"/>
    <w:rsid w:val="0042378D"/>
    <w:rsid w:val="004238A2"/>
    <w:rsid w:val="0042595F"/>
    <w:rsid w:val="004260E6"/>
    <w:rsid w:val="00427A32"/>
    <w:rsid w:val="00430CFC"/>
    <w:rsid w:val="0043101E"/>
    <w:rsid w:val="00431AB2"/>
    <w:rsid w:val="004345BE"/>
    <w:rsid w:val="0043788F"/>
    <w:rsid w:val="004409DB"/>
    <w:rsid w:val="00442604"/>
    <w:rsid w:val="00442D89"/>
    <w:rsid w:val="00444353"/>
    <w:rsid w:val="00444376"/>
    <w:rsid w:val="00445D4F"/>
    <w:rsid w:val="00447B32"/>
    <w:rsid w:val="00450455"/>
    <w:rsid w:val="00450AE3"/>
    <w:rsid w:val="00452AAE"/>
    <w:rsid w:val="00453FDA"/>
    <w:rsid w:val="004555A6"/>
    <w:rsid w:val="00457177"/>
    <w:rsid w:val="00457366"/>
    <w:rsid w:val="00463A37"/>
    <w:rsid w:val="0046504C"/>
    <w:rsid w:val="004658B7"/>
    <w:rsid w:val="004662D4"/>
    <w:rsid w:val="004706BE"/>
    <w:rsid w:val="004734A9"/>
    <w:rsid w:val="00473DA7"/>
    <w:rsid w:val="004761A9"/>
    <w:rsid w:val="00476AFF"/>
    <w:rsid w:val="00482400"/>
    <w:rsid w:val="00484242"/>
    <w:rsid w:val="00490382"/>
    <w:rsid w:val="004913A1"/>
    <w:rsid w:val="004928AA"/>
    <w:rsid w:val="00495B82"/>
    <w:rsid w:val="004A28B1"/>
    <w:rsid w:val="004A69E3"/>
    <w:rsid w:val="004B156A"/>
    <w:rsid w:val="004B3610"/>
    <w:rsid w:val="004B4E13"/>
    <w:rsid w:val="004C31B6"/>
    <w:rsid w:val="004C3805"/>
    <w:rsid w:val="004C4C45"/>
    <w:rsid w:val="004D0894"/>
    <w:rsid w:val="004D2528"/>
    <w:rsid w:val="004D607D"/>
    <w:rsid w:val="004D7B22"/>
    <w:rsid w:val="004E0230"/>
    <w:rsid w:val="004E0DF0"/>
    <w:rsid w:val="004E2A6E"/>
    <w:rsid w:val="004E3E0A"/>
    <w:rsid w:val="004E41D9"/>
    <w:rsid w:val="004E6665"/>
    <w:rsid w:val="004E70A1"/>
    <w:rsid w:val="004E7D88"/>
    <w:rsid w:val="004F0725"/>
    <w:rsid w:val="004F10DE"/>
    <w:rsid w:val="004F602C"/>
    <w:rsid w:val="004F6C98"/>
    <w:rsid w:val="004F7BE0"/>
    <w:rsid w:val="00500BA5"/>
    <w:rsid w:val="005041F9"/>
    <w:rsid w:val="005052BB"/>
    <w:rsid w:val="005056C6"/>
    <w:rsid w:val="005059DC"/>
    <w:rsid w:val="00510A9C"/>
    <w:rsid w:val="00511934"/>
    <w:rsid w:val="00514D32"/>
    <w:rsid w:val="00516489"/>
    <w:rsid w:val="00523319"/>
    <w:rsid w:val="00523457"/>
    <w:rsid w:val="00523906"/>
    <w:rsid w:val="0052418F"/>
    <w:rsid w:val="005245DA"/>
    <w:rsid w:val="00524C8F"/>
    <w:rsid w:val="005258DA"/>
    <w:rsid w:val="005279EC"/>
    <w:rsid w:val="005336D0"/>
    <w:rsid w:val="00534010"/>
    <w:rsid w:val="00535D6E"/>
    <w:rsid w:val="005375E9"/>
    <w:rsid w:val="00537CFC"/>
    <w:rsid w:val="00541F5A"/>
    <w:rsid w:val="005421A3"/>
    <w:rsid w:val="00545C9A"/>
    <w:rsid w:val="00546D02"/>
    <w:rsid w:val="0054756E"/>
    <w:rsid w:val="005478CA"/>
    <w:rsid w:val="0055023B"/>
    <w:rsid w:val="005548CD"/>
    <w:rsid w:val="00555087"/>
    <w:rsid w:val="00555A4A"/>
    <w:rsid w:val="005562BA"/>
    <w:rsid w:val="00557F45"/>
    <w:rsid w:val="00560535"/>
    <w:rsid w:val="00560932"/>
    <w:rsid w:val="00561D22"/>
    <w:rsid w:val="00562B13"/>
    <w:rsid w:val="00565BEF"/>
    <w:rsid w:val="005667DB"/>
    <w:rsid w:val="00566886"/>
    <w:rsid w:val="00566E5A"/>
    <w:rsid w:val="00566FE6"/>
    <w:rsid w:val="00567CDE"/>
    <w:rsid w:val="0057027C"/>
    <w:rsid w:val="00570720"/>
    <w:rsid w:val="005709B3"/>
    <w:rsid w:val="00570D16"/>
    <w:rsid w:val="0057110A"/>
    <w:rsid w:val="005724FD"/>
    <w:rsid w:val="005744E3"/>
    <w:rsid w:val="00577861"/>
    <w:rsid w:val="00582398"/>
    <w:rsid w:val="00582AF5"/>
    <w:rsid w:val="0058660E"/>
    <w:rsid w:val="005870C9"/>
    <w:rsid w:val="0059021A"/>
    <w:rsid w:val="005920B8"/>
    <w:rsid w:val="005929E3"/>
    <w:rsid w:val="00593226"/>
    <w:rsid w:val="0059488D"/>
    <w:rsid w:val="0059669C"/>
    <w:rsid w:val="005A05AE"/>
    <w:rsid w:val="005A2011"/>
    <w:rsid w:val="005A6FF2"/>
    <w:rsid w:val="005B2D69"/>
    <w:rsid w:val="005B56F9"/>
    <w:rsid w:val="005B5776"/>
    <w:rsid w:val="005B7B64"/>
    <w:rsid w:val="005C01A6"/>
    <w:rsid w:val="005C1406"/>
    <w:rsid w:val="005C14A9"/>
    <w:rsid w:val="005C519C"/>
    <w:rsid w:val="005D28B3"/>
    <w:rsid w:val="005D65C3"/>
    <w:rsid w:val="005D77D0"/>
    <w:rsid w:val="005E0E9D"/>
    <w:rsid w:val="005E192C"/>
    <w:rsid w:val="005E32EA"/>
    <w:rsid w:val="005E4AC9"/>
    <w:rsid w:val="005E5C3E"/>
    <w:rsid w:val="005F2A1F"/>
    <w:rsid w:val="005F3C53"/>
    <w:rsid w:val="005F4EA5"/>
    <w:rsid w:val="005F507B"/>
    <w:rsid w:val="005F57F9"/>
    <w:rsid w:val="005F5B53"/>
    <w:rsid w:val="006105D5"/>
    <w:rsid w:val="00610877"/>
    <w:rsid w:val="006121E0"/>
    <w:rsid w:val="00613B78"/>
    <w:rsid w:val="00614DA5"/>
    <w:rsid w:val="0062342B"/>
    <w:rsid w:val="00623696"/>
    <w:rsid w:val="00624532"/>
    <w:rsid w:val="00627ADA"/>
    <w:rsid w:val="00630442"/>
    <w:rsid w:val="00631B6D"/>
    <w:rsid w:val="006346FE"/>
    <w:rsid w:val="00634CF5"/>
    <w:rsid w:val="00637197"/>
    <w:rsid w:val="0064035F"/>
    <w:rsid w:val="00643F2B"/>
    <w:rsid w:val="00644A21"/>
    <w:rsid w:val="00644B03"/>
    <w:rsid w:val="00646BF6"/>
    <w:rsid w:val="00650138"/>
    <w:rsid w:val="006519BD"/>
    <w:rsid w:val="00652139"/>
    <w:rsid w:val="0065264F"/>
    <w:rsid w:val="00652AD2"/>
    <w:rsid w:val="006533EA"/>
    <w:rsid w:val="006576C1"/>
    <w:rsid w:val="006629C6"/>
    <w:rsid w:val="0066389F"/>
    <w:rsid w:val="0066394C"/>
    <w:rsid w:val="00665E55"/>
    <w:rsid w:val="00666A8E"/>
    <w:rsid w:val="006749B7"/>
    <w:rsid w:val="00675A57"/>
    <w:rsid w:val="006763AF"/>
    <w:rsid w:val="006775F1"/>
    <w:rsid w:val="0067792F"/>
    <w:rsid w:val="00677A7E"/>
    <w:rsid w:val="00680774"/>
    <w:rsid w:val="00680D77"/>
    <w:rsid w:val="00682620"/>
    <w:rsid w:val="00683890"/>
    <w:rsid w:val="00687A62"/>
    <w:rsid w:val="00687E87"/>
    <w:rsid w:val="00691B60"/>
    <w:rsid w:val="006948F3"/>
    <w:rsid w:val="006A552C"/>
    <w:rsid w:val="006A56D8"/>
    <w:rsid w:val="006A5C6E"/>
    <w:rsid w:val="006B0CB6"/>
    <w:rsid w:val="006B145C"/>
    <w:rsid w:val="006B42A8"/>
    <w:rsid w:val="006B5016"/>
    <w:rsid w:val="006B5329"/>
    <w:rsid w:val="006B56C0"/>
    <w:rsid w:val="006B7CD2"/>
    <w:rsid w:val="006C0A31"/>
    <w:rsid w:val="006C14DA"/>
    <w:rsid w:val="006C1D66"/>
    <w:rsid w:val="006C3B69"/>
    <w:rsid w:val="006C58D2"/>
    <w:rsid w:val="006C6343"/>
    <w:rsid w:val="006C7DC6"/>
    <w:rsid w:val="006D21A6"/>
    <w:rsid w:val="006D227A"/>
    <w:rsid w:val="006D28E3"/>
    <w:rsid w:val="006D2F04"/>
    <w:rsid w:val="006D3264"/>
    <w:rsid w:val="006D54DF"/>
    <w:rsid w:val="006D6313"/>
    <w:rsid w:val="006D6EC3"/>
    <w:rsid w:val="006D6F49"/>
    <w:rsid w:val="006E1A38"/>
    <w:rsid w:val="006E4179"/>
    <w:rsid w:val="006F3A18"/>
    <w:rsid w:val="006F4AC2"/>
    <w:rsid w:val="006F5647"/>
    <w:rsid w:val="006F75EC"/>
    <w:rsid w:val="0070083D"/>
    <w:rsid w:val="007027E4"/>
    <w:rsid w:val="00703760"/>
    <w:rsid w:val="00705F4F"/>
    <w:rsid w:val="0070654B"/>
    <w:rsid w:val="00706D89"/>
    <w:rsid w:val="007138EA"/>
    <w:rsid w:val="00713D41"/>
    <w:rsid w:val="007146A5"/>
    <w:rsid w:val="0071549D"/>
    <w:rsid w:val="00715BBE"/>
    <w:rsid w:val="007178E6"/>
    <w:rsid w:val="0071798D"/>
    <w:rsid w:val="00717E58"/>
    <w:rsid w:val="00721302"/>
    <w:rsid w:val="00723FF3"/>
    <w:rsid w:val="007258CD"/>
    <w:rsid w:val="00725FEC"/>
    <w:rsid w:val="0073044B"/>
    <w:rsid w:val="00732DDD"/>
    <w:rsid w:val="007330ED"/>
    <w:rsid w:val="00736E58"/>
    <w:rsid w:val="00737FEB"/>
    <w:rsid w:val="00740F9F"/>
    <w:rsid w:val="00741413"/>
    <w:rsid w:val="00741CB9"/>
    <w:rsid w:val="00742518"/>
    <w:rsid w:val="00746255"/>
    <w:rsid w:val="00747134"/>
    <w:rsid w:val="007479D3"/>
    <w:rsid w:val="00747B9E"/>
    <w:rsid w:val="007516C9"/>
    <w:rsid w:val="00751845"/>
    <w:rsid w:val="007526D9"/>
    <w:rsid w:val="00752C58"/>
    <w:rsid w:val="007535CF"/>
    <w:rsid w:val="007555D0"/>
    <w:rsid w:val="0075597D"/>
    <w:rsid w:val="007608E8"/>
    <w:rsid w:val="00761AC1"/>
    <w:rsid w:val="00761F4B"/>
    <w:rsid w:val="007640A4"/>
    <w:rsid w:val="00765CE4"/>
    <w:rsid w:val="00766039"/>
    <w:rsid w:val="0076664E"/>
    <w:rsid w:val="00767353"/>
    <w:rsid w:val="00770217"/>
    <w:rsid w:val="00771308"/>
    <w:rsid w:val="00771CB5"/>
    <w:rsid w:val="0077314E"/>
    <w:rsid w:val="0077620F"/>
    <w:rsid w:val="00787DBD"/>
    <w:rsid w:val="00790823"/>
    <w:rsid w:val="00790B6B"/>
    <w:rsid w:val="007930F8"/>
    <w:rsid w:val="007A01A9"/>
    <w:rsid w:val="007A2FDE"/>
    <w:rsid w:val="007A6A38"/>
    <w:rsid w:val="007B248C"/>
    <w:rsid w:val="007B2921"/>
    <w:rsid w:val="007B4B81"/>
    <w:rsid w:val="007B645C"/>
    <w:rsid w:val="007B6A8A"/>
    <w:rsid w:val="007B6BF2"/>
    <w:rsid w:val="007B6F18"/>
    <w:rsid w:val="007B75B3"/>
    <w:rsid w:val="007B7DDE"/>
    <w:rsid w:val="007D1503"/>
    <w:rsid w:val="007D4B0B"/>
    <w:rsid w:val="007D5E68"/>
    <w:rsid w:val="007D60CD"/>
    <w:rsid w:val="007D6144"/>
    <w:rsid w:val="007D685D"/>
    <w:rsid w:val="007D7930"/>
    <w:rsid w:val="007E1D22"/>
    <w:rsid w:val="007E1F4D"/>
    <w:rsid w:val="007E2278"/>
    <w:rsid w:val="007E379A"/>
    <w:rsid w:val="007E74B7"/>
    <w:rsid w:val="007F2507"/>
    <w:rsid w:val="007F3452"/>
    <w:rsid w:val="007F4C16"/>
    <w:rsid w:val="00800883"/>
    <w:rsid w:val="00802A18"/>
    <w:rsid w:val="00805F21"/>
    <w:rsid w:val="00806165"/>
    <w:rsid w:val="00806675"/>
    <w:rsid w:val="00806D9C"/>
    <w:rsid w:val="00812100"/>
    <w:rsid w:val="008131D7"/>
    <w:rsid w:val="00814437"/>
    <w:rsid w:val="00825C92"/>
    <w:rsid w:val="00830C55"/>
    <w:rsid w:val="00831401"/>
    <w:rsid w:val="00832E86"/>
    <w:rsid w:val="00836FD4"/>
    <w:rsid w:val="0083723D"/>
    <w:rsid w:val="0084399F"/>
    <w:rsid w:val="0084467F"/>
    <w:rsid w:val="00845906"/>
    <w:rsid w:val="008471CD"/>
    <w:rsid w:val="00847EAB"/>
    <w:rsid w:val="00850140"/>
    <w:rsid w:val="00851F2B"/>
    <w:rsid w:val="0085225D"/>
    <w:rsid w:val="008529B1"/>
    <w:rsid w:val="00853C0F"/>
    <w:rsid w:val="00853E16"/>
    <w:rsid w:val="008542C8"/>
    <w:rsid w:val="00861CB8"/>
    <w:rsid w:val="00862CE5"/>
    <w:rsid w:val="008641DA"/>
    <w:rsid w:val="008643DB"/>
    <w:rsid w:val="00866144"/>
    <w:rsid w:val="0086667D"/>
    <w:rsid w:val="00870FB4"/>
    <w:rsid w:val="008717F7"/>
    <w:rsid w:val="00874621"/>
    <w:rsid w:val="00876CBE"/>
    <w:rsid w:val="00877EC9"/>
    <w:rsid w:val="008808B7"/>
    <w:rsid w:val="008812E0"/>
    <w:rsid w:val="008825AC"/>
    <w:rsid w:val="008828B3"/>
    <w:rsid w:val="00884F03"/>
    <w:rsid w:val="008861E4"/>
    <w:rsid w:val="00886AB1"/>
    <w:rsid w:val="0088719E"/>
    <w:rsid w:val="00891236"/>
    <w:rsid w:val="008912FC"/>
    <w:rsid w:val="00896AD9"/>
    <w:rsid w:val="008A2863"/>
    <w:rsid w:val="008A2924"/>
    <w:rsid w:val="008A466B"/>
    <w:rsid w:val="008A47C2"/>
    <w:rsid w:val="008A5BE5"/>
    <w:rsid w:val="008A6E00"/>
    <w:rsid w:val="008A75E4"/>
    <w:rsid w:val="008B2795"/>
    <w:rsid w:val="008C3CCE"/>
    <w:rsid w:val="008C75A0"/>
    <w:rsid w:val="008D2981"/>
    <w:rsid w:val="008D2B95"/>
    <w:rsid w:val="008D3F83"/>
    <w:rsid w:val="008D4321"/>
    <w:rsid w:val="008D46C6"/>
    <w:rsid w:val="008D4995"/>
    <w:rsid w:val="008D508B"/>
    <w:rsid w:val="008D513E"/>
    <w:rsid w:val="008E0706"/>
    <w:rsid w:val="008E1469"/>
    <w:rsid w:val="008E17CA"/>
    <w:rsid w:val="008E2328"/>
    <w:rsid w:val="008E37FF"/>
    <w:rsid w:val="008E3E24"/>
    <w:rsid w:val="008E5CE5"/>
    <w:rsid w:val="008E66B7"/>
    <w:rsid w:val="008E7369"/>
    <w:rsid w:val="008F1C49"/>
    <w:rsid w:val="008F236A"/>
    <w:rsid w:val="008F71B0"/>
    <w:rsid w:val="0090150B"/>
    <w:rsid w:val="00901ED3"/>
    <w:rsid w:val="00903421"/>
    <w:rsid w:val="00903EA5"/>
    <w:rsid w:val="00905AE8"/>
    <w:rsid w:val="00910505"/>
    <w:rsid w:val="00911436"/>
    <w:rsid w:val="0091151B"/>
    <w:rsid w:val="00913566"/>
    <w:rsid w:val="0091516D"/>
    <w:rsid w:val="00922BFC"/>
    <w:rsid w:val="009231C8"/>
    <w:rsid w:val="0092761E"/>
    <w:rsid w:val="0093107E"/>
    <w:rsid w:val="00931134"/>
    <w:rsid w:val="00931CE6"/>
    <w:rsid w:val="0093242D"/>
    <w:rsid w:val="009324B0"/>
    <w:rsid w:val="009339E3"/>
    <w:rsid w:val="00934505"/>
    <w:rsid w:val="00935233"/>
    <w:rsid w:val="00935BD5"/>
    <w:rsid w:val="0093755F"/>
    <w:rsid w:val="0094066E"/>
    <w:rsid w:val="00941478"/>
    <w:rsid w:val="00945207"/>
    <w:rsid w:val="0095235F"/>
    <w:rsid w:val="00955763"/>
    <w:rsid w:val="00956209"/>
    <w:rsid w:val="009601FD"/>
    <w:rsid w:val="00961814"/>
    <w:rsid w:val="00962DA9"/>
    <w:rsid w:val="00963058"/>
    <w:rsid w:val="009634DA"/>
    <w:rsid w:val="00963FE8"/>
    <w:rsid w:val="009641C4"/>
    <w:rsid w:val="009647AB"/>
    <w:rsid w:val="00964F64"/>
    <w:rsid w:val="00971A2E"/>
    <w:rsid w:val="00972496"/>
    <w:rsid w:val="009809A8"/>
    <w:rsid w:val="00980DB0"/>
    <w:rsid w:val="00982F1F"/>
    <w:rsid w:val="009830B9"/>
    <w:rsid w:val="00983AB1"/>
    <w:rsid w:val="00986710"/>
    <w:rsid w:val="00987FB2"/>
    <w:rsid w:val="00991345"/>
    <w:rsid w:val="00991756"/>
    <w:rsid w:val="00992679"/>
    <w:rsid w:val="00993BB7"/>
    <w:rsid w:val="00994F52"/>
    <w:rsid w:val="00995CEB"/>
    <w:rsid w:val="009A1824"/>
    <w:rsid w:val="009A2295"/>
    <w:rsid w:val="009A2C6D"/>
    <w:rsid w:val="009A2D87"/>
    <w:rsid w:val="009A69D6"/>
    <w:rsid w:val="009B07D1"/>
    <w:rsid w:val="009B0EDE"/>
    <w:rsid w:val="009B0EE8"/>
    <w:rsid w:val="009B1AA4"/>
    <w:rsid w:val="009B35FE"/>
    <w:rsid w:val="009B3DE6"/>
    <w:rsid w:val="009C1FE7"/>
    <w:rsid w:val="009C2CE2"/>
    <w:rsid w:val="009C51DE"/>
    <w:rsid w:val="009C7031"/>
    <w:rsid w:val="009D2F9C"/>
    <w:rsid w:val="009D3880"/>
    <w:rsid w:val="009D6172"/>
    <w:rsid w:val="009E12D4"/>
    <w:rsid w:val="009E24EE"/>
    <w:rsid w:val="009E329A"/>
    <w:rsid w:val="009E6826"/>
    <w:rsid w:val="009E7CEF"/>
    <w:rsid w:val="009F0013"/>
    <w:rsid w:val="009F0D4C"/>
    <w:rsid w:val="009F32C7"/>
    <w:rsid w:val="009F4123"/>
    <w:rsid w:val="009F47D4"/>
    <w:rsid w:val="009F54F6"/>
    <w:rsid w:val="009F6A2D"/>
    <w:rsid w:val="00A016A0"/>
    <w:rsid w:val="00A02727"/>
    <w:rsid w:val="00A03497"/>
    <w:rsid w:val="00A03A63"/>
    <w:rsid w:val="00A04C23"/>
    <w:rsid w:val="00A050FE"/>
    <w:rsid w:val="00A055D5"/>
    <w:rsid w:val="00A06632"/>
    <w:rsid w:val="00A101D1"/>
    <w:rsid w:val="00A1037C"/>
    <w:rsid w:val="00A11366"/>
    <w:rsid w:val="00A11810"/>
    <w:rsid w:val="00A15344"/>
    <w:rsid w:val="00A16630"/>
    <w:rsid w:val="00A203DA"/>
    <w:rsid w:val="00A20ED4"/>
    <w:rsid w:val="00A210D0"/>
    <w:rsid w:val="00A22AE1"/>
    <w:rsid w:val="00A37B2A"/>
    <w:rsid w:val="00A413A6"/>
    <w:rsid w:val="00A42B62"/>
    <w:rsid w:val="00A4325F"/>
    <w:rsid w:val="00A4583B"/>
    <w:rsid w:val="00A4651B"/>
    <w:rsid w:val="00A47B4D"/>
    <w:rsid w:val="00A52CE3"/>
    <w:rsid w:val="00A536D6"/>
    <w:rsid w:val="00A550A4"/>
    <w:rsid w:val="00A6136D"/>
    <w:rsid w:val="00A61B05"/>
    <w:rsid w:val="00A61FF8"/>
    <w:rsid w:val="00A6268C"/>
    <w:rsid w:val="00A638E1"/>
    <w:rsid w:val="00A63D1E"/>
    <w:rsid w:val="00A66288"/>
    <w:rsid w:val="00A7334D"/>
    <w:rsid w:val="00A75154"/>
    <w:rsid w:val="00A76713"/>
    <w:rsid w:val="00A77E49"/>
    <w:rsid w:val="00A82267"/>
    <w:rsid w:val="00A82D98"/>
    <w:rsid w:val="00A84BE0"/>
    <w:rsid w:val="00A854AB"/>
    <w:rsid w:val="00A87835"/>
    <w:rsid w:val="00A922BB"/>
    <w:rsid w:val="00A92775"/>
    <w:rsid w:val="00A929DD"/>
    <w:rsid w:val="00A931A6"/>
    <w:rsid w:val="00A938D6"/>
    <w:rsid w:val="00A94C4C"/>
    <w:rsid w:val="00A9579A"/>
    <w:rsid w:val="00A97653"/>
    <w:rsid w:val="00A979B0"/>
    <w:rsid w:val="00AA03B2"/>
    <w:rsid w:val="00AA0F74"/>
    <w:rsid w:val="00AA5439"/>
    <w:rsid w:val="00AA5461"/>
    <w:rsid w:val="00AA5F71"/>
    <w:rsid w:val="00AB0E96"/>
    <w:rsid w:val="00AB2DE7"/>
    <w:rsid w:val="00AB35BD"/>
    <w:rsid w:val="00AB4252"/>
    <w:rsid w:val="00AB4E17"/>
    <w:rsid w:val="00AB53E5"/>
    <w:rsid w:val="00AB69DE"/>
    <w:rsid w:val="00AB7353"/>
    <w:rsid w:val="00AC2161"/>
    <w:rsid w:val="00AC28FB"/>
    <w:rsid w:val="00AC2A74"/>
    <w:rsid w:val="00AC6521"/>
    <w:rsid w:val="00AC71EB"/>
    <w:rsid w:val="00AD1655"/>
    <w:rsid w:val="00AD4AE4"/>
    <w:rsid w:val="00AD5673"/>
    <w:rsid w:val="00AD5F55"/>
    <w:rsid w:val="00AE051C"/>
    <w:rsid w:val="00AE1321"/>
    <w:rsid w:val="00AE28AE"/>
    <w:rsid w:val="00AE3BB6"/>
    <w:rsid w:val="00AE3BFE"/>
    <w:rsid w:val="00AE6534"/>
    <w:rsid w:val="00AE747A"/>
    <w:rsid w:val="00AF2B7B"/>
    <w:rsid w:val="00AF412F"/>
    <w:rsid w:val="00AF41A9"/>
    <w:rsid w:val="00AF51DA"/>
    <w:rsid w:val="00B0169B"/>
    <w:rsid w:val="00B01C34"/>
    <w:rsid w:val="00B04191"/>
    <w:rsid w:val="00B06292"/>
    <w:rsid w:val="00B070C7"/>
    <w:rsid w:val="00B078D2"/>
    <w:rsid w:val="00B14FBA"/>
    <w:rsid w:val="00B227B0"/>
    <w:rsid w:val="00B22E7C"/>
    <w:rsid w:val="00B2602A"/>
    <w:rsid w:val="00B268E3"/>
    <w:rsid w:val="00B26906"/>
    <w:rsid w:val="00B26F26"/>
    <w:rsid w:val="00B27552"/>
    <w:rsid w:val="00B30A2C"/>
    <w:rsid w:val="00B30BDF"/>
    <w:rsid w:val="00B30F49"/>
    <w:rsid w:val="00B3452E"/>
    <w:rsid w:val="00B34E8C"/>
    <w:rsid w:val="00B35D29"/>
    <w:rsid w:val="00B35D2E"/>
    <w:rsid w:val="00B36A61"/>
    <w:rsid w:val="00B36CD7"/>
    <w:rsid w:val="00B411B3"/>
    <w:rsid w:val="00B41DFE"/>
    <w:rsid w:val="00B43AB7"/>
    <w:rsid w:val="00B43FBE"/>
    <w:rsid w:val="00B44195"/>
    <w:rsid w:val="00B44A27"/>
    <w:rsid w:val="00B46538"/>
    <w:rsid w:val="00B47428"/>
    <w:rsid w:val="00B50AF3"/>
    <w:rsid w:val="00B50FDA"/>
    <w:rsid w:val="00B52C53"/>
    <w:rsid w:val="00B54704"/>
    <w:rsid w:val="00B5470D"/>
    <w:rsid w:val="00B57026"/>
    <w:rsid w:val="00B5745D"/>
    <w:rsid w:val="00B57B17"/>
    <w:rsid w:val="00B57D76"/>
    <w:rsid w:val="00B60F18"/>
    <w:rsid w:val="00B637A1"/>
    <w:rsid w:val="00B65ABC"/>
    <w:rsid w:val="00B66352"/>
    <w:rsid w:val="00B702B0"/>
    <w:rsid w:val="00B71A81"/>
    <w:rsid w:val="00B742B2"/>
    <w:rsid w:val="00B8071B"/>
    <w:rsid w:val="00B81C89"/>
    <w:rsid w:val="00B82037"/>
    <w:rsid w:val="00B82577"/>
    <w:rsid w:val="00B83041"/>
    <w:rsid w:val="00B83606"/>
    <w:rsid w:val="00B84EEE"/>
    <w:rsid w:val="00B860FA"/>
    <w:rsid w:val="00B92615"/>
    <w:rsid w:val="00B931D8"/>
    <w:rsid w:val="00B960D1"/>
    <w:rsid w:val="00B96639"/>
    <w:rsid w:val="00BA1017"/>
    <w:rsid w:val="00BA10B8"/>
    <w:rsid w:val="00BA146F"/>
    <w:rsid w:val="00BA381E"/>
    <w:rsid w:val="00BB06CE"/>
    <w:rsid w:val="00BB083B"/>
    <w:rsid w:val="00BB12C2"/>
    <w:rsid w:val="00BB2714"/>
    <w:rsid w:val="00BB3396"/>
    <w:rsid w:val="00BB37E8"/>
    <w:rsid w:val="00BB3EE8"/>
    <w:rsid w:val="00BB673C"/>
    <w:rsid w:val="00BC1565"/>
    <w:rsid w:val="00BC35BF"/>
    <w:rsid w:val="00BC5497"/>
    <w:rsid w:val="00BC570B"/>
    <w:rsid w:val="00BD01CB"/>
    <w:rsid w:val="00BD1741"/>
    <w:rsid w:val="00BD34C3"/>
    <w:rsid w:val="00BD3B29"/>
    <w:rsid w:val="00BD5601"/>
    <w:rsid w:val="00BD6A0E"/>
    <w:rsid w:val="00BD7670"/>
    <w:rsid w:val="00BE0A11"/>
    <w:rsid w:val="00BE171F"/>
    <w:rsid w:val="00BE27F4"/>
    <w:rsid w:val="00BE3FBA"/>
    <w:rsid w:val="00BE5785"/>
    <w:rsid w:val="00BE614F"/>
    <w:rsid w:val="00BF25A6"/>
    <w:rsid w:val="00BF2CE1"/>
    <w:rsid w:val="00BF4BB2"/>
    <w:rsid w:val="00BF4F1D"/>
    <w:rsid w:val="00BF4FB0"/>
    <w:rsid w:val="00BF60A3"/>
    <w:rsid w:val="00BF786C"/>
    <w:rsid w:val="00C05D7B"/>
    <w:rsid w:val="00C0711E"/>
    <w:rsid w:val="00C1130F"/>
    <w:rsid w:val="00C114DF"/>
    <w:rsid w:val="00C122BD"/>
    <w:rsid w:val="00C123DD"/>
    <w:rsid w:val="00C155BC"/>
    <w:rsid w:val="00C2209D"/>
    <w:rsid w:val="00C234FB"/>
    <w:rsid w:val="00C2451A"/>
    <w:rsid w:val="00C25A3C"/>
    <w:rsid w:val="00C2793B"/>
    <w:rsid w:val="00C3095D"/>
    <w:rsid w:val="00C30D7F"/>
    <w:rsid w:val="00C32D89"/>
    <w:rsid w:val="00C34FC6"/>
    <w:rsid w:val="00C355E9"/>
    <w:rsid w:val="00C40F08"/>
    <w:rsid w:val="00C412D1"/>
    <w:rsid w:val="00C4138A"/>
    <w:rsid w:val="00C421F6"/>
    <w:rsid w:val="00C422A6"/>
    <w:rsid w:val="00C43114"/>
    <w:rsid w:val="00C43828"/>
    <w:rsid w:val="00C452EF"/>
    <w:rsid w:val="00C4563B"/>
    <w:rsid w:val="00C47705"/>
    <w:rsid w:val="00C650D4"/>
    <w:rsid w:val="00C663E0"/>
    <w:rsid w:val="00C748CC"/>
    <w:rsid w:val="00C75D1C"/>
    <w:rsid w:val="00C77287"/>
    <w:rsid w:val="00C775CD"/>
    <w:rsid w:val="00C77EAB"/>
    <w:rsid w:val="00C81F5B"/>
    <w:rsid w:val="00C85386"/>
    <w:rsid w:val="00C86FA9"/>
    <w:rsid w:val="00C918EA"/>
    <w:rsid w:val="00C920CD"/>
    <w:rsid w:val="00C927A9"/>
    <w:rsid w:val="00C93078"/>
    <w:rsid w:val="00C93DDC"/>
    <w:rsid w:val="00C954BF"/>
    <w:rsid w:val="00C976A7"/>
    <w:rsid w:val="00CA1B98"/>
    <w:rsid w:val="00CA1F8C"/>
    <w:rsid w:val="00CA365A"/>
    <w:rsid w:val="00CA54A4"/>
    <w:rsid w:val="00CA6C80"/>
    <w:rsid w:val="00CB1696"/>
    <w:rsid w:val="00CB44BC"/>
    <w:rsid w:val="00CB5383"/>
    <w:rsid w:val="00CB6BFF"/>
    <w:rsid w:val="00CB6CB4"/>
    <w:rsid w:val="00CB7719"/>
    <w:rsid w:val="00CB788B"/>
    <w:rsid w:val="00CC3F6B"/>
    <w:rsid w:val="00CC5C06"/>
    <w:rsid w:val="00CD1869"/>
    <w:rsid w:val="00CD1965"/>
    <w:rsid w:val="00CD355C"/>
    <w:rsid w:val="00CD5A77"/>
    <w:rsid w:val="00CD6D6E"/>
    <w:rsid w:val="00CD775F"/>
    <w:rsid w:val="00CD79EC"/>
    <w:rsid w:val="00CE0BFD"/>
    <w:rsid w:val="00CE2746"/>
    <w:rsid w:val="00CE33B7"/>
    <w:rsid w:val="00CE5849"/>
    <w:rsid w:val="00CF2A3C"/>
    <w:rsid w:val="00CF5BF4"/>
    <w:rsid w:val="00CF690D"/>
    <w:rsid w:val="00CF7523"/>
    <w:rsid w:val="00CF75B1"/>
    <w:rsid w:val="00D0108C"/>
    <w:rsid w:val="00D01D80"/>
    <w:rsid w:val="00D05B20"/>
    <w:rsid w:val="00D1161D"/>
    <w:rsid w:val="00D12B21"/>
    <w:rsid w:val="00D13FF9"/>
    <w:rsid w:val="00D15B8A"/>
    <w:rsid w:val="00D22228"/>
    <w:rsid w:val="00D22CE6"/>
    <w:rsid w:val="00D22D07"/>
    <w:rsid w:val="00D2367C"/>
    <w:rsid w:val="00D27EDC"/>
    <w:rsid w:val="00D30004"/>
    <w:rsid w:val="00D309C2"/>
    <w:rsid w:val="00D30B88"/>
    <w:rsid w:val="00D34011"/>
    <w:rsid w:val="00D340C8"/>
    <w:rsid w:val="00D35514"/>
    <w:rsid w:val="00D3692D"/>
    <w:rsid w:val="00D370B5"/>
    <w:rsid w:val="00D37DD8"/>
    <w:rsid w:val="00D40149"/>
    <w:rsid w:val="00D40CC3"/>
    <w:rsid w:val="00D415DD"/>
    <w:rsid w:val="00D417D8"/>
    <w:rsid w:val="00D418E2"/>
    <w:rsid w:val="00D443E7"/>
    <w:rsid w:val="00D46315"/>
    <w:rsid w:val="00D52B2B"/>
    <w:rsid w:val="00D650EF"/>
    <w:rsid w:val="00D71012"/>
    <w:rsid w:val="00D712AA"/>
    <w:rsid w:val="00D71AB6"/>
    <w:rsid w:val="00D7270F"/>
    <w:rsid w:val="00D7338A"/>
    <w:rsid w:val="00D76375"/>
    <w:rsid w:val="00D778A5"/>
    <w:rsid w:val="00D83BF0"/>
    <w:rsid w:val="00D84B85"/>
    <w:rsid w:val="00D84E43"/>
    <w:rsid w:val="00D863BF"/>
    <w:rsid w:val="00D867E0"/>
    <w:rsid w:val="00D87E2B"/>
    <w:rsid w:val="00D9165F"/>
    <w:rsid w:val="00D94257"/>
    <w:rsid w:val="00DA3DF4"/>
    <w:rsid w:val="00DA4A2C"/>
    <w:rsid w:val="00DA76A8"/>
    <w:rsid w:val="00DA7D35"/>
    <w:rsid w:val="00DA7E76"/>
    <w:rsid w:val="00DB0FD6"/>
    <w:rsid w:val="00DB3537"/>
    <w:rsid w:val="00DB3578"/>
    <w:rsid w:val="00DB3DEA"/>
    <w:rsid w:val="00DB4354"/>
    <w:rsid w:val="00DB6BC9"/>
    <w:rsid w:val="00DB7485"/>
    <w:rsid w:val="00DB7E5E"/>
    <w:rsid w:val="00DC18B3"/>
    <w:rsid w:val="00DC1D52"/>
    <w:rsid w:val="00DC3D75"/>
    <w:rsid w:val="00DC5036"/>
    <w:rsid w:val="00DC51FA"/>
    <w:rsid w:val="00DC5243"/>
    <w:rsid w:val="00DC7899"/>
    <w:rsid w:val="00DD24DC"/>
    <w:rsid w:val="00DD41F1"/>
    <w:rsid w:val="00DE14E3"/>
    <w:rsid w:val="00DE1E81"/>
    <w:rsid w:val="00DE3EA8"/>
    <w:rsid w:val="00DE5B02"/>
    <w:rsid w:val="00DF1E0C"/>
    <w:rsid w:val="00DF77E4"/>
    <w:rsid w:val="00E00271"/>
    <w:rsid w:val="00E00CBA"/>
    <w:rsid w:val="00E02B23"/>
    <w:rsid w:val="00E03462"/>
    <w:rsid w:val="00E0571F"/>
    <w:rsid w:val="00E10213"/>
    <w:rsid w:val="00E10FBB"/>
    <w:rsid w:val="00E12FF9"/>
    <w:rsid w:val="00E144BC"/>
    <w:rsid w:val="00E14A65"/>
    <w:rsid w:val="00E243EF"/>
    <w:rsid w:val="00E265FC"/>
    <w:rsid w:val="00E27744"/>
    <w:rsid w:val="00E30191"/>
    <w:rsid w:val="00E31DDD"/>
    <w:rsid w:val="00E32A2D"/>
    <w:rsid w:val="00E33998"/>
    <w:rsid w:val="00E33C41"/>
    <w:rsid w:val="00E3720B"/>
    <w:rsid w:val="00E37F57"/>
    <w:rsid w:val="00E412B0"/>
    <w:rsid w:val="00E4184B"/>
    <w:rsid w:val="00E41EEE"/>
    <w:rsid w:val="00E41FA8"/>
    <w:rsid w:val="00E42291"/>
    <w:rsid w:val="00E422D8"/>
    <w:rsid w:val="00E42C3C"/>
    <w:rsid w:val="00E44BA3"/>
    <w:rsid w:val="00E44D57"/>
    <w:rsid w:val="00E530BF"/>
    <w:rsid w:val="00E54AD0"/>
    <w:rsid w:val="00E56526"/>
    <w:rsid w:val="00E6305D"/>
    <w:rsid w:val="00E63AD6"/>
    <w:rsid w:val="00E65CC7"/>
    <w:rsid w:val="00E65E63"/>
    <w:rsid w:val="00E67287"/>
    <w:rsid w:val="00E67E5D"/>
    <w:rsid w:val="00E7000E"/>
    <w:rsid w:val="00E719B7"/>
    <w:rsid w:val="00E71B25"/>
    <w:rsid w:val="00E726FD"/>
    <w:rsid w:val="00E729A0"/>
    <w:rsid w:val="00E73FD9"/>
    <w:rsid w:val="00E74BFB"/>
    <w:rsid w:val="00E75866"/>
    <w:rsid w:val="00E75FB6"/>
    <w:rsid w:val="00E76628"/>
    <w:rsid w:val="00E8082A"/>
    <w:rsid w:val="00E82239"/>
    <w:rsid w:val="00E836CD"/>
    <w:rsid w:val="00E83BC9"/>
    <w:rsid w:val="00E83E27"/>
    <w:rsid w:val="00E9120B"/>
    <w:rsid w:val="00E947CA"/>
    <w:rsid w:val="00E96CB8"/>
    <w:rsid w:val="00E97428"/>
    <w:rsid w:val="00E97A53"/>
    <w:rsid w:val="00E97D95"/>
    <w:rsid w:val="00EA1431"/>
    <w:rsid w:val="00EA3673"/>
    <w:rsid w:val="00EA3E02"/>
    <w:rsid w:val="00EA445F"/>
    <w:rsid w:val="00EB187A"/>
    <w:rsid w:val="00EB1CAA"/>
    <w:rsid w:val="00EB2069"/>
    <w:rsid w:val="00EB21A0"/>
    <w:rsid w:val="00EB2D42"/>
    <w:rsid w:val="00EB2E40"/>
    <w:rsid w:val="00EB53F3"/>
    <w:rsid w:val="00EC0ED6"/>
    <w:rsid w:val="00EC3561"/>
    <w:rsid w:val="00EC6B91"/>
    <w:rsid w:val="00ED0210"/>
    <w:rsid w:val="00ED3A80"/>
    <w:rsid w:val="00ED4B75"/>
    <w:rsid w:val="00ED55CD"/>
    <w:rsid w:val="00ED5612"/>
    <w:rsid w:val="00ED6817"/>
    <w:rsid w:val="00ED732E"/>
    <w:rsid w:val="00EE3809"/>
    <w:rsid w:val="00EE3996"/>
    <w:rsid w:val="00EE4C61"/>
    <w:rsid w:val="00EF0C31"/>
    <w:rsid w:val="00EF3051"/>
    <w:rsid w:val="00EF481A"/>
    <w:rsid w:val="00EF5582"/>
    <w:rsid w:val="00F03BD1"/>
    <w:rsid w:val="00F03EBB"/>
    <w:rsid w:val="00F045F7"/>
    <w:rsid w:val="00F056CC"/>
    <w:rsid w:val="00F10B17"/>
    <w:rsid w:val="00F10DA1"/>
    <w:rsid w:val="00F11F53"/>
    <w:rsid w:val="00F12C28"/>
    <w:rsid w:val="00F1416B"/>
    <w:rsid w:val="00F14995"/>
    <w:rsid w:val="00F15025"/>
    <w:rsid w:val="00F177E3"/>
    <w:rsid w:val="00F30F3C"/>
    <w:rsid w:val="00F32B87"/>
    <w:rsid w:val="00F34EAD"/>
    <w:rsid w:val="00F35E28"/>
    <w:rsid w:val="00F4063D"/>
    <w:rsid w:val="00F42BB9"/>
    <w:rsid w:val="00F43101"/>
    <w:rsid w:val="00F43668"/>
    <w:rsid w:val="00F450D1"/>
    <w:rsid w:val="00F4539C"/>
    <w:rsid w:val="00F459C1"/>
    <w:rsid w:val="00F45C81"/>
    <w:rsid w:val="00F469EF"/>
    <w:rsid w:val="00F46E04"/>
    <w:rsid w:val="00F47DAE"/>
    <w:rsid w:val="00F525A5"/>
    <w:rsid w:val="00F52ADF"/>
    <w:rsid w:val="00F52EC7"/>
    <w:rsid w:val="00F54827"/>
    <w:rsid w:val="00F57565"/>
    <w:rsid w:val="00F57972"/>
    <w:rsid w:val="00F70453"/>
    <w:rsid w:val="00F70F1F"/>
    <w:rsid w:val="00F72104"/>
    <w:rsid w:val="00F72AE6"/>
    <w:rsid w:val="00F755C6"/>
    <w:rsid w:val="00F81BEC"/>
    <w:rsid w:val="00F84287"/>
    <w:rsid w:val="00F85B64"/>
    <w:rsid w:val="00F91D65"/>
    <w:rsid w:val="00F93094"/>
    <w:rsid w:val="00F9349C"/>
    <w:rsid w:val="00F95702"/>
    <w:rsid w:val="00F95DFE"/>
    <w:rsid w:val="00FA2307"/>
    <w:rsid w:val="00FA5303"/>
    <w:rsid w:val="00FA67B4"/>
    <w:rsid w:val="00FA6A03"/>
    <w:rsid w:val="00FA746C"/>
    <w:rsid w:val="00FB1BBA"/>
    <w:rsid w:val="00FB22FB"/>
    <w:rsid w:val="00FB2416"/>
    <w:rsid w:val="00FB3E72"/>
    <w:rsid w:val="00FB41F6"/>
    <w:rsid w:val="00FB51EF"/>
    <w:rsid w:val="00FB546F"/>
    <w:rsid w:val="00FB698E"/>
    <w:rsid w:val="00FB7845"/>
    <w:rsid w:val="00FC1F5E"/>
    <w:rsid w:val="00FC2062"/>
    <w:rsid w:val="00FC30A6"/>
    <w:rsid w:val="00FC3D0A"/>
    <w:rsid w:val="00FC6E96"/>
    <w:rsid w:val="00FD10F5"/>
    <w:rsid w:val="00FD27C1"/>
    <w:rsid w:val="00FD3205"/>
    <w:rsid w:val="00FD40ED"/>
    <w:rsid w:val="00FD6517"/>
    <w:rsid w:val="00FD6BDC"/>
    <w:rsid w:val="00FD7BA5"/>
    <w:rsid w:val="00FD7ECC"/>
    <w:rsid w:val="00FE08B2"/>
    <w:rsid w:val="00FE31C8"/>
    <w:rsid w:val="00FE3A33"/>
    <w:rsid w:val="00FE4A34"/>
    <w:rsid w:val="00FE5174"/>
    <w:rsid w:val="00FF1C84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35C2"/>
  <w15:chartTrackingRefBased/>
  <w15:docId w15:val="{BB25F3A0-3A12-4474-9FC0-605BE9A8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4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06"/>
  </w:style>
  <w:style w:type="paragraph" w:styleId="Footer">
    <w:name w:val="footer"/>
    <w:basedOn w:val="Normal"/>
    <w:link w:val="FooterChar"/>
    <w:uiPriority w:val="99"/>
    <w:unhideWhenUsed/>
    <w:rsid w:val="005C14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06"/>
  </w:style>
  <w:style w:type="table" w:styleId="TableGrid">
    <w:name w:val="Table Grid"/>
    <w:basedOn w:val="TableNormal"/>
    <w:uiPriority w:val="39"/>
    <w:rsid w:val="005C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45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E3E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12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0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ome/david/data/peterpan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home/david/data/out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6E8705-80F2-4FC3-A21F-3C62E6FF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11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Wu</dc:creator>
  <cp:keywords/>
  <dc:description/>
  <cp:lastModifiedBy>Tracy Michaels</cp:lastModifiedBy>
  <cp:revision>1281</cp:revision>
  <dcterms:created xsi:type="dcterms:W3CDTF">2016-09-29T02:20:00Z</dcterms:created>
  <dcterms:modified xsi:type="dcterms:W3CDTF">2021-02-24T22:17:00Z</dcterms:modified>
</cp:coreProperties>
</file>