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Oracle Card Meaning</w:t>
      </w:r>
    </w:p>
    <w:p>
      <w:pPr>
        <w:pStyle w:val="Heading2"/>
      </w:pPr>
      <w:r>
        <w:t>BLOOM AND BLOOD</w:t>
      </w:r>
    </w:p>
    <w:p>
      <w:r>
        <w:br/>
        <w:t>This card represents the duality of beauty and pain, creation and sacrifice. Like the deep crimson of nail polish that mirrors dried blood, it speaks of life’s richness—the bloom of expression that often comes from what was once wounding. It is the sacred cycle of growth through intensity, the artistry of being fully alive.</w:t>
        <w:br/>
        <w:br/>
        <w:t>When you draw BLOOM AND BLOOD, you are being asked to honor what you’ve endured and notice what has blossomed because of it. It may be time to wear your strength with elegance, to let yourself be seen in both your softness and your sovereignty.</w:t>
        <w:br/>
        <w:br/>
        <w:t>This card reminds you that flourishing doesn’t mean being untouched. Sometimes, the most vivid bloom is one that rises from fertile ground made rich by heartache, longing, or release.</w:t>
        <w:br/>
        <w:br/>
        <w:t>Keywords: Duality, Sacred Contrast, Fierce Beauty, Transformation, Creative Resilience</w:t>
        <w:br/>
        <w:br/>
        <w:t>Reversed Meaning: You may be hiding part of your truth to appear more palatable. Let your full palette show. Even the deep reds.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