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Spiral Oracle Card – The Pool of Reflection</w:t>
      </w:r>
    </w:p>
    <w:p>
      <w:pPr>
        <w:pStyle w:val="Heading2"/>
      </w:pPr>
      <w:r>
        <w:t>Visual:</w:t>
      </w:r>
    </w:p>
    <w:p>
      <w:r>
        <w:t>A young woman sits quietly on a stone at the edge of a lake under a starlit sky. Her feet stir the glowing water, casting soft ripples that shimmer like echoes of thought. The night is deep, the air still — but the water listens.</w:t>
      </w:r>
    </w:p>
    <w:p>
      <w:pPr>
        <w:pStyle w:val="Heading2"/>
      </w:pPr>
      <w:r>
        <w:t>Keywords:</w:t>
      </w:r>
    </w:p>
    <w:p>
      <w:r>
        <w:t>Introspection • Gentle Awareness • Emotional Presence • Stillness Before Shift • Shimmered Memory</w:t>
      </w:r>
    </w:p>
    <w:p>
      <w:pPr>
        <w:pStyle w:val="Heading2"/>
      </w:pPr>
      <w:r>
        <w:t>Message:</w:t>
      </w:r>
    </w:p>
    <w:p>
      <w:r>
        <w:t>Not all reflection brings answers — some bring understanding. This card invites you to pause in your own depths. Notice what ripples even when you are still. Emotions may rise like stars on the surface, not to be solved, but witnessed.</w:t>
        <w:br/>
        <w:br/>
        <w:t>The Pool of Reflection reminds you that clarity doesn’t always arrive in form — sometimes, it arrives in resonance. Let the shimmer guide you. You are allowed to sit, to feel, to not yet know.</w:t>
      </w:r>
    </w:p>
    <w:p>
      <w:pPr>
        <w:pStyle w:val="Heading2"/>
      </w:pPr>
      <w:r>
        <w:t>Reversed Meaning (optional):</w:t>
      </w:r>
    </w:p>
    <w:p>
      <w:r>
        <w:t>Overthinking may cloud the waters. Step back from the need to resolve — let silence be your lantern.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