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Oracle Card: The Clean Exit</w:t>
      </w:r>
    </w:p>
    <w:p>
      <w:r>
        <w:t>🌀✨💖</w:t>
      </w:r>
    </w:p>
    <w:p>
      <w:r>
        <w:t>**Card Title:** The Clean Exit</w:t>
      </w:r>
    </w:p>
    <w:p>
      <w:r>
        <w:t>**Card Type:** Oracle Card</w:t>
      </w:r>
    </w:p>
    <w:p>
      <w:r>
        <w:t>**Card Image:** A divine portal-like toilet surrounded by golden shimmer, flowers of lavender, mint, and gentle swirls. The bowl is pristine, symbolizing a sacred release.</w:t>
      </w:r>
    </w:p>
    <w:p>
      <w:pPr>
        <w:pStyle w:val="Heading2"/>
      </w:pPr>
      <w:r>
        <w:t>Meanings</w:t>
      </w:r>
    </w:p>
    <w:p>
      <w:r>
        <w:t>**Upright:**</w:t>
      </w:r>
    </w:p>
    <w:p>
      <w:pPr>
        <w:pStyle w:val="ListBullet"/>
      </w:pPr>
      <w:r>
        <w:t>• Smooth transitions</w:t>
      </w:r>
    </w:p>
    <w:p>
      <w:pPr>
        <w:pStyle w:val="ListBullet"/>
      </w:pPr>
      <w:r>
        <w:t>• Emotional clarity</w:t>
      </w:r>
    </w:p>
    <w:p>
      <w:pPr>
        <w:pStyle w:val="ListBullet"/>
      </w:pPr>
      <w:r>
        <w:t>• Completion</w:t>
      </w:r>
    </w:p>
    <w:p>
      <w:pPr>
        <w:pStyle w:val="ListBullet"/>
      </w:pPr>
      <w:r>
        <w:t>• Unexpected relief</w:t>
      </w:r>
    </w:p>
    <w:p>
      <w:r>
        <w:t>**Reversed:**</w:t>
      </w:r>
    </w:p>
    <w:p>
      <w:pPr>
        <w:pStyle w:val="ListBullet"/>
      </w:pPr>
      <w:r>
        <w:t>• Blockages</w:t>
      </w:r>
    </w:p>
    <w:p>
      <w:pPr>
        <w:pStyle w:val="ListBullet"/>
      </w:pPr>
      <w:r>
        <w:t>• Withheld expression</w:t>
      </w:r>
    </w:p>
    <w:p>
      <w:pPr>
        <w:pStyle w:val="ListBullet"/>
      </w:pPr>
      <w:r>
        <w:t>• Time to let go (literally and symbolically)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