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60B9" w14:textId="77777777" w:rsidR="003B4462" w:rsidRDefault="00000000">
      <w:pPr>
        <w:spacing w:after="0" w:line="560" w:lineRule="exact"/>
        <w:rPr>
          <w:lang w:eastAsia="zh-CN"/>
        </w:rPr>
      </w:pPr>
      <w:r>
        <w:rPr>
          <w:rFonts w:ascii="仿宋" w:eastAsia="仿宋" w:hAnsi="仿宋"/>
          <w:sz w:val="28"/>
          <w:lang w:eastAsia="zh-CN"/>
        </w:rPr>
        <w:t>编号：{{合同编号}}</w:t>
      </w:r>
    </w:p>
    <w:p w14:paraId="01E25321" w14:textId="77777777" w:rsidR="003B4462" w:rsidRDefault="003B4462">
      <w:pPr>
        <w:spacing w:after="0" w:line="560" w:lineRule="exact"/>
        <w:rPr>
          <w:lang w:eastAsia="zh-CN"/>
        </w:rPr>
      </w:pPr>
    </w:p>
    <w:p w14:paraId="629BDC1F" w14:textId="77777777" w:rsidR="003B4462" w:rsidRDefault="003B4462">
      <w:pPr>
        <w:spacing w:after="0" w:line="560" w:lineRule="exact"/>
        <w:rPr>
          <w:lang w:eastAsia="zh-CN"/>
        </w:rPr>
      </w:pPr>
    </w:p>
    <w:p w14:paraId="105887E1" w14:textId="77777777" w:rsidR="003B4462" w:rsidRDefault="003B4462">
      <w:pPr>
        <w:spacing w:after="0" w:line="560" w:lineRule="exact"/>
        <w:rPr>
          <w:lang w:eastAsia="zh-CN"/>
        </w:rPr>
      </w:pPr>
    </w:p>
    <w:p w14:paraId="2F617B76" w14:textId="77777777" w:rsidR="003B4462" w:rsidRDefault="003B4462">
      <w:pPr>
        <w:spacing w:after="0" w:line="560" w:lineRule="exact"/>
        <w:rPr>
          <w:lang w:eastAsia="zh-CN"/>
        </w:rPr>
      </w:pPr>
    </w:p>
    <w:p w14:paraId="49CA2499" w14:textId="77777777" w:rsidR="003B4462" w:rsidRDefault="003B4462">
      <w:pPr>
        <w:spacing w:after="0" w:line="560" w:lineRule="exact"/>
        <w:rPr>
          <w:lang w:eastAsia="zh-CN"/>
        </w:rPr>
      </w:pPr>
    </w:p>
    <w:p w14:paraId="6AEAED67" w14:textId="77777777" w:rsidR="003B4462" w:rsidRDefault="003B4462">
      <w:pPr>
        <w:spacing w:after="0" w:line="560" w:lineRule="exact"/>
        <w:rPr>
          <w:lang w:eastAsia="zh-CN"/>
        </w:rPr>
      </w:pPr>
    </w:p>
    <w:p w14:paraId="51A270DE" w14:textId="77777777" w:rsidR="003B4462" w:rsidRDefault="00000000">
      <w:pPr>
        <w:spacing w:after="80" w:line="1000" w:lineRule="exact"/>
        <w:jc w:val="center"/>
        <w:rPr>
          <w:lang w:eastAsia="zh-CN"/>
        </w:rPr>
      </w:pPr>
      <w:r>
        <w:rPr>
          <w:rFonts w:ascii="黑体" w:eastAsia="黑体" w:hAnsi="黑体"/>
          <w:b/>
          <w:sz w:val="72"/>
          <w:lang w:eastAsia="zh-CN"/>
        </w:rPr>
        <w:t>数据提供合同</w:t>
      </w:r>
    </w:p>
    <w:p w14:paraId="5FD0D694" w14:textId="77777777" w:rsidR="003B4462" w:rsidRDefault="00000000">
      <w:pPr>
        <w:spacing w:after="0" w:line="560" w:lineRule="exact"/>
        <w:jc w:val="center"/>
        <w:rPr>
          <w:lang w:eastAsia="zh-CN"/>
        </w:rPr>
      </w:pPr>
      <w:r>
        <w:rPr>
          <w:rFonts w:ascii="仿宋" w:eastAsia="仿宋" w:hAnsi="仿宋"/>
          <w:sz w:val="28"/>
          <w:lang w:eastAsia="zh-CN"/>
        </w:rPr>
        <w:t>（GF-2025-2615）</w:t>
      </w:r>
    </w:p>
    <w:p w14:paraId="69C4D51D" w14:textId="77777777" w:rsidR="003B4462" w:rsidRDefault="003B4462">
      <w:pPr>
        <w:spacing w:after="0" w:line="560" w:lineRule="exact"/>
        <w:rPr>
          <w:lang w:eastAsia="zh-CN"/>
        </w:rPr>
      </w:pPr>
    </w:p>
    <w:p w14:paraId="3F30A236" w14:textId="77777777" w:rsidR="003B4462" w:rsidRDefault="003B4462">
      <w:pPr>
        <w:spacing w:after="0" w:line="560" w:lineRule="exact"/>
        <w:rPr>
          <w:lang w:eastAsia="zh-CN"/>
        </w:rPr>
      </w:pPr>
    </w:p>
    <w:p w14:paraId="47CBC1F1" w14:textId="77777777" w:rsidR="003B4462" w:rsidRDefault="003B4462">
      <w:pPr>
        <w:spacing w:after="0" w:line="560" w:lineRule="exact"/>
        <w:rPr>
          <w:lang w:eastAsia="zh-CN"/>
        </w:rPr>
      </w:pPr>
    </w:p>
    <w:p w14:paraId="6EDC0999" w14:textId="77777777" w:rsidR="003B4462" w:rsidRDefault="003B4462">
      <w:pPr>
        <w:spacing w:after="0" w:line="560" w:lineRule="exact"/>
        <w:rPr>
          <w:lang w:eastAsia="zh-CN"/>
        </w:rPr>
      </w:pPr>
    </w:p>
    <w:p w14:paraId="0A6924A0" w14:textId="77777777" w:rsidR="003B4462" w:rsidRDefault="00000000">
      <w:pPr>
        <w:spacing w:line="560" w:lineRule="exact"/>
        <w:jc w:val="center"/>
        <w:rPr>
          <w:lang w:eastAsia="zh-CN"/>
        </w:rPr>
      </w:pPr>
      <w:r>
        <w:rPr>
          <w:rFonts w:ascii="仿宋" w:eastAsia="仿宋" w:hAnsi="仿宋"/>
          <w:sz w:val="32"/>
          <w:lang w:eastAsia="zh-CN"/>
        </w:rPr>
        <w:t>甲方（接收方）：{{封面_甲方名称}}</w:t>
      </w:r>
    </w:p>
    <w:p w14:paraId="7EAED348" w14:textId="77777777" w:rsidR="003B4462" w:rsidRDefault="00000000">
      <w:pPr>
        <w:spacing w:after="0" w:line="560" w:lineRule="exact"/>
        <w:jc w:val="center"/>
        <w:rPr>
          <w:lang w:eastAsia="zh-CN"/>
        </w:rPr>
      </w:pPr>
      <w:r>
        <w:rPr>
          <w:rFonts w:ascii="仿宋" w:eastAsia="仿宋" w:hAnsi="仿宋"/>
          <w:sz w:val="32"/>
          <w:lang w:eastAsia="zh-CN"/>
        </w:rPr>
        <w:t>乙方（提供方）：{{封面_乙方名称}}</w:t>
      </w:r>
    </w:p>
    <w:p w14:paraId="13EC6419" w14:textId="77777777" w:rsidR="003B4462" w:rsidRDefault="003B4462">
      <w:pPr>
        <w:spacing w:after="0" w:line="560" w:lineRule="exact"/>
        <w:rPr>
          <w:lang w:eastAsia="zh-CN"/>
        </w:rPr>
      </w:pPr>
    </w:p>
    <w:p w14:paraId="6EC8DF22" w14:textId="77777777" w:rsidR="003B4462" w:rsidRDefault="003B4462">
      <w:pPr>
        <w:spacing w:after="0" w:line="560" w:lineRule="exact"/>
        <w:rPr>
          <w:lang w:eastAsia="zh-CN"/>
        </w:rPr>
      </w:pPr>
    </w:p>
    <w:p w14:paraId="2B250334" w14:textId="77777777" w:rsidR="003B4462" w:rsidRDefault="003B4462">
      <w:pPr>
        <w:spacing w:after="0" w:line="560" w:lineRule="exact"/>
        <w:rPr>
          <w:lang w:eastAsia="zh-CN"/>
        </w:rPr>
      </w:pPr>
    </w:p>
    <w:p w14:paraId="45F8B270" w14:textId="77777777" w:rsidR="003B4462" w:rsidRDefault="003B4462">
      <w:pPr>
        <w:spacing w:after="0" w:line="560" w:lineRule="exact"/>
        <w:rPr>
          <w:lang w:eastAsia="zh-CN"/>
        </w:rPr>
      </w:pPr>
    </w:p>
    <w:p w14:paraId="70E256A4" w14:textId="77777777" w:rsidR="003B4462" w:rsidRDefault="003B4462">
      <w:pPr>
        <w:spacing w:after="0" w:line="560" w:lineRule="exact"/>
        <w:rPr>
          <w:lang w:eastAsia="zh-CN"/>
        </w:rPr>
      </w:pPr>
    </w:p>
    <w:p w14:paraId="3622B742" w14:textId="77777777" w:rsidR="003B4462" w:rsidRDefault="003B4462">
      <w:pPr>
        <w:spacing w:after="0" w:line="560" w:lineRule="exact"/>
        <w:rPr>
          <w:lang w:eastAsia="zh-CN"/>
        </w:rPr>
      </w:pPr>
    </w:p>
    <w:p w14:paraId="7AE85D7A" w14:textId="0CE26525" w:rsidR="003B4462" w:rsidRPr="00C347E0" w:rsidRDefault="00000000" w:rsidP="00C347E0">
      <w:pPr>
        <w:spacing w:after="80" w:line="560" w:lineRule="exact"/>
        <w:jc w:val="center"/>
        <w:rPr>
          <w:rFonts w:eastAsia="宋体" w:hint="eastAsia"/>
          <w:lang w:eastAsia="zh-CN"/>
        </w:rPr>
      </w:pPr>
      <w:r>
        <w:rPr>
          <w:rFonts w:ascii="仿宋" w:eastAsia="仿宋" w:hAnsi="仿宋"/>
          <w:sz w:val="28"/>
          <w:lang w:eastAsia="zh-CN"/>
        </w:rPr>
        <w:t>签订日期：{{签订年}}年{{签订月}}月{{签订日}}日</w:t>
      </w:r>
    </w:p>
    <w:p w14:paraId="3F57169E" w14:textId="77777777" w:rsidR="003B4462" w:rsidRDefault="00000000">
      <w:pPr>
        <w:spacing w:after="160" w:line="560" w:lineRule="exact"/>
        <w:rPr>
          <w:lang w:eastAsia="zh-CN"/>
        </w:rPr>
      </w:pPr>
      <w:r>
        <w:rPr>
          <w:rFonts w:ascii="仿宋" w:eastAsia="仿宋" w:hAnsi="仿宋"/>
          <w:b/>
          <w:sz w:val="28"/>
          <w:lang w:eastAsia="zh-CN"/>
        </w:rPr>
        <w:lastRenderedPageBreak/>
        <w:t>甲方（接收方）：{{甲方名称}}</w:t>
      </w:r>
    </w:p>
    <w:p w14:paraId="0B0B8AA3" w14:textId="77777777" w:rsidR="003B4462" w:rsidRDefault="00000000">
      <w:pPr>
        <w:spacing w:after="80" w:line="560" w:lineRule="exact"/>
        <w:rPr>
          <w:lang w:eastAsia="zh-CN"/>
        </w:rPr>
      </w:pPr>
      <w:r>
        <w:rPr>
          <w:rFonts w:ascii="仿宋" w:eastAsia="仿宋" w:hAnsi="仿宋"/>
          <w:sz w:val="28"/>
          <w:lang w:eastAsia="zh-CN"/>
        </w:rPr>
        <w:t>证件类型：{{☐甲方_统一社会信用代码}}统一社会信用代码  {{☐甲方_居民身份证}}居民身份证  {{☐甲方_护照}}护照  {{☐甲方_其他证件}}其他{{甲方_其他证件说明}}</w:t>
      </w:r>
    </w:p>
    <w:p w14:paraId="54D23D85" w14:textId="77777777" w:rsidR="003B4462" w:rsidRDefault="00000000">
      <w:pPr>
        <w:spacing w:after="80" w:line="560" w:lineRule="exact"/>
        <w:rPr>
          <w:lang w:eastAsia="zh-CN"/>
        </w:rPr>
      </w:pPr>
      <w:r>
        <w:rPr>
          <w:rFonts w:ascii="仿宋" w:eastAsia="仿宋" w:hAnsi="仿宋"/>
          <w:sz w:val="28"/>
          <w:lang w:eastAsia="zh-CN"/>
        </w:rPr>
        <w:t>证件号码：{{甲方证件号码}}</w:t>
      </w:r>
    </w:p>
    <w:p w14:paraId="208EFAE6" w14:textId="77777777" w:rsidR="003B4462" w:rsidRDefault="00000000">
      <w:pPr>
        <w:spacing w:after="80" w:line="560" w:lineRule="exact"/>
        <w:rPr>
          <w:lang w:eastAsia="zh-CN"/>
        </w:rPr>
      </w:pPr>
      <w:r>
        <w:rPr>
          <w:rFonts w:ascii="仿宋" w:eastAsia="仿宋" w:hAnsi="仿宋"/>
          <w:sz w:val="28"/>
          <w:lang w:eastAsia="zh-CN"/>
        </w:rPr>
        <w:t>注册地址/住所地：{{甲方注册地址}}</w:t>
      </w:r>
    </w:p>
    <w:tbl>
      <w:tblPr>
        <w:tblW w:w="0" w:type="auto"/>
        <w:jc w:val="center"/>
        <w:tblLook w:val="04A0" w:firstRow="1" w:lastRow="0" w:firstColumn="1" w:lastColumn="0" w:noHBand="0" w:noVBand="1"/>
      </w:tblPr>
      <w:tblGrid>
        <w:gridCol w:w="4535"/>
        <w:gridCol w:w="4535"/>
      </w:tblGrid>
      <w:tr w:rsidR="003B4462" w14:paraId="7617EBBD" w14:textId="77777777">
        <w:trPr>
          <w:jc w:val="center"/>
        </w:trPr>
        <w:tc>
          <w:tcPr>
            <w:tcW w:w="4535" w:type="dxa"/>
          </w:tcPr>
          <w:p w14:paraId="283C0C64" w14:textId="77777777" w:rsidR="003B4462" w:rsidRDefault="00000000">
            <w:pPr>
              <w:spacing w:before="40" w:after="40"/>
            </w:pPr>
            <w:r>
              <w:rPr>
                <w:rFonts w:ascii="仿宋" w:eastAsia="仿宋" w:hAnsi="仿宋"/>
                <w:sz w:val="28"/>
              </w:rPr>
              <w:t>法定代表人：{{甲方法定代表人}}</w:t>
            </w:r>
          </w:p>
        </w:tc>
        <w:tc>
          <w:tcPr>
            <w:tcW w:w="4535" w:type="dxa"/>
          </w:tcPr>
          <w:p w14:paraId="22B43312" w14:textId="77777777" w:rsidR="003B4462" w:rsidRDefault="00000000">
            <w:pPr>
              <w:spacing w:before="40" w:after="40"/>
            </w:pPr>
            <w:r>
              <w:rPr>
                <w:rFonts w:ascii="仿宋" w:eastAsia="仿宋" w:hAnsi="仿宋"/>
                <w:sz w:val="28"/>
              </w:rPr>
              <w:t>委托代理人：{{甲方委托代理人}}</w:t>
            </w:r>
          </w:p>
        </w:tc>
      </w:tr>
      <w:tr w:rsidR="003B4462" w14:paraId="280D891B" w14:textId="77777777">
        <w:trPr>
          <w:jc w:val="center"/>
        </w:trPr>
        <w:tc>
          <w:tcPr>
            <w:tcW w:w="4535" w:type="dxa"/>
          </w:tcPr>
          <w:p w14:paraId="0EBBA654" w14:textId="77777777" w:rsidR="003B4462" w:rsidRDefault="00000000">
            <w:pPr>
              <w:spacing w:before="40" w:after="40"/>
            </w:pPr>
            <w:r>
              <w:rPr>
                <w:rFonts w:ascii="仿宋" w:eastAsia="仿宋" w:hAnsi="仿宋"/>
                <w:sz w:val="28"/>
              </w:rPr>
              <w:t>联系人：{{甲方联系人}}</w:t>
            </w:r>
          </w:p>
        </w:tc>
        <w:tc>
          <w:tcPr>
            <w:tcW w:w="4535" w:type="dxa"/>
          </w:tcPr>
          <w:p w14:paraId="4FE890F3" w14:textId="77777777" w:rsidR="003B4462" w:rsidRDefault="00000000">
            <w:pPr>
              <w:spacing w:before="40" w:after="40"/>
              <w:rPr>
                <w:lang w:eastAsia="zh-CN"/>
              </w:rPr>
            </w:pPr>
            <w:r>
              <w:rPr>
                <w:rFonts w:ascii="仿宋" w:eastAsia="仿宋" w:hAnsi="仿宋"/>
                <w:sz w:val="28"/>
                <w:lang w:eastAsia="zh-CN"/>
              </w:rPr>
              <w:t>联系电话：{{甲方联系电话}}</w:t>
            </w:r>
          </w:p>
        </w:tc>
      </w:tr>
    </w:tbl>
    <w:p w14:paraId="2A518795" w14:textId="77777777" w:rsidR="003B4462" w:rsidRDefault="00000000">
      <w:pPr>
        <w:spacing w:after="80" w:line="560" w:lineRule="exact"/>
        <w:rPr>
          <w:lang w:eastAsia="zh-CN"/>
        </w:rPr>
      </w:pPr>
      <w:r>
        <w:rPr>
          <w:rFonts w:ascii="仿宋" w:eastAsia="仿宋" w:hAnsi="仿宋"/>
          <w:sz w:val="28"/>
          <w:lang w:eastAsia="zh-CN"/>
        </w:rPr>
        <w:t>联系地址：{{甲方联系地址}}</w:t>
      </w:r>
    </w:p>
    <w:tbl>
      <w:tblPr>
        <w:tblW w:w="0" w:type="auto"/>
        <w:jc w:val="center"/>
        <w:tblLook w:val="04A0" w:firstRow="1" w:lastRow="0" w:firstColumn="1" w:lastColumn="0" w:noHBand="0" w:noVBand="1"/>
      </w:tblPr>
      <w:tblGrid>
        <w:gridCol w:w="4535"/>
        <w:gridCol w:w="4535"/>
      </w:tblGrid>
      <w:tr w:rsidR="003B4462" w14:paraId="5E66A1F2" w14:textId="77777777">
        <w:trPr>
          <w:jc w:val="center"/>
        </w:trPr>
        <w:tc>
          <w:tcPr>
            <w:tcW w:w="4535" w:type="dxa"/>
          </w:tcPr>
          <w:p w14:paraId="14CB3081" w14:textId="77777777" w:rsidR="003B4462" w:rsidRDefault="00000000">
            <w:pPr>
              <w:spacing w:before="40" w:after="40"/>
              <w:rPr>
                <w:lang w:eastAsia="zh-CN"/>
              </w:rPr>
            </w:pPr>
            <w:r>
              <w:rPr>
                <w:rFonts w:ascii="仿宋" w:eastAsia="仿宋" w:hAnsi="仿宋"/>
                <w:sz w:val="28"/>
                <w:lang w:eastAsia="zh-CN"/>
              </w:rPr>
              <w:t>邮政编码：{{甲方邮政编码}}</w:t>
            </w:r>
          </w:p>
        </w:tc>
        <w:tc>
          <w:tcPr>
            <w:tcW w:w="4535" w:type="dxa"/>
          </w:tcPr>
          <w:p w14:paraId="52108261" w14:textId="77777777" w:rsidR="003B4462" w:rsidRDefault="00000000">
            <w:pPr>
              <w:spacing w:before="40" w:after="40"/>
              <w:rPr>
                <w:lang w:eastAsia="zh-CN"/>
              </w:rPr>
            </w:pPr>
            <w:r>
              <w:rPr>
                <w:rFonts w:ascii="仿宋" w:eastAsia="仿宋" w:hAnsi="仿宋"/>
                <w:sz w:val="28"/>
                <w:lang w:eastAsia="zh-CN"/>
              </w:rPr>
              <w:t>电子邮箱：{{甲方电子邮箱}}</w:t>
            </w:r>
          </w:p>
        </w:tc>
      </w:tr>
    </w:tbl>
    <w:p w14:paraId="225FB189" w14:textId="77777777" w:rsidR="003B4462" w:rsidRDefault="003B4462">
      <w:pPr>
        <w:spacing w:after="0" w:line="560" w:lineRule="exact"/>
        <w:rPr>
          <w:lang w:eastAsia="zh-CN"/>
        </w:rPr>
      </w:pPr>
    </w:p>
    <w:p w14:paraId="4C2A8878" w14:textId="77777777" w:rsidR="003B4462" w:rsidRDefault="00000000">
      <w:pPr>
        <w:spacing w:after="160" w:line="560" w:lineRule="exact"/>
        <w:rPr>
          <w:lang w:eastAsia="zh-CN"/>
        </w:rPr>
      </w:pPr>
      <w:r>
        <w:rPr>
          <w:rFonts w:ascii="仿宋" w:eastAsia="仿宋" w:hAnsi="仿宋"/>
          <w:b/>
          <w:sz w:val="28"/>
          <w:lang w:eastAsia="zh-CN"/>
        </w:rPr>
        <w:t>乙方（提供方）：{{乙方名称}}</w:t>
      </w:r>
    </w:p>
    <w:p w14:paraId="16C24A2C" w14:textId="77777777" w:rsidR="003B4462" w:rsidRDefault="00000000">
      <w:pPr>
        <w:spacing w:after="80" w:line="560" w:lineRule="exact"/>
        <w:rPr>
          <w:lang w:eastAsia="zh-CN"/>
        </w:rPr>
      </w:pPr>
      <w:r>
        <w:rPr>
          <w:rFonts w:ascii="仿宋" w:eastAsia="仿宋" w:hAnsi="仿宋"/>
          <w:sz w:val="28"/>
          <w:lang w:eastAsia="zh-CN"/>
        </w:rPr>
        <w:t>证件类型：{{☐乙方_统一社会信用代码}}统一社会信用代码  {{☐乙方_居民身份证}}居民身份证  {{☐乙方_护照}}护照  {{☐乙方_其他证件}}其他{{乙方_其他证件说明}}</w:t>
      </w:r>
    </w:p>
    <w:p w14:paraId="36A44703" w14:textId="77777777" w:rsidR="003B4462" w:rsidRDefault="00000000">
      <w:pPr>
        <w:spacing w:after="80" w:line="560" w:lineRule="exact"/>
        <w:rPr>
          <w:lang w:eastAsia="zh-CN"/>
        </w:rPr>
      </w:pPr>
      <w:r>
        <w:rPr>
          <w:rFonts w:ascii="仿宋" w:eastAsia="仿宋" w:hAnsi="仿宋"/>
          <w:sz w:val="28"/>
          <w:lang w:eastAsia="zh-CN"/>
        </w:rPr>
        <w:t>证件号码：{{乙方证件号码}}</w:t>
      </w:r>
    </w:p>
    <w:p w14:paraId="57450D70" w14:textId="77777777" w:rsidR="003B4462" w:rsidRDefault="00000000">
      <w:pPr>
        <w:spacing w:after="80" w:line="560" w:lineRule="exact"/>
        <w:rPr>
          <w:lang w:eastAsia="zh-CN"/>
        </w:rPr>
      </w:pPr>
      <w:r>
        <w:rPr>
          <w:rFonts w:ascii="仿宋" w:eastAsia="仿宋" w:hAnsi="仿宋"/>
          <w:sz w:val="28"/>
          <w:lang w:eastAsia="zh-CN"/>
        </w:rPr>
        <w:t>注册地址/住所地：{{乙方注册地址}}</w:t>
      </w:r>
    </w:p>
    <w:tbl>
      <w:tblPr>
        <w:tblW w:w="0" w:type="auto"/>
        <w:jc w:val="center"/>
        <w:tblLook w:val="04A0" w:firstRow="1" w:lastRow="0" w:firstColumn="1" w:lastColumn="0" w:noHBand="0" w:noVBand="1"/>
      </w:tblPr>
      <w:tblGrid>
        <w:gridCol w:w="4535"/>
        <w:gridCol w:w="4535"/>
      </w:tblGrid>
      <w:tr w:rsidR="003B4462" w14:paraId="18A6C6DD" w14:textId="77777777">
        <w:trPr>
          <w:jc w:val="center"/>
        </w:trPr>
        <w:tc>
          <w:tcPr>
            <w:tcW w:w="4535" w:type="dxa"/>
          </w:tcPr>
          <w:p w14:paraId="0F21693E" w14:textId="77777777" w:rsidR="003B4462" w:rsidRDefault="00000000">
            <w:pPr>
              <w:spacing w:before="40" w:after="40"/>
            </w:pPr>
            <w:r>
              <w:rPr>
                <w:rFonts w:ascii="仿宋" w:eastAsia="仿宋" w:hAnsi="仿宋"/>
                <w:sz w:val="28"/>
              </w:rPr>
              <w:t>法定代表人：{{乙方法定代表人}}</w:t>
            </w:r>
          </w:p>
        </w:tc>
        <w:tc>
          <w:tcPr>
            <w:tcW w:w="4535" w:type="dxa"/>
          </w:tcPr>
          <w:p w14:paraId="0FCF240D" w14:textId="77777777" w:rsidR="003B4462" w:rsidRDefault="00000000">
            <w:pPr>
              <w:spacing w:before="40" w:after="40"/>
            </w:pPr>
            <w:r>
              <w:rPr>
                <w:rFonts w:ascii="仿宋" w:eastAsia="仿宋" w:hAnsi="仿宋"/>
                <w:sz w:val="28"/>
              </w:rPr>
              <w:t>委托代理人：{{乙方委托代理人}}</w:t>
            </w:r>
          </w:p>
        </w:tc>
      </w:tr>
      <w:tr w:rsidR="003B4462" w14:paraId="1C50A8DE" w14:textId="77777777">
        <w:trPr>
          <w:jc w:val="center"/>
        </w:trPr>
        <w:tc>
          <w:tcPr>
            <w:tcW w:w="4535" w:type="dxa"/>
          </w:tcPr>
          <w:p w14:paraId="5127D258" w14:textId="77777777" w:rsidR="003B4462" w:rsidRDefault="00000000">
            <w:pPr>
              <w:spacing w:before="40" w:after="40"/>
            </w:pPr>
            <w:r>
              <w:rPr>
                <w:rFonts w:ascii="仿宋" w:eastAsia="仿宋" w:hAnsi="仿宋"/>
                <w:sz w:val="28"/>
              </w:rPr>
              <w:t>联系人：{{乙方联系人}}</w:t>
            </w:r>
          </w:p>
        </w:tc>
        <w:tc>
          <w:tcPr>
            <w:tcW w:w="4535" w:type="dxa"/>
          </w:tcPr>
          <w:p w14:paraId="7FBD4D6F" w14:textId="77777777" w:rsidR="003B4462" w:rsidRDefault="00000000">
            <w:pPr>
              <w:spacing w:before="40" w:after="40"/>
              <w:rPr>
                <w:lang w:eastAsia="zh-CN"/>
              </w:rPr>
            </w:pPr>
            <w:r>
              <w:rPr>
                <w:rFonts w:ascii="仿宋" w:eastAsia="仿宋" w:hAnsi="仿宋"/>
                <w:sz w:val="28"/>
                <w:lang w:eastAsia="zh-CN"/>
              </w:rPr>
              <w:t>联系电话：{{乙方联系电话}}</w:t>
            </w:r>
          </w:p>
        </w:tc>
      </w:tr>
    </w:tbl>
    <w:p w14:paraId="5D6B04C5" w14:textId="77777777" w:rsidR="003B4462" w:rsidRDefault="00000000">
      <w:pPr>
        <w:spacing w:after="80" w:line="560" w:lineRule="exact"/>
        <w:rPr>
          <w:lang w:eastAsia="zh-CN"/>
        </w:rPr>
      </w:pPr>
      <w:r>
        <w:rPr>
          <w:rFonts w:ascii="仿宋" w:eastAsia="仿宋" w:hAnsi="仿宋"/>
          <w:sz w:val="28"/>
          <w:lang w:eastAsia="zh-CN"/>
        </w:rPr>
        <w:t>联系地址：{{乙方联系地址}}</w:t>
      </w:r>
    </w:p>
    <w:tbl>
      <w:tblPr>
        <w:tblW w:w="0" w:type="auto"/>
        <w:jc w:val="center"/>
        <w:tblLook w:val="04A0" w:firstRow="1" w:lastRow="0" w:firstColumn="1" w:lastColumn="0" w:noHBand="0" w:noVBand="1"/>
      </w:tblPr>
      <w:tblGrid>
        <w:gridCol w:w="4535"/>
        <w:gridCol w:w="4535"/>
      </w:tblGrid>
      <w:tr w:rsidR="003B4462" w14:paraId="2838A8E0" w14:textId="77777777">
        <w:trPr>
          <w:jc w:val="center"/>
        </w:trPr>
        <w:tc>
          <w:tcPr>
            <w:tcW w:w="4535" w:type="dxa"/>
          </w:tcPr>
          <w:p w14:paraId="6DA2D547" w14:textId="77777777" w:rsidR="003B4462" w:rsidRDefault="00000000">
            <w:pPr>
              <w:spacing w:before="40" w:after="40"/>
              <w:rPr>
                <w:lang w:eastAsia="zh-CN"/>
              </w:rPr>
            </w:pPr>
            <w:r>
              <w:rPr>
                <w:rFonts w:ascii="仿宋" w:eastAsia="仿宋" w:hAnsi="仿宋"/>
                <w:sz w:val="28"/>
                <w:lang w:eastAsia="zh-CN"/>
              </w:rPr>
              <w:t>邮政编码：{{乙方邮政编码}}</w:t>
            </w:r>
          </w:p>
        </w:tc>
        <w:tc>
          <w:tcPr>
            <w:tcW w:w="4535" w:type="dxa"/>
          </w:tcPr>
          <w:p w14:paraId="1ADCEB39" w14:textId="77777777" w:rsidR="003B4462" w:rsidRDefault="00000000">
            <w:pPr>
              <w:spacing w:before="40" w:after="40"/>
              <w:rPr>
                <w:lang w:eastAsia="zh-CN"/>
              </w:rPr>
            </w:pPr>
            <w:r>
              <w:rPr>
                <w:rFonts w:ascii="仿宋" w:eastAsia="仿宋" w:hAnsi="仿宋"/>
                <w:sz w:val="28"/>
                <w:lang w:eastAsia="zh-CN"/>
              </w:rPr>
              <w:t>电子邮箱：{{乙方电子邮箱}}</w:t>
            </w:r>
          </w:p>
        </w:tc>
      </w:tr>
    </w:tbl>
    <w:p w14:paraId="20B35193" w14:textId="77777777" w:rsidR="003B4462" w:rsidRDefault="003B4462">
      <w:pPr>
        <w:spacing w:after="0" w:line="560" w:lineRule="exact"/>
        <w:rPr>
          <w:lang w:eastAsia="zh-CN"/>
        </w:rPr>
      </w:pPr>
    </w:p>
    <w:p w14:paraId="1A4D30B9" w14:textId="77777777" w:rsidR="003B4462" w:rsidRDefault="00000000">
      <w:pPr>
        <w:spacing w:after="80" w:line="560" w:lineRule="exact"/>
        <w:ind w:firstLine="420"/>
        <w:rPr>
          <w:lang w:eastAsia="zh-CN"/>
        </w:rPr>
      </w:pPr>
      <w:r>
        <w:rPr>
          <w:rFonts w:ascii="仿宋" w:eastAsia="仿宋" w:hAnsi="仿宋"/>
          <w:sz w:val="28"/>
          <w:lang w:eastAsia="zh-CN"/>
        </w:rPr>
        <w:lastRenderedPageBreak/>
        <w:t>本合同各方依据《中华人民共和国民法典》等法律法规的有关规定，遵循平等、自愿、公平、诚实信用的原则，就数据提供事宜协商一致，订立本合同。</w:t>
      </w:r>
    </w:p>
    <w:p w14:paraId="1E52E527" w14:textId="77777777" w:rsidR="003B4462" w:rsidRDefault="00000000">
      <w:pPr>
        <w:rPr>
          <w:lang w:eastAsia="zh-CN"/>
        </w:rPr>
      </w:pPr>
      <w:r>
        <w:rPr>
          <w:lang w:eastAsia="zh-CN"/>
        </w:rPr>
        <w:br w:type="page"/>
      </w:r>
    </w:p>
    <w:p w14:paraId="6D2DC8A1" w14:textId="77777777" w:rsidR="003B4462" w:rsidRDefault="00000000">
      <w:pPr>
        <w:spacing w:before="280" w:after="120" w:line="560" w:lineRule="exact"/>
        <w:rPr>
          <w:lang w:eastAsia="zh-CN"/>
        </w:rPr>
      </w:pPr>
      <w:r>
        <w:rPr>
          <w:rFonts w:ascii="黑体" w:eastAsia="黑体" w:hAnsi="黑体"/>
          <w:b/>
          <w:sz w:val="32"/>
          <w:lang w:eastAsia="zh-CN"/>
        </w:rPr>
        <w:lastRenderedPageBreak/>
        <w:t>第一条  标的数据描述</w:t>
      </w:r>
    </w:p>
    <w:p w14:paraId="1076C2ED" w14:textId="77777777" w:rsidR="003B4462" w:rsidRDefault="00000000">
      <w:pPr>
        <w:spacing w:after="80" w:line="560" w:lineRule="exact"/>
        <w:ind w:firstLine="420"/>
        <w:rPr>
          <w:lang w:eastAsia="zh-CN"/>
        </w:rPr>
      </w:pPr>
      <w:r>
        <w:rPr>
          <w:rFonts w:ascii="仿宋" w:eastAsia="仿宋" w:hAnsi="仿宋"/>
          <w:sz w:val="28"/>
          <w:lang w:eastAsia="zh-CN"/>
        </w:rPr>
        <w:t>乙方按照如下范围和规则向甲方提供标的数据（可另附页或签订附件）：</w:t>
      </w:r>
    </w:p>
    <w:p w14:paraId="3720AA15" w14:textId="77777777" w:rsidR="003B4462" w:rsidRDefault="00000000">
      <w:pPr>
        <w:spacing w:after="80" w:line="560" w:lineRule="exact"/>
        <w:ind w:firstLine="420"/>
        <w:rPr>
          <w:lang w:eastAsia="zh-CN"/>
        </w:rPr>
      </w:pPr>
      <w:r>
        <w:rPr>
          <w:rFonts w:ascii="仿宋" w:eastAsia="仿宋" w:hAnsi="仿宋"/>
          <w:sz w:val="28"/>
          <w:lang w:eastAsia="zh-CN"/>
        </w:rPr>
        <w:t>1. 数据名称：{{数据名称}}。</w:t>
      </w:r>
    </w:p>
    <w:p w14:paraId="7B29B301" w14:textId="77777777" w:rsidR="003B4462" w:rsidRDefault="00000000">
      <w:pPr>
        <w:spacing w:after="80" w:line="560" w:lineRule="exact"/>
        <w:ind w:firstLine="420"/>
        <w:rPr>
          <w:lang w:eastAsia="zh-CN"/>
        </w:rPr>
      </w:pPr>
      <w:r>
        <w:rPr>
          <w:rFonts w:ascii="仿宋" w:eastAsia="仿宋" w:hAnsi="仿宋"/>
          <w:sz w:val="28"/>
          <w:lang w:eastAsia="zh-CN"/>
        </w:rPr>
        <w:t>2. 数据内容：{{数据内容}}。</w:t>
      </w:r>
    </w:p>
    <w:p w14:paraId="09C5233B" w14:textId="77777777" w:rsidR="003B4462" w:rsidRDefault="00000000">
      <w:pPr>
        <w:spacing w:after="80" w:line="560" w:lineRule="exact"/>
        <w:ind w:firstLine="420"/>
        <w:rPr>
          <w:lang w:eastAsia="zh-CN"/>
        </w:rPr>
      </w:pPr>
      <w:r>
        <w:rPr>
          <w:rFonts w:ascii="仿宋" w:eastAsia="仿宋" w:hAnsi="仿宋"/>
          <w:sz w:val="28"/>
          <w:lang w:eastAsia="zh-CN"/>
        </w:rPr>
        <w:t>3. 数据规模：{{数据规模}}。</w:t>
      </w:r>
    </w:p>
    <w:p w14:paraId="6AE53744" w14:textId="77777777" w:rsidR="003B4462" w:rsidRDefault="00000000">
      <w:pPr>
        <w:spacing w:after="80" w:line="560" w:lineRule="exact"/>
        <w:ind w:firstLine="420"/>
        <w:rPr>
          <w:lang w:eastAsia="zh-CN"/>
        </w:rPr>
      </w:pPr>
      <w:r>
        <w:rPr>
          <w:rFonts w:ascii="仿宋" w:eastAsia="仿宋" w:hAnsi="仿宋"/>
          <w:sz w:val="28"/>
          <w:lang w:eastAsia="zh-CN"/>
        </w:rPr>
        <w:t>4. 数据来源：{{数据来源}}。</w:t>
      </w:r>
    </w:p>
    <w:p w14:paraId="76862BAD" w14:textId="77777777" w:rsidR="003B4462" w:rsidRDefault="00000000">
      <w:pPr>
        <w:spacing w:after="80" w:line="560" w:lineRule="exact"/>
        <w:ind w:firstLine="420"/>
        <w:rPr>
          <w:lang w:eastAsia="zh-CN"/>
        </w:rPr>
      </w:pPr>
      <w:r>
        <w:rPr>
          <w:rFonts w:ascii="仿宋" w:eastAsia="仿宋" w:hAnsi="仿宋"/>
          <w:sz w:val="28"/>
          <w:lang w:eastAsia="zh-CN"/>
        </w:rPr>
        <w:t>5. 数据时间范围：</w:t>
      </w:r>
    </w:p>
    <w:p w14:paraId="14469558" w14:textId="77777777" w:rsidR="003B4462" w:rsidRDefault="00000000">
      <w:pPr>
        <w:spacing w:after="80" w:line="560" w:lineRule="exact"/>
        <w:ind w:firstLine="420"/>
        <w:rPr>
          <w:lang w:eastAsia="zh-CN"/>
        </w:rPr>
      </w:pPr>
      <w:r>
        <w:rPr>
          <w:rFonts w:ascii="仿宋" w:eastAsia="仿宋" w:hAnsi="仿宋"/>
          <w:sz w:val="28"/>
          <w:lang w:eastAsia="zh-CN"/>
        </w:rPr>
        <w:t>{{☐时间范围}}{{开始年}}年{{开始月}}月{{开始日}}日至{{结束年}}年{{结束月}}月{{结束日}}日；</w:t>
      </w:r>
    </w:p>
    <w:p w14:paraId="72DC106E" w14:textId="77777777" w:rsidR="003B4462" w:rsidRDefault="00000000">
      <w:pPr>
        <w:spacing w:after="80" w:line="560" w:lineRule="exact"/>
        <w:ind w:firstLine="420"/>
      </w:pPr>
      <w:r>
        <w:rPr>
          <w:rFonts w:ascii="仿宋" w:eastAsia="仿宋" w:hAnsi="仿宋"/>
          <w:sz w:val="28"/>
        </w:rPr>
        <w:t>{{☐定期更新}}定期  {{☐不定期更新}}不定期更新。</w:t>
      </w:r>
    </w:p>
    <w:p w14:paraId="7F6F4664" w14:textId="77777777" w:rsidR="003B4462" w:rsidRDefault="00000000">
      <w:pPr>
        <w:spacing w:before="280" w:after="120" w:line="560" w:lineRule="exact"/>
        <w:rPr>
          <w:lang w:eastAsia="zh-CN"/>
        </w:rPr>
      </w:pPr>
      <w:r>
        <w:rPr>
          <w:rFonts w:ascii="黑体" w:eastAsia="黑体" w:hAnsi="黑体"/>
          <w:b/>
          <w:sz w:val="32"/>
          <w:lang w:eastAsia="zh-CN"/>
        </w:rPr>
        <w:t>第二条  数据产权安排</w:t>
      </w:r>
    </w:p>
    <w:p w14:paraId="6AEC6309" w14:textId="77777777" w:rsidR="003B4462" w:rsidRDefault="00000000">
      <w:pPr>
        <w:spacing w:after="80" w:line="560" w:lineRule="exact"/>
        <w:ind w:firstLine="420"/>
        <w:rPr>
          <w:lang w:eastAsia="zh-CN"/>
        </w:rPr>
      </w:pPr>
      <w:r>
        <w:rPr>
          <w:rFonts w:ascii="仿宋" w:eastAsia="仿宋" w:hAnsi="仿宋"/>
          <w:sz w:val="28"/>
          <w:lang w:eastAsia="zh-CN"/>
        </w:rPr>
        <w:t>1. 乙方承诺其对于标的数据享有的产权如下：</w:t>
      </w:r>
    </w:p>
    <w:tbl>
      <w:tblPr>
        <w:tblStyle w:val="aff1"/>
        <w:tblW w:w="0" w:type="auto"/>
        <w:jc w:val="center"/>
        <w:tblLook w:val="04A0" w:firstRow="1" w:lastRow="0" w:firstColumn="1" w:lastColumn="0" w:noHBand="0" w:noVBand="1"/>
      </w:tblPr>
      <w:tblGrid>
        <w:gridCol w:w="1701"/>
        <w:gridCol w:w="2551"/>
        <w:gridCol w:w="4535"/>
      </w:tblGrid>
      <w:tr w:rsidR="003B4462" w14:paraId="39F298EC" w14:textId="77777777">
        <w:trPr>
          <w:jc w:val="center"/>
        </w:trPr>
        <w:tc>
          <w:tcPr>
            <w:tcW w:w="1701" w:type="dxa"/>
          </w:tcPr>
          <w:p w14:paraId="09A04217" w14:textId="77777777" w:rsidR="003B4462" w:rsidRDefault="00000000">
            <w:pPr>
              <w:spacing w:before="40" w:after="40"/>
            </w:pPr>
            <w:r>
              <w:rPr>
                <w:rFonts w:ascii="仿宋" w:eastAsia="仿宋" w:hAnsi="仿宋"/>
                <w:b/>
                <w:sz w:val="24"/>
              </w:rPr>
              <w:t>数据名称</w:t>
            </w:r>
          </w:p>
        </w:tc>
        <w:tc>
          <w:tcPr>
            <w:tcW w:w="2551" w:type="dxa"/>
          </w:tcPr>
          <w:p w14:paraId="64141C88" w14:textId="77777777" w:rsidR="003B4462" w:rsidRDefault="00000000">
            <w:pPr>
              <w:spacing w:before="40" w:after="40"/>
            </w:pPr>
            <w:r>
              <w:rPr>
                <w:rFonts w:ascii="仿宋" w:eastAsia="仿宋" w:hAnsi="仿宋"/>
                <w:b/>
                <w:sz w:val="24"/>
              </w:rPr>
              <w:t>数据产权的类型</w:t>
            </w:r>
          </w:p>
        </w:tc>
        <w:tc>
          <w:tcPr>
            <w:tcW w:w="4535" w:type="dxa"/>
          </w:tcPr>
          <w:p w14:paraId="729785BD" w14:textId="77777777" w:rsidR="003B4462" w:rsidRDefault="00000000">
            <w:pPr>
              <w:spacing w:before="40" w:after="40"/>
              <w:rPr>
                <w:lang w:eastAsia="zh-CN"/>
              </w:rPr>
            </w:pPr>
            <w:r>
              <w:rPr>
                <w:rFonts w:ascii="仿宋" w:eastAsia="仿宋" w:hAnsi="仿宋"/>
                <w:b/>
                <w:sz w:val="24"/>
                <w:lang w:eastAsia="zh-CN"/>
              </w:rPr>
              <w:t>乙方的权利范围及限制</w:t>
            </w:r>
          </w:p>
        </w:tc>
      </w:tr>
      <w:tr w:rsidR="003B4462" w14:paraId="6D0B7D73" w14:textId="77777777">
        <w:trPr>
          <w:jc w:val="center"/>
        </w:trPr>
        <w:tc>
          <w:tcPr>
            <w:tcW w:w="1701" w:type="dxa"/>
          </w:tcPr>
          <w:p w14:paraId="2AE179EA" w14:textId="77777777" w:rsidR="003B4462" w:rsidRDefault="00000000">
            <w:pPr>
              <w:spacing w:before="40" w:after="40"/>
            </w:pPr>
            <w:r>
              <w:rPr>
                <w:rFonts w:ascii="仿宋" w:eastAsia="仿宋" w:hAnsi="仿宋"/>
                <w:sz w:val="24"/>
              </w:rPr>
              <w:t>标的数据</w:t>
            </w:r>
          </w:p>
        </w:tc>
        <w:tc>
          <w:tcPr>
            <w:tcW w:w="2551" w:type="dxa"/>
          </w:tcPr>
          <w:p w14:paraId="270EDA3B" w14:textId="77777777" w:rsidR="003B4462" w:rsidRDefault="00000000">
            <w:pPr>
              <w:spacing w:before="40" w:after="40"/>
              <w:rPr>
                <w:lang w:eastAsia="zh-CN"/>
              </w:rPr>
            </w:pPr>
            <w:r>
              <w:rPr>
                <w:rFonts w:ascii="仿宋" w:eastAsia="仿宋" w:hAnsi="仿宋"/>
                <w:sz w:val="24"/>
                <w:lang w:eastAsia="zh-CN"/>
              </w:rPr>
              <w:t>{{☐乙方_数据持有权}}数据持有权</w:t>
            </w:r>
          </w:p>
        </w:tc>
        <w:tc>
          <w:tcPr>
            <w:tcW w:w="4535" w:type="dxa"/>
          </w:tcPr>
          <w:p w14:paraId="7FD6C333" w14:textId="77777777" w:rsidR="003B4462" w:rsidRDefault="00000000">
            <w:pPr>
              <w:spacing w:before="40" w:after="40"/>
            </w:pPr>
            <w:r>
              <w:rPr>
                <w:rFonts w:ascii="仿宋" w:eastAsia="仿宋" w:hAnsi="仿宋"/>
                <w:sz w:val="24"/>
              </w:rPr>
              <w:t>{{乙方持有权_权利范围}}</w:t>
            </w:r>
          </w:p>
        </w:tc>
      </w:tr>
      <w:tr w:rsidR="003B4462" w14:paraId="2FB1D305" w14:textId="77777777">
        <w:trPr>
          <w:jc w:val="center"/>
        </w:trPr>
        <w:tc>
          <w:tcPr>
            <w:tcW w:w="1701" w:type="dxa"/>
          </w:tcPr>
          <w:p w14:paraId="6CD8A3C7" w14:textId="77777777" w:rsidR="003B4462" w:rsidRDefault="00000000">
            <w:pPr>
              <w:spacing w:before="40" w:after="40"/>
            </w:pPr>
            <w:r>
              <w:rPr>
                <w:rFonts w:ascii="仿宋" w:eastAsia="仿宋" w:hAnsi="仿宋"/>
                <w:sz w:val="24"/>
              </w:rPr>
              <w:t>标的数据</w:t>
            </w:r>
          </w:p>
        </w:tc>
        <w:tc>
          <w:tcPr>
            <w:tcW w:w="2551" w:type="dxa"/>
          </w:tcPr>
          <w:p w14:paraId="4E100500" w14:textId="77777777" w:rsidR="003B4462" w:rsidRDefault="00000000">
            <w:pPr>
              <w:spacing w:before="40" w:after="40"/>
              <w:rPr>
                <w:lang w:eastAsia="zh-CN"/>
              </w:rPr>
            </w:pPr>
            <w:r>
              <w:rPr>
                <w:rFonts w:ascii="仿宋" w:eastAsia="仿宋" w:hAnsi="仿宋"/>
                <w:sz w:val="24"/>
                <w:lang w:eastAsia="zh-CN"/>
              </w:rPr>
              <w:t>{{☐乙方_数据使用权}}数据使用权</w:t>
            </w:r>
          </w:p>
        </w:tc>
        <w:tc>
          <w:tcPr>
            <w:tcW w:w="4535" w:type="dxa"/>
          </w:tcPr>
          <w:p w14:paraId="579CA6A4" w14:textId="77777777" w:rsidR="003B4462" w:rsidRDefault="00000000">
            <w:pPr>
              <w:spacing w:before="40" w:after="40"/>
            </w:pPr>
            <w:r>
              <w:rPr>
                <w:rFonts w:ascii="仿宋" w:eastAsia="仿宋" w:hAnsi="仿宋"/>
                <w:sz w:val="24"/>
              </w:rPr>
              <w:t>{{乙方使用权_权利范围}}</w:t>
            </w:r>
          </w:p>
        </w:tc>
      </w:tr>
      <w:tr w:rsidR="003B4462" w14:paraId="659F5F49" w14:textId="77777777">
        <w:trPr>
          <w:jc w:val="center"/>
        </w:trPr>
        <w:tc>
          <w:tcPr>
            <w:tcW w:w="1701" w:type="dxa"/>
          </w:tcPr>
          <w:p w14:paraId="53F940CE" w14:textId="77777777" w:rsidR="003B4462" w:rsidRDefault="00000000">
            <w:pPr>
              <w:spacing w:before="40" w:after="40"/>
            </w:pPr>
            <w:r>
              <w:rPr>
                <w:rFonts w:ascii="仿宋" w:eastAsia="仿宋" w:hAnsi="仿宋"/>
                <w:sz w:val="24"/>
              </w:rPr>
              <w:t>标的数据</w:t>
            </w:r>
          </w:p>
        </w:tc>
        <w:tc>
          <w:tcPr>
            <w:tcW w:w="2551" w:type="dxa"/>
          </w:tcPr>
          <w:p w14:paraId="1C37FE72" w14:textId="77777777" w:rsidR="003B4462" w:rsidRDefault="00000000">
            <w:pPr>
              <w:spacing w:before="40" w:after="40"/>
              <w:rPr>
                <w:lang w:eastAsia="zh-CN"/>
              </w:rPr>
            </w:pPr>
            <w:r>
              <w:rPr>
                <w:rFonts w:ascii="仿宋" w:eastAsia="仿宋" w:hAnsi="仿宋"/>
                <w:sz w:val="24"/>
                <w:lang w:eastAsia="zh-CN"/>
              </w:rPr>
              <w:t>{{☐乙方_数据经营权}}数据经营权</w:t>
            </w:r>
          </w:p>
        </w:tc>
        <w:tc>
          <w:tcPr>
            <w:tcW w:w="4535" w:type="dxa"/>
          </w:tcPr>
          <w:p w14:paraId="2B292C90" w14:textId="77777777" w:rsidR="003B4462" w:rsidRDefault="00000000">
            <w:pPr>
              <w:spacing w:before="40" w:after="40"/>
            </w:pPr>
            <w:r>
              <w:rPr>
                <w:rFonts w:ascii="仿宋" w:eastAsia="仿宋" w:hAnsi="仿宋"/>
                <w:sz w:val="24"/>
              </w:rPr>
              <w:t>{{乙方经营权_权利范围}}</w:t>
            </w:r>
          </w:p>
        </w:tc>
      </w:tr>
    </w:tbl>
    <w:p w14:paraId="2E175E98" w14:textId="77777777" w:rsidR="003B4462" w:rsidRDefault="003B4462">
      <w:pPr>
        <w:spacing w:after="0" w:line="560" w:lineRule="exact"/>
      </w:pPr>
    </w:p>
    <w:p w14:paraId="5194B659" w14:textId="77777777" w:rsidR="003B4462" w:rsidRDefault="00000000">
      <w:pPr>
        <w:spacing w:after="80" w:line="560" w:lineRule="exact"/>
        <w:ind w:firstLine="420"/>
        <w:rPr>
          <w:lang w:eastAsia="zh-CN"/>
        </w:rPr>
      </w:pPr>
      <w:r>
        <w:rPr>
          <w:rFonts w:ascii="仿宋" w:eastAsia="仿宋" w:hAnsi="仿宋"/>
          <w:sz w:val="28"/>
          <w:lang w:eastAsia="zh-CN"/>
        </w:rPr>
        <w:t>2. 双方约定，甲方对于接收的标的数据所享有的产权如下：</w:t>
      </w:r>
    </w:p>
    <w:tbl>
      <w:tblPr>
        <w:tblStyle w:val="aff1"/>
        <w:tblW w:w="0" w:type="auto"/>
        <w:jc w:val="center"/>
        <w:tblLook w:val="04A0" w:firstRow="1" w:lastRow="0" w:firstColumn="1" w:lastColumn="0" w:noHBand="0" w:noVBand="1"/>
      </w:tblPr>
      <w:tblGrid>
        <w:gridCol w:w="1701"/>
        <w:gridCol w:w="2551"/>
        <w:gridCol w:w="4535"/>
      </w:tblGrid>
      <w:tr w:rsidR="003B4462" w14:paraId="22263FBC" w14:textId="77777777">
        <w:trPr>
          <w:jc w:val="center"/>
        </w:trPr>
        <w:tc>
          <w:tcPr>
            <w:tcW w:w="1701" w:type="dxa"/>
          </w:tcPr>
          <w:p w14:paraId="512458F6" w14:textId="77777777" w:rsidR="003B4462" w:rsidRDefault="00000000">
            <w:pPr>
              <w:spacing w:before="40" w:after="40"/>
            </w:pPr>
            <w:r>
              <w:rPr>
                <w:rFonts w:ascii="仿宋" w:eastAsia="仿宋" w:hAnsi="仿宋"/>
                <w:b/>
                <w:sz w:val="24"/>
              </w:rPr>
              <w:t>数据名称</w:t>
            </w:r>
          </w:p>
        </w:tc>
        <w:tc>
          <w:tcPr>
            <w:tcW w:w="2551" w:type="dxa"/>
          </w:tcPr>
          <w:p w14:paraId="7A75AD08" w14:textId="77777777" w:rsidR="003B4462" w:rsidRDefault="00000000">
            <w:pPr>
              <w:spacing w:before="40" w:after="40"/>
            </w:pPr>
            <w:r>
              <w:rPr>
                <w:rFonts w:ascii="仿宋" w:eastAsia="仿宋" w:hAnsi="仿宋"/>
                <w:b/>
                <w:sz w:val="24"/>
              </w:rPr>
              <w:t>数据产权的类型</w:t>
            </w:r>
          </w:p>
        </w:tc>
        <w:tc>
          <w:tcPr>
            <w:tcW w:w="4535" w:type="dxa"/>
          </w:tcPr>
          <w:p w14:paraId="0F7BF9AE" w14:textId="77777777" w:rsidR="003B4462" w:rsidRDefault="00000000">
            <w:pPr>
              <w:spacing w:before="40" w:after="40"/>
              <w:rPr>
                <w:lang w:eastAsia="zh-CN"/>
              </w:rPr>
            </w:pPr>
            <w:r>
              <w:rPr>
                <w:rFonts w:ascii="仿宋" w:eastAsia="仿宋" w:hAnsi="仿宋"/>
                <w:b/>
                <w:sz w:val="24"/>
                <w:lang w:eastAsia="zh-CN"/>
              </w:rPr>
              <w:t>甲方的权利范围及限制</w:t>
            </w:r>
          </w:p>
        </w:tc>
      </w:tr>
      <w:tr w:rsidR="003B4462" w14:paraId="177C4750" w14:textId="77777777">
        <w:trPr>
          <w:jc w:val="center"/>
        </w:trPr>
        <w:tc>
          <w:tcPr>
            <w:tcW w:w="1701" w:type="dxa"/>
          </w:tcPr>
          <w:p w14:paraId="3067D9A1" w14:textId="77777777" w:rsidR="003B4462" w:rsidRDefault="00000000">
            <w:pPr>
              <w:spacing w:before="40" w:after="40"/>
            </w:pPr>
            <w:r>
              <w:rPr>
                <w:rFonts w:ascii="仿宋" w:eastAsia="仿宋" w:hAnsi="仿宋"/>
                <w:sz w:val="24"/>
              </w:rPr>
              <w:t>标的数据</w:t>
            </w:r>
          </w:p>
        </w:tc>
        <w:tc>
          <w:tcPr>
            <w:tcW w:w="2551" w:type="dxa"/>
          </w:tcPr>
          <w:p w14:paraId="1B14B029" w14:textId="77777777" w:rsidR="003B4462" w:rsidRDefault="00000000">
            <w:pPr>
              <w:spacing w:before="40" w:after="40"/>
              <w:rPr>
                <w:lang w:eastAsia="zh-CN"/>
              </w:rPr>
            </w:pPr>
            <w:r>
              <w:rPr>
                <w:rFonts w:ascii="仿宋" w:eastAsia="仿宋" w:hAnsi="仿宋"/>
                <w:sz w:val="24"/>
                <w:lang w:eastAsia="zh-CN"/>
              </w:rPr>
              <w:t>{{☐甲方_数据持有</w:t>
            </w:r>
            <w:r>
              <w:rPr>
                <w:rFonts w:ascii="仿宋" w:eastAsia="仿宋" w:hAnsi="仿宋"/>
                <w:sz w:val="24"/>
                <w:lang w:eastAsia="zh-CN"/>
              </w:rPr>
              <w:lastRenderedPageBreak/>
              <w:t>权}}数据持有权</w:t>
            </w:r>
          </w:p>
        </w:tc>
        <w:tc>
          <w:tcPr>
            <w:tcW w:w="4535" w:type="dxa"/>
          </w:tcPr>
          <w:p w14:paraId="03B6D0FE" w14:textId="77777777" w:rsidR="003B4462" w:rsidRDefault="00000000">
            <w:pPr>
              <w:spacing w:before="40" w:after="40"/>
            </w:pPr>
            <w:r>
              <w:rPr>
                <w:rFonts w:ascii="仿宋" w:eastAsia="仿宋" w:hAnsi="仿宋"/>
                <w:sz w:val="24"/>
              </w:rPr>
              <w:lastRenderedPageBreak/>
              <w:t>{{甲方持有权_权利范围}}</w:t>
            </w:r>
          </w:p>
        </w:tc>
      </w:tr>
      <w:tr w:rsidR="003B4462" w14:paraId="5E3B4731" w14:textId="77777777">
        <w:trPr>
          <w:jc w:val="center"/>
        </w:trPr>
        <w:tc>
          <w:tcPr>
            <w:tcW w:w="1701" w:type="dxa"/>
          </w:tcPr>
          <w:p w14:paraId="15C893E5" w14:textId="77777777" w:rsidR="003B4462" w:rsidRDefault="00000000">
            <w:pPr>
              <w:spacing w:before="40" w:after="40"/>
            </w:pPr>
            <w:r>
              <w:rPr>
                <w:rFonts w:ascii="仿宋" w:eastAsia="仿宋" w:hAnsi="仿宋"/>
                <w:sz w:val="24"/>
              </w:rPr>
              <w:t>标的数据</w:t>
            </w:r>
          </w:p>
        </w:tc>
        <w:tc>
          <w:tcPr>
            <w:tcW w:w="2551" w:type="dxa"/>
          </w:tcPr>
          <w:p w14:paraId="4ADE64C6" w14:textId="77777777" w:rsidR="003B4462" w:rsidRDefault="00000000">
            <w:pPr>
              <w:spacing w:before="40" w:after="40"/>
              <w:rPr>
                <w:lang w:eastAsia="zh-CN"/>
              </w:rPr>
            </w:pPr>
            <w:r>
              <w:rPr>
                <w:rFonts w:ascii="仿宋" w:eastAsia="仿宋" w:hAnsi="仿宋"/>
                <w:sz w:val="24"/>
                <w:lang w:eastAsia="zh-CN"/>
              </w:rPr>
              <w:t>{{☐甲方_数据使用权}}数据使用权</w:t>
            </w:r>
          </w:p>
        </w:tc>
        <w:tc>
          <w:tcPr>
            <w:tcW w:w="4535" w:type="dxa"/>
          </w:tcPr>
          <w:p w14:paraId="50CCDCB1" w14:textId="77777777" w:rsidR="003B4462" w:rsidRDefault="00000000">
            <w:pPr>
              <w:spacing w:before="40" w:after="40"/>
            </w:pPr>
            <w:r>
              <w:rPr>
                <w:rFonts w:ascii="仿宋" w:eastAsia="仿宋" w:hAnsi="仿宋"/>
                <w:sz w:val="24"/>
              </w:rPr>
              <w:t>{{甲方使用权_权利范围}}</w:t>
            </w:r>
          </w:p>
        </w:tc>
      </w:tr>
      <w:tr w:rsidR="003B4462" w14:paraId="2B686DBC" w14:textId="77777777">
        <w:trPr>
          <w:jc w:val="center"/>
        </w:trPr>
        <w:tc>
          <w:tcPr>
            <w:tcW w:w="1701" w:type="dxa"/>
          </w:tcPr>
          <w:p w14:paraId="23271B4A" w14:textId="77777777" w:rsidR="003B4462" w:rsidRDefault="00000000">
            <w:pPr>
              <w:spacing w:before="40" w:after="40"/>
            </w:pPr>
            <w:r>
              <w:rPr>
                <w:rFonts w:ascii="仿宋" w:eastAsia="仿宋" w:hAnsi="仿宋"/>
                <w:sz w:val="24"/>
              </w:rPr>
              <w:t>标的数据</w:t>
            </w:r>
          </w:p>
        </w:tc>
        <w:tc>
          <w:tcPr>
            <w:tcW w:w="2551" w:type="dxa"/>
          </w:tcPr>
          <w:p w14:paraId="2E4E9C5B" w14:textId="77777777" w:rsidR="003B4462" w:rsidRDefault="00000000">
            <w:pPr>
              <w:spacing w:before="40" w:after="40"/>
              <w:rPr>
                <w:lang w:eastAsia="zh-CN"/>
              </w:rPr>
            </w:pPr>
            <w:r>
              <w:rPr>
                <w:rFonts w:ascii="仿宋" w:eastAsia="仿宋" w:hAnsi="仿宋"/>
                <w:sz w:val="24"/>
                <w:lang w:eastAsia="zh-CN"/>
              </w:rPr>
              <w:t>{{☐甲方_数据经营权}}数据经营权</w:t>
            </w:r>
          </w:p>
        </w:tc>
        <w:tc>
          <w:tcPr>
            <w:tcW w:w="4535" w:type="dxa"/>
          </w:tcPr>
          <w:p w14:paraId="18D12AEC" w14:textId="77777777" w:rsidR="003B4462" w:rsidRDefault="00000000">
            <w:pPr>
              <w:spacing w:before="40" w:after="40"/>
            </w:pPr>
            <w:r>
              <w:rPr>
                <w:rFonts w:ascii="仿宋" w:eastAsia="仿宋" w:hAnsi="仿宋"/>
                <w:sz w:val="24"/>
              </w:rPr>
              <w:t>{{甲方经营权_权利范围}}</w:t>
            </w:r>
          </w:p>
        </w:tc>
      </w:tr>
    </w:tbl>
    <w:p w14:paraId="6046A282" w14:textId="77777777" w:rsidR="003B4462" w:rsidRDefault="003B4462">
      <w:pPr>
        <w:spacing w:after="0" w:line="560" w:lineRule="exact"/>
      </w:pPr>
    </w:p>
    <w:p w14:paraId="10D52D92" w14:textId="77777777" w:rsidR="003B4462" w:rsidRDefault="00000000">
      <w:pPr>
        <w:spacing w:after="80" w:line="560" w:lineRule="exact"/>
        <w:ind w:firstLine="420"/>
        <w:rPr>
          <w:lang w:eastAsia="zh-CN"/>
        </w:rPr>
      </w:pPr>
      <w:r>
        <w:rPr>
          <w:rFonts w:ascii="仿宋" w:eastAsia="仿宋" w:hAnsi="仿宋"/>
          <w:sz w:val="28"/>
          <w:lang w:eastAsia="zh-CN"/>
        </w:rPr>
        <w:t>甲方对标的数据的使用除需遵守以上产权限制外，还应遵守以下要求：{{甲方使用额外要求}}。</w:t>
      </w:r>
    </w:p>
    <w:p w14:paraId="5D41F36F" w14:textId="77777777" w:rsidR="003B4462" w:rsidRDefault="00000000">
      <w:pPr>
        <w:spacing w:after="80" w:line="560" w:lineRule="exact"/>
        <w:ind w:firstLine="420"/>
        <w:rPr>
          <w:lang w:eastAsia="zh-CN"/>
        </w:rPr>
      </w:pPr>
      <w:r>
        <w:rPr>
          <w:rFonts w:ascii="仿宋" w:eastAsia="仿宋" w:hAnsi="仿宋"/>
          <w:sz w:val="28"/>
          <w:lang w:eastAsia="zh-CN"/>
        </w:rPr>
        <w:t>3. 如对标的数据进行登记，则约定由{{登记方}}方完成首次登记工作。已经完成首次登记的，甲方可依据数据产权登记相关管理办法和本合同的授权，自行申请以下登记：{{☐转让登记}}转让登记  {{☐许可登记}}许可登记。</w:t>
      </w:r>
    </w:p>
    <w:p w14:paraId="4624C868" w14:textId="77777777" w:rsidR="003B4462" w:rsidRDefault="00000000">
      <w:pPr>
        <w:spacing w:after="80" w:line="560" w:lineRule="exact"/>
        <w:ind w:firstLine="420"/>
        <w:rPr>
          <w:lang w:eastAsia="zh-CN"/>
        </w:rPr>
      </w:pPr>
      <w:r>
        <w:rPr>
          <w:rFonts w:ascii="仿宋" w:eastAsia="仿宋" w:hAnsi="仿宋"/>
          <w:sz w:val="28"/>
          <w:lang w:eastAsia="zh-CN"/>
        </w:rPr>
        <w:t>4. 衍生数据的产权归属：甲方从乙方获取的标的数据进行处理后形成的不包含标的数据的衍生数据，其产权归属于甲方，甲方有权自行决定使用方式和范围。但是以下情况除外：{{衍生数据例外}}。</w:t>
      </w:r>
    </w:p>
    <w:p w14:paraId="0C292AE1" w14:textId="77777777" w:rsidR="003B4462" w:rsidRDefault="00000000">
      <w:pPr>
        <w:spacing w:before="280" w:after="120" w:line="560" w:lineRule="exact"/>
        <w:rPr>
          <w:lang w:eastAsia="zh-CN"/>
        </w:rPr>
      </w:pPr>
      <w:r>
        <w:rPr>
          <w:rFonts w:ascii="黑体" w:eastAsia="黑体" w:hAnsi="黑体"/>
          <w:b/>
          <w:sz w:val="32"/>
          <w:lang w:eastAsia="zh-CN"/>
        </w:rPr>
        <w:t>第三条  甲乙双方义务</w:t>
      </w:r>
    </w:p>
    <w:p w14:paraId="225EBF33" w14:textId="77777777" w:rsidR="003B4462" w:rsidRDefault="00000000">
      <w:pPr>
        <w:spacing w:after="80" w:line="560" w:lineRule="exact"/>
        <w:ind w:firstLine="420"/>
        <w:rPr>
          <w:lang w:eastAsia="zh-CN"/>
        </w:rPr>
      </w:pPr>
      <w:r>
        <w:rPr>
          <w:rFonts w:ascii="仿宋" w:eastAsia="仿宋" w:hAnsi="仿宋"/>
          <w:sz w:val="28"/>
          <w:lang w:eastAsia="zh-CN"/>
        </w:rPr>
        <w:t>1. 甲方确保其使用数据的行为不侵害乙方或任何第三方的合法权益。</w:t>
      </w:r>
    </w:p>
    <w:p w14:paraId="27D9C99E" w14:textId="77777777" w:rsidR="003B4462" w:rsidRDefault="00000000">
      <w:pPr>
        <w:spacing w:after="80" w:line="560" w:lineRule="exact"/>
        <w:ind w:firstLine="420"/>
        <w:rPr>
          <w:lang w:eastAsia="zh-CN"/>
        </w:rPr>
      </w:pPr>
      <w:r>
        <w:rPr>
          <w:rFonts w:ascii="仿宋" w:eastAsia="仿宋" w:hAnsi="仿宋"/>
          <w:sz w:val="28"/>
          <w:lang w:eastAsia="zh-CN"/>
        </w:rPr>
        <w:t>2. 甲方按照法律规定和本合同约定保障数据安全。</w:t>
      </w:r>
    </w:p>
    <w:p w14:paraId="69186DD0" w14:textId="77777777" w:rsidR="003B4462" w:rsidRDefault="00000000">
      <w:pPr>
        <w:spacing w:after="80" w:line="560" w:lineRule="exact"/>
        <w:ind w:firstLine="420"/>
        <w:rPr>
          <w:lang w:eastAsia="zh-CN"/>
        </w:rPr>
      </w:pPr>
      <w:r>
        <w:rPr>
          <w:rFonts w:ascii="仿宋" w:eastAsia="仿宋" w:hAnsi="仿宋"/>
          <w:sz w:val="28"/>
          <w:lang w:eastAsia="zh-CN"/>
        </w:rPr>
        <w:t>3. 合同终止后，甲方根据乙方以下指示处置数据：{{数据处置指示}}。</w:t>
      </w:r>
    </w:p>
    <w:p w14:paraId="6939C656" w14:textId="77777777" w:rsidR="003B4462" w:rsidRDefault="00000000">
      <w:pPr>
        <w:spacing w:after="80" w:line="560" w:lineRule="exact"/>
        <w:ind w:firstLine="420"/>
        <w:rPr>
          <w:lang w:eastAsia="zh-CN"/>
        </w:rPr>
      </w:pPr>
      <w:r>
        <w:rPr>
          <w:rFonts w:ascii="仿宋" w:eastAsia="仿宋" w:hAnsi="仿宋"/>
          <w:sz w:val="28"/>
          <w:lang w:eastAsia="zh-CN"/>
        </w:rPr>
        <w:t>4. 乙方保障其提供数据的行为不侵害甲方或任何第三方的合法权益。</w:t>
      </w:r>
    </w:p>
    <w:p w14:paraId="687AC228" w14:textId="77777777" w:rsidR="003B4462" w:rsidRDefault="00000000">
      <w:pPr>
        <w:spacing w:after="80" w:line="560" w:lineRule="exact"/>
        <w:ind w:firstLine="420"/>
        <w:rPr>
          <w:lang w:eastAsia="zh-CN"/>
        </w:rPr>
      </w:pPr>
      <w:r>
        <w:rPr>
          <w:rFonts w:ascii="仿宋" w:eastAsia="仿宋" w:hAnsi="仿宋"/>
          <w:sz w:val="28"/>
          <w:lang w:eastAsia="zh-CN"/>
        </w:rPr>
        <w:t>5. 乙方采取合理的技术和管理措施，保障数据在提供和传输过程中的安全。</w:t>
      </w:r>
    </w:p>
    <w:p w14:paraId="48776E78" w14:textId="77777777" w:rsidR="003B4462" w:rsidRDefault="00000000">
      <w:pPr>
        <w:spacing w:after="80" w:line="560" w:lineRule="exact"/>
        <w:ind w:firstLine="420"/>
        <w:rPr>
          <w:lang w:eastAsia="zh-CN"/>
        </w:rPr>
      </w:pPr>
      <w:r>
        <w:rPr>
          <w:rFonts w:ascii="仿宋" w:eastAsia="仿宋" w:hAnsi="仿宋"/>
          <w:sz w:val="28"/>
          <w:lang w:eastAsia="zh-CN"/>
        </w:rPr>
        <w:lastRenderedPageBreak/>
        <w:t>6. 在合同终止后，乙方对甲方适当处置数据的行为提供必要的指导和协助。</w:t>
      </w:r>
    </w:p>
    <w:p w14:paraId="28D5C7B0" w14:textId="77777777" w:rsidR="003B4462" w:rsidRDefault="00000000">
      <w:pPr>
        <w:spacing w:before="280" w:after="120" w:line="560" w:lineRule="exact"/>
        <w:rPr>
          <w:lang w:eastAsia="zh-CN"/>
        </w:rPr>
      </w:pPr>
      <w:r>
        <w:rPr>
          <w:rFonts w:ascii="黑体" w:eastAsia="黑体" w:hAnsi="黑体"/>
          <w:b/>
          <w:sz w:val="32"/>
          <w:lang w:eastAsia="zh-CN"/>
        </w:rPr>
        <w:t>第四条  数据质量标准</w:t>
      </w:r>
    </w:p>
    <w:p w14:paraId="2C5A7977" w14:textId="77777777" w:rsidR="003B4462" w:rsidRDefault="00000000">
      <w:pPr>
        <w:spacing w:after="80" w:line="560" w:lineRule="exact"/>
        <w:ind w:firstLine="420"/>
        <w:rPr>
          <w:lang w:eastAsia="zh-CN"/>
        </w:rPr>
      </w:pPr>
      <w:r>
        <w:rPr>
          <w:rFonts w:ascii="仿宋" w:eastAsia="仿宋" w:hAnsi="仿宋"/>
          <w:sz w:val="28"/>
          <w:lang w:eastAsia="zh-CN"/>
        </w:rPr>
        <w:t>乙方承诺按照以下标准提供数据（可参照有关标准从数据规范性、完整性、准确性、一致性、时效性、可访问性等方面约定数据质量，也可另行在合同附件中说明）：{{数据质量标准}}。</w:t>
      </w:r>
    </w:p>
    <w:p w14:paraId="25F28B7F" w14:textId="77777777" w:rsidR="003B4462" w:rsidRDefault="00000000">
      <w:pPr>
        <w:spacing w:before="280" w:after="120" w:line="560" w:lineRule="exact"/>
        <w:rPr>
          <w:lang w:eastAsia="zh-CN"/>
        </w:rPr>
      </w:pPr>
      <w:r>
        <w:rPr>
          <w:rFonts w:ascii="黑体" w:eastAsia="黑体" w:hAnsi="黑体"/>
          <w:b/>
          <w:sz w:val="32"/>
          <w:lang w:eastAsia="zh-CN"/>
        </w:rPr>
        <w:t>第五条  数据交付</w:t>
      </w:r>
    </w:p>
    <w:p w14:paraId="64DE42A1" w14:textId="77777777" w:rsidR="003B4462" w:rsidRDefault="00000000">
      <w:pPr>
        <w:spacing w:after="80" w:line="560" w:lineRule="exact"/>
        <w:ind w:firstLine="420"/>
        <w:rPr>
          <w:lang w:eastAsia="zh-CN"/>
        </w:rPr>
      </w:pPr>
      <w:r>
        <w:rPr>
          <w:rFonts w:ascii="仿宋" w:eastAsia="仿宋" w:hAnsi="仿宋"/>
          <w:sz w:val="28"/>
          <w:lang w:eastAsia="zh-CN"/>
        </w:rPr>
        <w:t>1. 乙方应当以第{{交付方式编号}}种方式向甲方提供数据。</w:t>
      </w:r>
    </w:p>
    <w:p w14:paraId="3DAEFCDF" w14:textId="77777777" w:rsidR="003B4462" w:rsidRDefault="00000000">
      <w:pPr>
        <w:spacing w:after="80" w:line="560" w:lineRule="exact"/>
        <w:ind w:firstLine="420"/>
        <w:rPr>
          <w:lang w:eastAsia="zh-CN"/>
        </w:rPr>
      </w:pPr>
      <w:r>
        <w:rPr>
          <w:rFonts w:ascii="仿宋" w:eastAsia="仿宋" w:hAnsi="仿宋"/>
          <w:sz w:val="28"/>
          <w:lang w:eastAsia="zh-CN"/>
        </w:rPr>
        <w:t>（1）电子交付</w:t>
      </w:r>
    </w:p>
    <w:p w14:paraId="7D27BD71" w14:textId="77777777" w:rsidR="003B4462" w:rsidRDefault="00000000">
      <w:pPr>
        <w:spacing w:after="80" w:line="560" w:lineRule="exact"/>
        <w:ind w:firstLine="420"/>
        <w:rPr>
          <w:lang w:eastAsia="zh-CN"/>
        </w:rPr>
      </w:pPr>
      <w:r>
        <w:rPr>
          <w:rFonts w:ascii="仿宋" w:eastAsia="仿宋" w:hAnsi="仿宋"/>
          <w:sz w:val="28"/>
          <w:lang w:eastAsia="zh-CN"/>
        </w:rPr>
        <w:t>通过以下方式实现数据的线上传输：</w:t>
      </w:r>
    </w:p>
    <w:p w14:paraId="789B8E5C" w14:textId="77777777" w:rsidR="003B4462" w:rsidRDefault="00000000">
      <w:pPr>
        <w:spacing w:after="80" w:line="560" w:lineRule="exact"/>
        <w:ind w:firstLine="420"/>
        <w:rPr>
          <w:lang w:eastAsia="zh-CN"/>
        </w:rPr>
      </w:pPr>
      <w:r>
        <w:rPr>
          <w:rFonts w:ascii="仿宋" w:eastAsia="仿宋" w:hAnsi="仿宋"/>
          <w:sz w:val="28"/>
          <w:lang w:eastAsia="zh-CN"/>
        </w:rPr>
        <w:t>{{☐网盘}}网盘；</w:t>
      </w:r>
    </w:p>
    <w:p w14:paraId="02B1586F" w14:textId="77777777" w:rsidR="003B4462" w:rsidRDefault="00000000">
      <w:pPr>
        <w:spacing w:after="80" w:line="560" w:lineRule="exact"/>
        <w:ind w:firstLine="420"/>
        <w:rPr>
          <w:lang w:eastAsia="zh-CN"/>
        </w:rPr>
      </w:pPr>
      <w:r>
        <w:rPr>
          <w:rFonts w:ascii="仿宋" w:eastAsia="仿宋" w:hAnsi="仿宋"/>
          <w:sz w:val="28"/>
          <w:lang w:eastAsia="zh-CN"/>
        </w:rPr>
        <w:t>{{☐API}}应用程序接口（API）；</w:t>
      </w:r>
    </w:p>
    <w:p w14:paraId="689A5B49" w14:textId="77777777" w:rsidR="003B4462" w:rsidRDefault="00000000">
      <w:pPr>
        <w:spacing w:after="80" w:line="560" w:lineRule="exact"/>
        <w:ind w:firstLine="420"/>
        <w:rPr>
          <w:lang w:eastAsia="zh-CN"/>
        </w:rPr>
      </w:pPr>
      <w:r>
        <w:rPr>
          <w:rFonts w:ascii="仿宋" w:eastAsia="仿宋" w:hAnsi="仿宋"/>
          <w:sz w:val="28"/>
          <w:lang w:eastAsia="zh-CN"/>
        </w:rPr>
        <w:t>{{☐其他云端}}其他云端存储服务：{{其他云端说明}}。</w:t>
      </w:r>
    </w:p>
    <w:p w14:paraId="04ACEBDF" w14:textId="77777777" w:rsidR="003B4462" w:rsidRDefault="00000000">
      <w:pPr>
        <w:spacing w:after="80" w:line="560" w:lineRule="exact"/>
        <w:ind w:firstLine="420"/>
        <w:rPr>
          <w:lang w:eastAsia="zh-CN"/>
        </w:rPr>
      </w:pPr>
      <w:r>
        <w:rPr>
          <w:rFonts w:ascii="仿宋" w:eastAsia="仿宋" w:hAnsi="仿宋"/>
          <w:sz w:val="28"/>
          <w:lang w:eastAsia="zh-CN"/>
        </w:rPr>
        <w:t>（2）物理交付</w:t>
      </w:r>
    </w:p>
    <w:p w14:paraId="78E18726" w14:textId="77777777" w:rsidR="003B4462" w:rsidRDefault="00000000">
      <w:pPr>
        <w:spacing w:after="80" w:line="560" w:lineRule="exact"/>
        <w:ind w:firstLine="420"/>
        <w:rPr>
          <w:lang w:eastAsia="zh-CN"/>
        </w:rPr>
      </w:pPr>
      <w:r>
        <w:rPr>
          <w:rFonts w:ascii="仿宋" w:eastAsia="仿宋" w:hAnsi="仿宋"/>
          <w:sz w:val="28"/>
          <w:lang w:eastAsia="zh-CN"/>
        </w:rPr>
        <w:t>通过以下方式实现数据的离线交付：</w:t>
      </w:r>
    </w:p>
    <w:p w14:paraId="7F0AC565" w14:textId="77777777" w:rsidR="003B4462" w:rsidRDefault="00000000">
      <w:pPr>
        <w:spacing w:after="80" w:line="560" w:lineRule="exact"/>
        <w:ind w:firstLine="420"/>
        <w:rPr>
          <w:lang w:eastAsia="zh-CN"/>
        </w:rPr>
      </w:pPr>
      <w:r>
        <w:rPr>
          <w:rFonts w:ascii="仿宋" w:eastAsia="仿宋" w:hAnsi="仿宋"/>
          <w:sz w:val="28"/>
          <w:lang w:eastAsia="zh-CN"/>
        </w:rPr>
        <w:t>{{☐存储介质}}硬盘、光盘、U盘等存储介质；</w:t>
      </w:r>
    </w:p>
    <w:p w14:paraId="5B43B8FD" w14:textId="77777777" w:rsidR="003B4462" w:rsidRDefault="00000000">
      <w:pPr>
        <w:spacing w:after="80" w:line="560" w:lineRule="exact"/>
        <w:ind w:firstLine="420"/>
        <w:rPr>
          <w:lang w:eastAsia="zh-CN"/>
        </w:rPr>
      </w:pPr>
      <w:r>
        <w:rPr>
          <w:rFonts w:ascii="仿宋" w:eastAsia="仿宋" w:hAnsi="仿宋"/>
          <w:sz w:val="28"/>
          <w:lang w:eastAsia="zh-CN"/>
        </w:rPr>
        <w:t>{{☐其他物理}}其他：{{其他物理说明}}。</w:t>
      </w:r>
    </w:p>
    <w:p w14:paraId="501CA125" w14:textId="77777777" w:rsidR="003B4462" w:rsidRDefault="00000000">
      <w:pPr>
        <w:spacing w:after="80" w:line="560" w:lineRule="exact"/>
        <w:ind w:firstLine="420"/>
        <w:rPr>
          <w:lang w:eastAsia="zh-CN"/>
        </w:rPr>
      </w:pPr>
      <w:r>
        <w:rPr>
          <w:rFonts w:ascii="仿宋" w:eastAsia="仿宋" w:hAnsi="仿宋"/>
          <w:sz w:val="28"/>
          <w:lang w:eastAsia="zh-CN"/>
        </w:rPr>
        <w:t>2. 数据交付完成时间：{{交付完成时间}}。</w:t>
      </w:r>
    </w:p>
    <w:p w14:paraId="755EDD1C" w14:textId="77777777" w:rsidR="003B4462" w:rsidRDefault="00000000">
      <w:pPr>
        <w:spacing w:after="80" w:line="560" w:lineRule="exact"/>
        <w:ind w:firstLine="420"/>
        <w:rPr>
          <w:lang w:eastAsia="zh-CN"/>
        </w:rPr>
      </w:pPr>
      <w:r>
        <w:rPr>
          <w:rFonts w:ascii="仿宋" w:eastAsia="仿宋" w:hAnsi="仿宋"/>
          <w:sz w:val="28"/>
          <w:lang w:eastAsia="zh-CN"/>
        </w:rPr>
        <w:t>3. 数据交付如需指定特定接收主体，各方一致确认：甲方的指定数据接收人为{{指定接收人}}（姓名/职位）。</w:t>
      </w:r>
    </w:p>
    <w:p w14:paraId="53555EC0" w14:textId="77777777" w:rsidR="003B4462" w:rsidRDefault="00000000">
      <w:pPr>
        <w:spacing w:before="280" w:after="120" w:line="560" w:lineRule="exact"/>
        <w:rPr>
          <w:lang w:eastAsia="zh-CN"/>
        </w:rPr>
      </w:pPr>
      <w:r>
        <w:rPr>
          <w:rFonts w:ascii="黑体" w:eastAsia="黑体" w:hAnsi="黑体"/>
          <w:b/>
          <w:sz w:val="32"/>
          <w:lang w:eastAsia="zh-CN"/>
        </w:rPr>
        <w:lastRenderedPageBreak/>
        <w:t>第六条  费用支付</w:t>
      </w:r>
    </w:p>
    <w:p w14:paraId="0D20D507" w14:textId="77777777" w:rsidR="003B4462" w:rsidRDefault="00000000">
      <w:pPr>
        <w:spacing w:after="80" w:line="560" w:lineRule="exact"/>
        <w:ind w:firstLine="420"/>
        <w:rPr>
          <w:lang w:eastAsia="zh-CN"/>
        </w:rPr>
      </w:pPr>
      <w:r>
        <w:rPr>
          <w:rFonts w:ascii="仿宋" w:eastAsia="仿宋" w:hAnsi="仿宋"/>
          <w:sz w:val="28"/>
          <w:lang w:eastAsia="zh-CN"/>
        </w:rPr>
        <w:t>1. 费用计算（含税）：甲乙双方确认按照以下第{{费用计算方式}}种方式计算费用。</w:t>
      </w:r>
    </w:p>
    <w:p w14:paraId="3F9928E3" w14:textId="77777777" w:rsidR="003B4462" w:rsidRDefault="00000000">
      <w:pPr>
        <w:spacing w:after="80" w:line="560" w:lineRule="exact"/>
        <w:ind w:firstLine="420"/>
        <w:rPr>
          <w:lang w:eastAsia="zh-CN"/>
        </w:rPr>
      </w:pPr>
      <w:r>
        <w:rPr>
          <w:rFonts w:ascii="仿宋" w:eastAsia="仿宋" w:hAnsi="仿宋"/>
          <w:sz w:val="28"/>
          <w:lang w:eastAsia="zh-CN"/>
        </w:rPr>
        <w:t>（1）固定价格：甲方应向乙方支付费用总额为{{固定价格金额}}（大写：{{固定价格大写}}）。</w:t>
      </w:r>
    </w:p>
    <w:p w14:paraId="71C260E8" w14:textId="77777777" w:rsidR="003B4462" w:rsidRDefault="00000000">
      <w:pPr>
        <w:spacing w:after="80" w:line="560" w:lineRule="exact"/>
        <w:ind w:firstLine="420"/>
        <w:rPr>
          <w:lang w:eastAsia="zh-CN"/>
        </w:rPr>
      </w:pPr>
      <w:r>
        <w:rPr>
          <w:rFonts w:ascii="仿宋" w:eastAsia="仿宋" w:hAnsi="仿宋"/>
          <w:sz w:val="28"/>
          <w:lang w:eastAsia="zh-CN"/>
        </w:rPr>
        <w:t>（2）按量定价：按实际使用量计费，甲方按照如下标准向乙方支付费用：{{按量定价标准}}。</w:t>
      </w:r>
    </w:p>
    <w:p w14:paraId="490C9952" w14:textId="77777777" w:rsidR="003B4462" w:rsidRDefault="00000000">
      <w:pPr>
        <w:spacing w:after="80" w:line="560" w:lineRule="exact"/>
        <w:ind w:firstLine="420"/>
        <w:rPr>
          <w:lang w:eastAsia="zh-CN"/>
        </w:rPr>
      </w:pPr>
      <w:r>
        <w:rPr>
          <w:rFonts w:ascii="仿宋" w:eastAsia="仿宋" w:hAnsi="仿宋"/>
          <w:sz w:val="28"/>
          <w:lang w:eastAsia="zh-CN"/>
        </w:rPr>
        <w:t>2. 支付方式：甲方应当根据第{{支付方式编号}}种方式向乙方支付费用。</w:t>
      </w:r>
    </w:p>
    <w:p w14:paraId="0362AE24" w14:textId="77777777" w:rsidR="003B4462" w:rsidRDefault="00000000">
      <w:pPr>
        <w:spacing w:after="80" w:line="560" w:lineRule="exact"/>
        <w:ind w:firstLine="420"/>
        <w:rPr>
          <w:lang w:eastAsia="zh-CN"/>
        </w:rPr>
      </w:pPr>
      <w:r>
        <w:rPr>
          <w:rFonts w:ascii="仿宋" w:eastAsia="仿宋" w:hAnsi="仿宋"/>
          <w:sz w:val="28"/>
          <w:lang w:eastAsia="zh-CN"/>
        </w:rPr>
        <w:t>（1）分期支付</w:t>
      </w:r>
    </w:p>
    <w:p w14:paraId="7BBF5C43" w14:textId="77777777" w:rsidR="003B4462" w:rsidRDefault="00000000">
      <w:pPr>
        <w:spacing w:after="80" w:line="560" w:lineRule="exact"/>
        <w:ind w:firstLine="420"/>
        <w:rPr>
          <w:lang w:eastAsia="zh-CN"/>
        </w:rPr>
      </w:pPr>
      <w:r>
        <w:rPr>
          <w:rFonts w:ascii="仿宋" w:eastAsia="仿宋" w:hAnsi="仿宋"/>
          <w:sz w:val="28"/>
          <w:lang w:eastAsia="zh-CN"/>
        </w:rPr>
        <w:t>第一笔：合同签订之日起{{第一笔工作日}}个工作日内，甲方需向乙方支付费用总额的{{第一笔百分比}}%，金额为{{第一笔金额}}（大写：{{第一笔大写}}）。</w:t>
      </w:r>
    </w:p>
    <w:p w14:paraId="77437797" w14:textId="77777777" w:rsidR="003B4462" w:rsidRDefault="00000000">
      <w:pPr>
        <w:spacing w:after="80" w:line="560" w:lineRule="exact"/>
        <w:ind w:firstLine="420"/>
        <w:rPr>
          <w:lang w:eastAsia="zh-CN"/>
        </w:rPr>
      </w:pPr>
      <w:r>
        <w:rPr>
          <w:rFonts w:ascii="仿宋" w:eastAsia="仿宋" w:hAnsi="仿宋"/>
          <w:sz w:val="28"/>
          <w:lang w:eastAsia="zh-CN"/>
        </w:rPr>
        <w:t>第二笔：数据全部交付之日起{{第二笔工作日}}个工作日内，甲方需向乙方支付费用总额的{{第二笔百分比}}%，金额为{{第二笔金额}}（大写：{{第二笔大写}}）。</w:t>
      </w:r>
    </w:p>
    <w:p w14:paraId="724FC26E" w14:textId="77777777" w:rsidR="003B4462" w:rsidRDefault="00000000">
      <w:pPr>
        <w:spacing w:after="80" w:line="560" w:lineRule="exact"/>
        <w:ind w:firstLine="420"/>
        <w:rPr>
          <w:lang w:eastAsia="zh-CN"/>
        </w:rPr>
      </w:pPr>
      <w:r>
        <w:rPr>
          <w:rFonts w:ascii="仿宋" w:eastAsia="仿宋" w:hAnsi="仿宋"/>
          <w:sz w:val="28"/>
          <w:lang w:eastAsia="zh-CN"/>
        </w:rPr>
        <w:t>第三笔：验收通过之日起{{第三笔工作日}}个工作日内，甲方需向乙方支付费用总额的{{第三笔百分比}}%，金额为{{第三笔金额}}（大写：{{第三笔大写}}）。</w:t>
      </w:r>
    </w:p>
    <w:p w14:paraId="78E2E96C" w14:textId="77777777" w:rsidR="003B4462" w:rsidRDefault="00000000">
      <w:pPr>
        <w:spacing w:after="80" w:line="560" w:lineRule="exact"/>
        <w:ind w:firstLine="420"/>
        <w:rPr>
          <w:lang w:eastAsia="zh-CN"/>
        </w:rPr>
      </w:pPr>
      <w:r>
        <w:rPr>
          <w:rFonts w:ascii="仿宋" w:eastAsia="仿宋" w:hAnsi="仿宋"/>
          <w:sz w:val="28"/>
          <w:lang w:eastAsia="zh-CN"/>
        </w:rPr>
        <w:t>（2）一次性支付</w:t>
      </w:r>
    </w:p>
    <w:p w14:paraId="3421D0FE" w14:textId="77777777" w:rsidR="003B4462" w:rsidRDefault="00000000">
      <w:pPr>
        <w:spacing w:after="80" w:line="560" w:lineRule="exact"/>
        <w:ind w:firstLine="420"/>
        <w:rPr>
          <w:lang w:eastAsia="zh-CN"/>
        </w:rPr>
      </w:pPr>
      <w:r>
        <w:rPr>
          <w:rFonts w:ascii="仿宋" w:eastAsia="仿宋" w:hAnsi="仿宋"/>
          <w:sz w:val="28"/>
          <w:lang w:eastAsia="zh-CN"/>
        </w:rPr>
        <w:t>{{☐合同签订}}合同签订  {{☐验收通过}}验收通过之日起{{一次性工作日}}个工作日内，甲方一次性向乙方支付全部费用。</w:t>
      </w:r>
    </w:p>
    <w:p w14:paraId="105B6463" w14:textId="77777777" w:rsidR="003B4462" w:rsidRDefault="00000000">
      <w:pPr>
        <w:spacing w:after="80" w:line="560" w:lineRule="exact"/>
        <w:ind w:firstLine="420"/>
        <w:rPr>
          <w:lang w:eastAsia="zh-CN"/>
        </w:rPr>
      </w:pPr>
      <w:r>
        <w:rPr>
          <w:rFonts w:ascii="仿宋" w:eastAsia="仿宋" w:hAnsi="仿宋"/>
          <w:sz w:val="28"/>
          <w:lang w:eastAsia="zh-CN"/>
        </w:rPr>
        <w:lastRenderedPageBreak/>
        <w:t>3. 乙方应依法向甲方开具等额有效的增值税{{☐专用发票}}专用  {{☐普通发票}}普通发票。如因国家税务政策变更等导致税率变化，应以变化后的税率为准。</w:t>
      </w:r>
    </w:p>
    <w:p w14:paraId="1D26E1B7" w14:textId="77777777" w:rsidR="003B4462" w:rsidRDefault="00000000">
      <w:pPr>
        <w:spacing w:after="80" w:line="560" w:lineRule="exact"/>
        <w:ind w:firstLine="420"/>
        <w:rPr>
          <w:lang w:eastAsia="zh-CN"/>
        </w:rPr>
      </w:pPr>
      <w:r>
        <w:rPr>
          <w:rFonts w:ascii="仿宋" w:eastAsia="仿宋" w:hAnsi="仿宋"/>
          <w:sz w:val="28"/>
          <w:lang w:eastAsia="zh-CN"/>
        </w:rPr>
        <w:t>4. 乙方收款账户信息：</w:t>
      </w:r>
    </w:p>
    <w:p w14:paraId="77ADE259" w14:textId="77777777" w:rsidR="003B4462" w:rsidRDefault="00000000">
      <w:pPr>
        <w:spacing w:after="80" w:line="560" w:lineRule="exact"/>
        <w:ind w:firstLine="420"/>
        <w:rPr>
          <w:lang w:eastAsia="zh-CN"/>
        </w:rPr>
      </w:pPr>
      <w:r>
        <w:rPr>
          <w:rFonts w:ascii="仿宋" w:eastAsia="仿宋" w:hAnsi="仿宋"/>
          <w:sz w:val="28"/>
          <w:lang w:eastAsia="zh-CN"/>
        </w:rPr>
        <w:t>账户名称：{{乙方账户名称}}；开户银行：{{乙方开户银行}}；账号：{{乙方银行账号}}。</w:t>
      </w:r>
    </w:p>
    <w:p w14:paraId="64D16B5D" w14:textId="77777777" w:rsidR="003B4462" w:rsidRDefault="00000000">
      <w:pPr>
        <w:spacing w:after="80" w:line="560" w:lineRule="exact"/>
        <w:ind w:firstLine="420"/>
        <w:rPr>
          <w:lang w:eastAsia="zh-CN"/>
        </w:rPr>
      </w:pPr>
      <w:r>
        <w:rPr>
          <w:rFonts w:ascii="仿宋" w:eastAsia="仿宋" w:hAnsi="仿宋"/>
          <w:sz w:val="28"/>
          <w:lang w:eastAsia="zh-CN"/>
        </w:rPr>
        <w:t>5. 甲方开票信息：</w:t>
      </w:r>
    </w:p>
    <w:p w14:paraId="5110B284" w14:textId="77777777" w:rsidR="003B4462" w:rsidRDefault="00000000">
      <w:pPr>
        <w:spacing w:after="80" w:line="560" w:lineRule="exact"/>
        <w:ind w:firstLine="420"/>
        <w:rPr>
          <w:lang w:eastAsia="zh-CN"/>
        </w:rPr>
      </w:pPr>
      <w:r>
        <w:rPr>
          <w:rFonts w:ascii="仿宋" w:eastAsia="仿宋" w:hAnsi="仿宋"/>
          <w:sz w:val="28"/>
          <w:lang w:eastAsia="zh-CN"/>
        </w:rPr>
        <w:t>公司名称：{{甲方开票公司}}；纳税人识别号：{{甲方纳税人识别号}}；</w:t>
      </w:r>
    </w:p>
    <w:p w14:paraId="089D42BB" w14:textId="77777777" w:rsidR="003B4462" w:rsidRDefault="00000000">
      <w:pPr>
        <w:spacing w:after="80" w:line="560" w:lineRule="exact"/>
        <w:ind w:firstLine="420"/>
        <w:rPr>
          <w:lang w:eastAsia="zh-CN"/>
        </w:rPr>
      </w:pPr>
      <w:r>
        <w:rPr>
          <w:rFonts w:ascii="仿宋" w:eastAsia="仿宋" w:hAnsi="仿宋"/>
          <w:sz w:val="28"/>
          <w:lang w:eastAsia="zh-CN"/>
        </w:rPr>
        <w:t>地址：{{甲方开票地址}}；联系电话：{{甲方开票电话}}；</w:t>
      </w:r>
    </w:p>
    <w:p w14:paraId="1415AC12" w14:textId="77777777" w:rsidR="003B4462" w:rsidRDefault="00000000">
      <w:pPr>
        <w:spacing w:after="80" w:line="560" w:lineRule="exact"/>
        <w:ind w:firstLine="420"/>
        <w:rPr>
          <w:lang w:eastAsia="zh-CN"/>
        </w:rPr>
      </w:pPr>
      <w:r>
        <w:rPr>
          <w:rFonts w:ascii="仿宋" w:eastAsia="仿宋" w:hAnsi="仿宋"/>
          <w:sz w:val="28"/>
          <w:lang w:eastAsia="zh-CN"/>
        </w:rPr>
        <w:t>开户银行：{{甲方开票银行}}；账号：{{甲方开票账号}}。</w:t>
      </w:r>
    </w:p>
    <w:p w14:paraId="1E76E17E" w14:textId="77777777" w:rsidR="003B4462" w:rsidRDefault="00000000">
      <w:pPr>
        <w:spacing w:after="80" w:line="560" w:lineRule="exact"/>
        <w:ind w:firstLine="420"/>
        <w:rPr>
          <w:lang w:eastAsia="zh-CN"/>
        </w:rPr>
      </w:pPr>
      <w:r>
        <w:rPr>
          <w:rFonts w:ascii="仿宋" w:eastAsia="仿宋" w:hAnsi="仿宋"/>
          <w:sz w:val="28"/>
          <w:lang w:eastAsia="zh-CN"/>
        </w:rPr>
        <w:t>6. 其他支付方式：双方约定采取以下非价款方式（如数据互换、技术服务）代替费用：{{其他支付方式}}。</w:t>
      </w:r>
    </w:p>
    <w:p w14:paraId="51B56608" w14:textId="77777777" w:rsidR="003B4462" w:rsidRDefault="00000000">
      <w:pPr>
        <w:spacing w:before="280" w:after="120" w:line="560" w:lineRule="exact"/>
        <w:rPr>
          <w:lang w:eastAsia="zh-CN"/>
        </w:rPr>
      </w:pPr>
      <w:r>
        <w:rPr>
          <w:rFonts w:ascii="黑体" w:eastAsia="黑体" w:hAnsi="黑体"/>
          <w:b/>
          <w:sz w:val="32"/>
          <w:lang w:eastAsia="zh-CN"/>
        </w:rPr>
        <w:t>第七条  数据验收</w:t>
      </w:r>
    </w:p>
    <w:p w14:paraId="371810C8" w14:textId="77777777" w:rsidR="003B4462" w:rsidRDefault="00000000">
      <w:pPr>
        <w:spacing w:after="80" w:line="560" w:lineRule="exact"/>
        <w:ind w:firstLine="420"/>
        <w:rPr>
          <w:lang w:eastAsia="zh-CN"/>
        </w:rPr>
      </w:pPr>
      <w:r>
        <w:rPr>
          <w:rFonts w:ascii="仿宋" w:eastAsia="仿宋" w:hAnsi="仿宋"/>
          <w:sz w:val="28"/>
          <w:lang w:eastAsia="zh-CN"/>
        </w:rPr>
        <w:t>1. 数据验收的检验期限为{{检验期限}}。</w:t>
      </w:r>
    </w:p>
    <w:p w14:paraId="31489443" w14:textId="77777777" w:rsidR="003B4462" w:rsidRDefault="00000000">
      <w:pPr>
        <w:spacing w:after="80" w:line="560" w:lineRule="exact"/>
        <w:ind w:firstLine="420"/>
        <w:rPr>
          <w:lang w:eastAsia="zh-CN"/>
        </w:rPr>
      </w:pPr>
      <w:r>
        <w:rPr>
          <w:rFonts w:ascii="仿宋" w:eastAsia="仿宋" w:hAnsi="仿宋"/>
          <w:sz w:val="28"/>
          <w:lang w:eastAsia="zh-CN"/>
        </w:rPr>
        <w:t>2. 甲方应在约定的检验期限内完成验收。甲方逾期未提出异议的，视为验收合格，但乙方在交付时知道提供的数据不符合约定的除外。</w:t>
      </w:r>
    </w:p>
    <w:p w14:paraId="486C8C61" w14:textId="77777777" w:rsidR="003B4462" w:rsidRDefault="00000000">
      <w:pPr>
        <w:spacing w:after="80" w:line="560" w:lineRule="exact"/>
        <w:ind w:firstLine="420"/>
        <w:rPr>
          <w:lang w:eastAsia="zh-CN"/>
        </w:rPr>
      </w:pPr>
      <w:r>
        <w:rPr>
          <w:rFonts w:ascii="仿宋" w:eastAsia="仿宋" w:hAnsi="仿宋"/>
          <w:sz w:val="28"/>
          <w:lang w:eastAsia="zh-CN"/>
        </w:rPr>
        <w:t>3. 甲方对数据提出异议的，应提供详细的书面说明及证据，双方共同对异议内容进行核实。甲方在未完成验收的情况下将数据投入实际使用的，视为认可相应数据合格，但非经使用则无法判断数据质量的除外。</w:t>
      </w:r>
    </w:p>
    <w:p w14:paraId="07524E5E" w14:textId="77777777" w:rsidR="003B4462" w:rsidRDefault="00000000">
      <w:pPr>
        <w:spacing w:before="280" w:after="120" w:line="560" w:lineRule="exact"/>
        <w:rPr>
          <w:lang w:eastAsia="zh-CN"/>
        </w:rPr>
      </w:pPr>
      <w:r>
        <w:rPr>
          <w:rFonts w:ascii="黑体" w:eastAsia="黑体" w:hAnsi="黑体"/>
          <w:b/>
          <w:sz w:val="32"/>
          <w:lang w:eastAsia="zh-CN"/>
        </w:rPr>
        <w:t>第八条  数据质量问题的补救措施</w:t>
      </w:r>
    </w:p>
    <w:p w14:paraId="7B95198D" w14:textId="77777777" w:rsidR="003B4462" w:rsidRDefault="00000000">
      <w:pPr>
        <w:spacing w:after="80" w:line="560" w:lineRule="exact"/>
        <w:ind w:firstLine="420"/>
        <w:rPr>
          <w:lang w:eastAsia="zh-CN"/>
        </w:rPr>
      </w:pPr>
      <w:r>
        <w:rPr>
          <w:rFonts w:ascii="仿宋" w:eastAsia="仿宋" w:hAnsi="仿宋"/>
          <w:sz w:val="28"/>
          <w:lang w:eastAsia="zh-CN"/>
        </w:rPr>
        <w:lastRenderedPageBreak/>
        <w:t>1. 甲方在验收期内发现数据质量不符合第四条及其他条款要求，通知乙方补正的，乙方应在接到通知之日起{{补正工作日}}个工作日内提供修正或补充的数据以符合合同约定。</w:t>
      </w:r>
    </w:p>
    <w:p w14:paraId="22023946" w14:textId="77777777" w:rsidR="003B4462" w:rsidRDefault="00000000">
      <w:pPr>
        <w:spacing w:after="80" w:line="560" w:lineRule="exact"/>
        <w:ind w:firstLine="420"/>
        <w:rPr>
          <w:lang w:eastAsia="zh-CN"/>
        </w:rPr>
      </w:pPr>
      <w:r>
        <w:rPr>
          <w:rFonts w:ascii="仿宋" w:eastAsia="仿宋" w:hAnsi="仿宋"/>
          <w:sz w:val="28"/>
          <w:lang w:eastAsia="zh-CN"/>
        </w:rPr>
        <w:t>2. 对于甲方提出的数据质量异议，乙方应在{{补救工作日}}个工作日内进行补救并达到本合同约定的数据质量标准。双方对本合同约定的数据质量标准存在争议的，可约定由{{评估方}}评估，费用由{{评估费用承担方}}承担。</w:t>
      </w:r>
    </w:p>
    <w:p w14:paraId="4A5C006E" w14:textId="77777777" w:rsidR="003B4462" w:rsidRDefault="00000000">
      <w:pPr>
        <w:spacing w:after="80" w:line="560" w:lineRule="exact"/>
        <w:ind w:firstLine="420"/>
        <w:rPr>
          <w:lang w:eastAsia="zh-CN"/>
        </w:rPr>
      </w:pPr>
      <w:r>
        <w:rPr>
          <w:rFonts w:ascii="仿宋" w:eastAsia="仿宋" w:hAnsi="仿宋"/>
          <w:sz w:val="28"/>
          <w:lang w:eastAsia="zh-CN"/>
        </w:rPr>
        <w:t>3. 如果乙方未按期或未按照约定质量标准补救，或补救后仍未能满足数据质量标准，甲方有权扣减相应的数据费用。</w:t>
      </w:r>
    </w:p>
    <w:p w14:paraId="4689592C" w14:textId="77777777" w:rsidR="003B4462" w:rsidRDefault="00000000">
      <w:pPr>
        <w:spacing w:before="280" w:after="120" w:line="560" w:lineRule="exact"/>
        <w:rPr>
          <w:lang w:eastAsia="zh-CN"/>
        </w:rPr>
      </w:pPr>
      <w:r>
        <w:rPr>
          <w:rFonts w:ascii="黑体" w:eastAsia="黑体" w:hAnsi="黑体"/>
          <w:b/>
          <w:sz w:val="32"/>
          <w:lang w:eastAsia="zh-CN"/>
        </w:rPr>
        <w:t>第九条  数据交付的风险负担</w:t>
      </w:r>
    </w:p>
    <w:p w14:paraId="1E2EC554" w14:textId="77777777" w:rsidR="003B4462" w:rsidRDefault="00000000">
      <w:pPr>
        <w:spacing w:after="80" w:line="560" w:lineRule="exact"/>
        <w:ind w:firstLine="420"/>
        <w:rPr>
          <w:lang w:eastAsia="zh-CN"/>
        </w:rPr>
      </w:pPr>
      <w:r>
        <w:rPr>
          <w:rFonts w:ascii="仿宋" w:eastAsia="仿宋" w:hAnsi="仿宋"/>
          <w:sz w:val="28"/>
          <w:lang w:eastAsia="zh-CN"/>
        </w:rPr>
        <w:t>标的数据因不可归责于甲乙双方的事由而意外损毁、灭失的风险，以及第三人泄露数据导致数据不具有可交易性的风险，在标的数据交付之前由乙方承担，交付之后由甲方承担。</w:t>
      </w:r>
    </w:p>
    <w:p w14:paraId="0354E0EA" w14:textId="77777777" w:rsidR="003B4462" w:rsidRDefault="00000000">
      <w:pPr>
        <w:spacing w:before="280" w:after="120" w:line="560" w:lineRule="exact"/>
        <w:rPr>
          <w:lang w:eastAsia="zh-CN"/>
        </w:rPr>
      </w:pPr>
      <w:r>
        <w:rPr>
          <w:rFonts w:ascii="黑体" w:eastAsia="黑体" w:hAnsi="黑体"/>
          <w:b/>
          <w:sz w:val="32"/>
          <w:lang w:eastAsia="zh-CN"/>
        </w:rPr>
        <w:t>第十条  知识产权与商业秘密</w:t>
      </w:r>
    </w:p>
    <w:p w14:paraId="6A4529BA" w14:textId="77777777" w:rsidR="003B4462" w:rsidRDefault="00000000">
      <w:pPr>
        <w:spacing w:after="80" w:line="560" w:lineRule="exact"/>
        <w:ind w:firstLine="420"/>
        <w:rPr>
          <w:lang w:eastAsia="zh-CN"/>
        </w:rPr>
      </w:pPr>
      <w:r>
        <w:rPr>
          <w:rFonts w:ascii="仿宋" w:eastAsia="仿宋" w:hAnsi="仿宋"/>
          <w:sz w:val="28"/>
          <w:lang w:eastAsia="zh-CN"/>
        </w:rPr>
        <w:t>1. 在本合同执行的过程中，如果任何产品或服务（包括但不限于软件、数据库、信息系统、服务器、算法、模型等）涉及本合同当事人或任何第三方的知识产权或商业秘密：</w:t>
      </w:r>
    </w:p>
    <w:p w14:paraId="7A5EB1AA" w14:textId="77777777" w:rsidR="003B4462" w:rsidRDefault="00000000">
      <w:pPr>
        <w:spacing w:after="80" w:line="560" w:lineRule="exact"/>
        <w:ind w:firstLine="420"/>
        <w:rPr>
          <w:lang w:eastAsia="zh-CN"/>
        </w:rPr>
      </w:pPr>
      <w:r>
        <w:rPr>
          <w:rFonts w:ascii="仿宋" w:eastAsia="仿宋" w:hAnsi="仿宋"/>
          <w:sz w:val="28"/>
          <w:lang w:eastAsia="zh-CN"/>
        </w:rPr>
        <w:t>（1）各方应确保己方所提供的产品或服务不侵害任何第三方的合法权益。</w:t>
      </w:r>
    </w:p>
    <w:p w14:paraId="1DD2C996" w14:textId="77777777" w:rsidR="003B4462" w:rsidRDefault="00000000">
      <w:pPr>
        <w:spacing w:after="80" w:line="560" w:lineRule="exact"/>
        <w:ind w:firstLine="420"/>
        <w:rPr>
          <w:lang w:eastAsia="zh-CN"/>
        </w:rPr>
      </w:pPr>
      <w:r>
        <w:rPr>
          <w:rFonts w:ascii="仿宋" w:eastAsia="仿宋" w:hAnsi="仿宋"/>
          <w:sz w:val="28"/>
          <w:lang w:eastAsia="zh-CN"/>
        </w:rPr>
        <w:lastRenderedPageBreak/>
        <w:t>（2）各方应尊重对方所提供的产品或服务中对方或第三方权利人的知识产权和商业秘密，并确保不实施任何侵害对方或第三方权利人的知识产权和商业秘密的行为。</w:t>
      </w:r>
    </w:p>
    <w:p w14:paraId="3A8C38AA" w14:textId="77777777" w:rsidR="003B4462" w:rsidRDefault="00000000">
      <w:pPr>
        <w:spacing w:after="80" w:line="560" w:lineRule="exact"/>
        <w:ind w:firstLine="420"/>
        <w:rPr>
          <w:lang w:eastAsia="zh-CN"/>
        </w:rPr>
      </w:pPr>
      <w:r>
        <w:rPr>
          <w:rFonts w:ascii="仿宋" w:eastAsia="仿宋" w:hAnsi="仿宋"/>
          <w:sz w:val="28"/>
          <w:lang w:eastAsia="zh-CN"/>
        </w:rPr>
        <w:t>2. 一方侵犯知识产权、商业秘密造成对方损失或需对第三方承担赔偿责任的，受害方有权要求侵权方承担相应赔偿责任。</w:t>
      </w:r>
    </w:p>
    <w:p w14:paraId="30669BF0" w14:textId="77777777" w:rsidR="003B4462" w:rsidRDefault="00000000">
      <w:pPr>
        <w:spacing w:before="280" w:after="120" w:line="560" w:lineRule="exact"/>
        <w:rPr>
          <w:lang w:eastAsia="zh-CN"/>
        </w:rPr>
      </w:pPr>
      <w:r>
        <w:rPr>
          <w:rFonts w:ascii="黑体" w:eastAsia="黑体" w:hAnsi="黑体"/>
          <w:b/>
          <w:sz w:val="32"/>
          <w:lang w:eastAsia="zh-CN"/>
        </w:rPr>
        <w:t>第十一条  保密要求</w:t>
      </w:r>
    </w:p>
    <w:p w14:paraId="6B791948" w14:textId="77777777" w:rsidR="003B4462" w:rsidRDefault="00000000">
      <w:pPr>
        <w:spacing w:after="80" w:line="560" w:lineRule="exact"/>
        <w:ind w:firstLine="420"/>
        <w:rPr>
          <w:lang w:eastAsia="zh-CN"/>
        </w:rPr>
      </w:pPr>
      <w:r>
        <w:rPr>
          <w:rFonts w:ascii="仿宋" w:eastAsia="仿宋" w:hAnsi="仿宋"/>
          <w:sz w:val="28"/>
          <w:lang w:eastAsia="zh-CN"/>
        </w:rPr>
        <w:t>各方对订立合同过程中知悉的对方的商业秘密（包括技术信息和经营信息）及双方约定的其他保密信息，如{{保密信息描述}}，无论本合同是否成立，均不得泄露或者不正当使用，直至相关信息经合法渠道成为公开信息。</w:t>
      </w:r>
    </w:p>
    <w:p w14:paraId="1FCBC9DB" w14:textId="77777777" w:rsidR="003B4462" w:rsidRDefault="00000000">
      <w:pPr>
        <w:spacing w:before="280" w:after="120" w:line="560" w:lineRule="exact"/>
        <w:rPr>
          <w:lang w:eastAsia="zh-CN"/>
        </w:rPr>
      </w:pPr>
      <w:r>
        <w:rPr>
          <w:rFonts w:ascii="黑体" w:eastAsia="黑体" w:hAnsi="黑体"/>
          <w:b/>
          <w:sz w:val="32"/>
          <w:lang w:eastAsia="zh-CN"/>
        </w:rPr>
        <w:t>第十二条  数据安全要求</w:t>
      </w:r>
    </w:p>
    <w:p w14:paraId="680BA335" w14:textId="77777777" w:rsidR="003B4462" w:rsidRDefault="00000000">
      <w:pPr>
        <w:spacing w:after="80" w:line="560" w:lineRule="exact"/>
        <w:ind w:firstLine="420"/>
        <w:rPr>
          <w:lang w:eastAsia="zh-CN"/>
        </w:rPr>
      </w:pPr>
      <w:r>
        <w:rPr>
          <w:rFonts w:ascii="仿宋" w:eastAsia="仿宋" w:hAnsi="仿宋"/>
          <w:sz w:val="28"/>
          <w:lang w:eastAsia="zh-CN"/>
        </w:rPr>
        <w:t>1. 各方应当严格依据《中华人民共和国数据安全法》《中华人民共和国个人信息保护法》《中华人民共和国网络安全法》《网络数据安全管理条例》以及其他适用的法律法规处理标的数据。</w:t>
      </w:r>
    </w:p>
    <w:p w14:paraId="2181217D" w14:textId="77777777" w:rsidR="003B4462" w:rsidRDefault="00000000">
      <w:pPr>
        <w:spacing w:after="80" w:line="560" w:lineRule="exact"/>
        <w:ind w:firstLine="420"/>
        <w:rPr>
          <w:lang w:eastAsia="zh-CN"/>
        </w:rPr>
      </w:pPr>
      <w:r>
        <w:rPr>
          <w:rFonts w:ascii="仿宋" w:eastAsia="仿宋" w:hAnsi="仿宋"/>
          <w:sz w:val="28"/>
          <w:lang w:eastAsia="zh-CN"/>
        </w:rPr>
        <w:t>2. 各方均应采取必要的技术和管理措施，保障数据安全，防止数据泄露、丢失或被非法访问。在发生数据泄露或其他安全事件时，当事人应立即采取补救措施，减轻损害后果，并及时向相对方通报事件详情和所采取的应急措施。</w:t>
      </w:r>
    </w:p>
    <w:p w14:paraId="71EE8E33" w14:textId="77777777" w:rsidR="003B4462" w:rsidRDefault="00000000">
      <w:pPr>
        <w:spacing w:after="80" w:line="560" w:lineRule="exact"/>
        <w:ind w:firstLine="420"/>
        <w:rPr>
          <w:lang w:eastAsia="zh-CN"/>
        </w:rPr>
      </w:pPr>
      <w:r>
        <w:rPr>
          <w:rFonts w:ascii="仿宋" w:eastAsia="仿宋" w:hAnsi="仿宋"/>
          <w:sz w:val="28"/>
          <w:lang w:eastAsia="zh-CN"/>
        </w:rPr>
        <w:t>3. 标的数据的提供过程涉及跨境传输的，应依照数据跨境流动相关法律法规或政策规定办理，各方负有相互配合的义务。</w:t>
      </w:r>
    </w:p>
    <w:p w14:paraId="67D239E7" w14:textId="77777777" w:rsidR="003B4462" w:rsidRDefault="00000000">
      <w:pPr>
        <w:spacing w:before="280" w:after="120" w:line="560" w:lineRule="exact"/>
        <w:rPr>
          <w:lang w:eastAsia="zh-CN"/>
        </w:rPr>
      </w:pPr>
      <w:r>
        <w:rPr>
          <w:rFonts w:ascii="黑体" w:eastAsia="黑体" w:hAnsi="黑体"/>
          <w:b/>
          <w:sz w:val="32"/>
          <w:lang w:eastAsia="zh-CN"/>
        </w:rPr>
        <w:t>第十三条  违约责任</w:t>
      </w:r>
    </w:p>
    <w:p w14:paraId="07044B08" w14:textId="77777777" w:rsidR="003B4462" w:rsidRDefault="00000000">
      <w:pPr>
        <w:spacing w:after="80" w:line="560" w:lineRule="exact"/>
        <w:ind w:firstLine="420"/>
        <w:rPr>
          <w:lang w:eastAsia="zh-CN"/>
        </w:rPr>
      </w:pPr>
      <w:r>
        <w:rPr>
          <w:rFonts w:ascii="仿宋" w:eastAsia="仿宋" w:hAnsi="仿宋"/>
          <w:sz w:val="28"/>
          <w:lang w:eastAsia="zh-CN"/>
        </w:rPr>
        <w:lastRenderedPageBreak/>
        <w:t>1. 违约方应承担继续履行合同、采取补救措施等责任。在继续履约或者采取补救措施后，仍对相对方造成其他损失的，应当依法赔偿损失。</w:t>
      </w:r>
    </w:p>
    <w:p w14:paraId="4ABF2BE7" w14:textId="77777777" w:rsidR="003B4462" w:rsidRDefault="00000000">
      <w:pPr>
        <w:spacing w:after="80" w:line="560" w:lineRule="exact"/>
        <w:ind w:firstLine="420"/>
        <w:rPr>
          <w:lang w:eastAsia="zh-CN"/>
        </w:rPr>
      </w:pPr>
      <w:r>
        <w:rPr>
          <w:rFonts w:ascii="仿宋" w:eastAsia="仿宋" w:hAnsi="仿宋"/>
          <w:sz w:val="28"/>
          <w:lang w:eastAsia="zh-CN"/>
        </w:rPr>
        <w:t>2. 一方违约后，相对方应采取适当措施防止损失进一步扩大；没有采取适当措施致使损失扩大的，不得就扩大的损失要求违约方承担赔偿责任。相对方为防止损失扩大而支出的合理费用由违约方承担。</w:t>
      </w:r>
    </w:p>
    <w:p w14:paraId="23040706" w14:textId="77777777" w:rsidR="003B4462" w:rsidRDefault="00000000">
      <w:pPr>
        <w:spacing w:after="80" w:line="560" w:lineRule="exact"/>
        <w:ind w:firstLine="420"/>
        <w:rPr>
          <w:lang w:eastAsia="zh-CN"/>
        </w:rPr>
      </w:pPr>
      <w:r>
        <w:rPr>
          <w:rFonts w:ascii="仿宋" w:eastAsia="仿宋" w:hAnsi="仿宋"/>
          <w:sz w:val="28"/>
          <w:lang w:eastAsia="zh-CN"/>
        </w:rPr>
        <w:t>3. 泄露、不正当使用商业秘密或者保密信息，给对方造成损失的，应当承担赔偿责任。</w:t>
      </w:r>
    </w:p>
    <w:p w14:paraId="6C8E3D4E" w14:textId="77777777" w:rsidR="003B4462" w:rsidRDefault="00000000">
      <w:pPr>
        <w:spacing w:after="80" w:line="560" w:lineRule="exact"/>
        <w:ind w:firstLine="420"/>
        <w:rPr>
          <w:lang w:eastAsia="zh-CN"/>
        </w:rPr>
      </w:pPr>
      <w:r>
        <w:rPr>
          <w:rFonts w:ascii="仿宋" w:eastAsia="仿宋" w:hAnsi="仿宋"/>
          <w:sz w:val="28"/>
          <w:lang w:eastAsia="zh-CN"/>
        </w:rPr>
        <w:t>4. 违约方无法继续履行合同的，{{违约处理}}。</w:t>
      </w:r>
    </w:p>
    <w:p w14:paraId="27D2C828" w14:textId="77777777" w:rsidR="003B4462" w:rsidRDefault="00000000">
      <w:pPr>
        <w:spacing w:before="280" w:after="120" w:line="560" w:lineRule="exact"/>
        <w:rPr>
          <w:lang w:eastAsia="zh-CN"/>
        </w:rPr>
      </w:pPr>
      <w:r>
        <w:rPr>
          <w:rFonts w:ascii="黑体" w:eastAsia="黑体" w:hAnsi="黑体"/>
          <w:b/>
          <w:sz w:val="32"/>
          <w:lang w:eastAsia="zh-CN"/>
        </w:rPr>
        <w:t>第十四条  合同的变更与解除</w:t>
      </w:r>
    </w:p>
    <w:p w14:paraId="5C5572E2" w14:textId="77777777" w:rsidR="003B4462" w:rsidRDefault="00000000">
      <w:pPr>
        <w:spacing w:after="80" w:line="560" w:lineRule="exact"/>
        <w:ind w:firstLine="420"/>
        <w:rPr>
          <w:lang w:eastAsia="zh-CN"/>
        </w:rPr>
      </w:pPr>
      <w:r>
        <w:rPr>
          <w:rFonts w:ascii="仿宋" w:eastAsia="仿宋" w:hAnsi="仿宋"/>
          <w:sz w:val="28"/>
          <w:lang w:eastAsia="zh-CN"/>
        </w:rPr>
        <w:t>1. 甲乙双方书面一致同意确认，可补充、变更、解除本合同。</w:t>
      </w:r>
    </w:p>
    <w:p w14:paraId="55252576" w14:textId="77777777" w:rsidR="003B4462" w:rsidRDefault="00000000">
      <w:pPr>
        <w:spacing w:after="80" w:line="560" w:lineRule="exact"/>
        <w:ind w:firstLine="420"/>
        <w:rPr>
          <w:lang w:eastAsia="zh-CN"/>
        </w:rPr>
      </w:pPr>
      <w:r>
        <w:rPr>
          <w:rFonts w:ascii="仿宋" w:eastAsia="仿宋" w:hAnsi="仿宋"/>
          <w:sz w:val="28"/>
          <w:lang w:eastAsia="zh-CN"/>
        </w:rPr>
        <w:t>2. 未经对方事先书面同意，任何一方不得将本合同项下的权利或义务转让给第三方。</w:t>
      </w:r>
    </w:p>
    <w:p w14:paraId="0D1B0626" w14:textId="77777777" w:rsidR="003B4462" w:rsidRDefault="00000000">
      <w:pPr>
        <w:spacing w:after="80" w:line="560" w:lineRule="exact"/>
        <w:ind w:firstLine="420"/>
        <w:rPr>
          <w:lang w:eastAsia="zh-CN"/>
        </w:rPr>
      </w:pPr>
      <w:r>
        <w:rPr>
          <w:rFonts w:ascii="仿宋" w:eastAsia="仿宋" w:hAnsi="仿宋"/>
          <w:sz w:val="28"/>
          <w:lang w:eastAsia="zh-CN"/>
        </w:rPr>
        <w:t>3. 因不可抗力致使合同不能实现合同目的的，当事人有权解除合同。当事人主张解除合同的，应当及时通知其他当事人。</w:t>
      </w:r>
    </w:p>
    <w:p w14:paraId="60C790F5" w14:textId="77777777" w:rsidR="003B4462" w:rsidRDefault="00000000">
      <w:pPr>
        <w:spacing w:after="80" w:line="560" w:lineRule="exact"/>
        <w:ind w:firstLine="420"/>
        <w:rPr>
          <w:lang w:eastAsia="zh-CN"/>
        </w:rPr>
      </w:pPr>
      <w:r>
        <w:rPr>
          <w:rFonts w:ascii="仿宋" w:eastAsia="仿宋" w:hAnsi="仿宋"/>
          <w:sz w:val="28"/>
          <w:lang w:eastAsia="zh-CN"/>
        </w:rPr>
        <w:t>4. 有下列情形之一的，甲方有权单方解除合同：</w:t>
      </w:r>
    </w:p>
    <w:p w14:paraId="6310E6D6" w14:textId="77777777" w:rsidR="003B4462" w:rsidRDefault="00000000">
      <w:pPr>
        <w:spacing w:after="80" w:line="560" w:lineRule="exact"/>
        <w:ind w:firstLine="420"/>
        <w:rPr>
          <w:lang w:eastAsia="zh-CN"/>
        </w:rPr>
      </w:pPr>
      <w:r>
        <w:rPr>
          <w:rFonts w:ascii="仿宋" w:eastAsia="仿宋" w:hAnsi="仿宋"/>
          <w:sz w:val="28"/>
          <w:lang w:eastAsia="zh-CN"/>
        </w:rPr>
        <w:t>（1）乙方未按照约定的时间提供数据，且经甲方催告仍不履行义务超过{{甲方催告天数}}个自然日的。</w:t>
      </w:r>
    </w:p>
    <w:p w14:paraId="1A7485CC" w14:textId="77777777" w:rsidR="003B4462" w:rsidRDefault="00000000">
      <w:pPr>
        <w:spacing w:after="80" w:line="560" w:lineRule="exact"/>
        <w:ind w:firstLine="420"/>
        <w:rPr>
          <w:lang w:eastAsia="zh-CN"/>
        </w:rPr>
      </w:pPr>
      <w:r>
        <w:rPr>
          <w:rFonts w:ascii="仿宋" w:eastAsia="仿宋" w:hAnsi="仿宋"/>
          <w:sz w:val="28"/>
          <w:lang w:eastAsia="zh-CN"/>
        </w:rPr>
        <w:t>（2）标的数据的合法性、合规性、权属等方面存在重大问题的。</w:t>
      </w:r>
    </w:p>
    <w:p w14:paraId="033DA5BA" w14:textId="77777777" w:rsidR="003B4462" w:rsidRDefault="00000000">
      <w:pPr>
        <w:spacing w:after="80" w:line="560" w:lineRule="exact"/>
        <w:ind w:firstLine="420"/>
      </w:pPr>
      <w:r>
        <w:rPr>
          <w:rFonts w:ascii="仿宋" w:eastAsia="仿宋" w:hAnsi="仿宋"/>
          <w:sz w:val="28"/>
        </w:rPr>
        <w:t>（3）其他：{{甲方解除其他}}。</w:t>
      </w:r>
    </w:p>
    <w:p w14:paraId="6F0B700A" w14:textId="77777777" w:rsidR="003B4462" w:rsidRDefault="00000000">
      <w:pPr>
        <w:spacing w:after="80" w:line="560" w:lineRule="exact"/>
        <w:ind w:firstLine="420"/>
        <w:rPr>
          <w:lang w:eastAsia="zh-CN"/>
        </w:rPr>
      </w:pPr>
      <w:r>
        <w:rPr>
          <w:rFonts w:ascii="仿宋" w:eastAsia="仿宋" w:hAnsi="仿宋"/>
          <w:sz w:val="28"/>
          <w:lang w:eastAsia="zh-CN"/>
        </w:rPr>
        <w:t>5. 有下列情形之一的，乙方有权单方解除合同：</w:t>
      </w:r>
    </w:p>
    <w:p w14:paraId="24D61491" w14:textId="77777777" w:rsidR="003B4462" w:rsidRDefault="00000000">
      <w:pPr>
        <w:spacing w:after="80" w:line="560" w:lineRule="exact"/>
        <w:ind w:firstLine="420"/>
        <w:rPr>
          <w:lang w:eastAsia="zh-CN"/>
        </w:rPr>
      </w:pPr>
      <w:r>
        <w:rPr>
          <w:rFonts w:ascii="仿宋" w:eastAsia="仿宋" w:hAnsi="仿宋"/>
          <w:sz w:val="28"/>
          <w:lang w:eastAsia="zh-CN"/>
        </w:rPr>
        <w:lastRenderedPageBreak/>
        <w:t>（1）甲方未按照约定的时间支付费用，且经乙方催告仍不支付费用超过{{乙方催告天数}}个自然日的。</w:t>
      </w:r>
    </w:p>
    <w:p w14:paraId="43DFBC7E" w14:textId="77777777" w:rsidR="003B4462" w:rsidRDefault="00000000">
      <w:pPr>
        <w:spacing w:after="80" w:line="560" w:lineRule="exact"/>
        <w:ind w:firstLine="420"/>
        <w:rPr>
          <w:lang w:eastAsia="zh-CN"/>
        </w:rPr>
      </w:pPr>
      <w:r>
        <w:rPr>
          <w:rFonts w:ascii="仿宋" w:eastAsia="仿宋" w:hAnsi="仿宋"/>
          <w:sz w:val="28"/>
          <w:lang w:eastAsia="zh-CN"/>
        </w:rPr>
        <w:t>（2）违反合同约定造成标的数据的重大泄露或滥用事件的。</w:t>
      </w:r>
    </w:p>
    <w:p w14:paraId="794F01FD" w14:textId="77777777" w:rsidR="003B4462" w:rsidRDefault="00000000">
      <w:pPr>
        <w:spacing w:after="80" w:line="560" w:lineRule="exact"/>
        <w:ind w:firstLine="420"/>
      </w:pPr>
      <w:r>
        <w:rPr>
          <w:rFonts w:ascii="仿宋" w:eastAsia="仿宋" w:hAnsi="仿宋"/>
          <w:sz w:val="28"/>
        </w:rPr>
        <w:t>（3）其他：{{乙方解除其他}}。</w:t>
      </w:r>
    </w:p>
    <w:p w14:paraId="670C4D68" w14:textId="77777777" w:rsidR="003B4462" w:rsidRDefault="00000000">
      <w:pPr>
        <w:spacing w:before="280" w:after="120" w:line="560" w:lineRule="exact"/>
        <w:rPr>
          <w:lang w:eastAsia="zh-CN"/>
        </w:rPr>
      </w:pPr>
      <w:r>
        <w:rPr>
          <w:rFonts w:ascii="黑体" w:eastAsia="黑体" w:hAnsi="黑体"/>
          <w:b/>
          <w:sz w:val="32"/>
          <w:lang w:eastAsia="zh-CN"/>
        </w:rPr>
        <w:t>第十五条  争议解决</w:t>
      </w:r>
    </w:p>
    <w:p w14:paraId="5E026A6B" w14:textId="77777777" w:rsidR="003B4462" w:rsidRDefault="00000000">
      <w:pPr>
        <w:spacing w:after="80" w:line="560" w:lineRule="exact"/>
        <w:ind w:firstLine="420"/>
        <w:rPr>
          <w:lang w:eastAsia="zh-CN"/>
        </w:rPr>
      </w:pPr>
      <w:r>
        <w:rPr>
          <w:rFonts w:ascii="仿宋" w:eastAsia="仿宋" w:hAnsi="仿宋"/>
          <w:sz w:val="28"/>
          <w:lang w:eastAsia="zh-CN"/>
        </w:rPr>
        <w:t>1. 因本合同引起的或与本合同有关的任何争议、纠纷或索赔，各方应当积极通过友好协商解决或委托第三方调解。</w:t>
      </w:r>
    </w:p>
    <w:p w14:paraId="1DB96A55" w14:textId="77777777" w:rsidR="003B4462" w:rsidRDefault="00000000">
      <w:pPr>
        <w:spacing w:after="80" w:line="560" w:lineRule="exact"/>
        <w:ind w:firstLine="420"/>
        <w:rPr>
          <w:lang w:eastAsia="zh-CN"/>
        </w:rPr>
      </w:pPr>
      <w:r>
        <w:rPr>
          <w:rFonts w:ascii="仿宋" w:eastAsia="仿宋" w:hAnsi="仿宋"/>
          <w:sz w:val="28"/>
          <w:lang w:eastAsia="zh-CN"/>
        </w:rPr>
        <w:t>2. 若协商或调解不成，按照以下第{{争议解决方式}}种方式解决：</w:t>
      </w:r>
    </w:p>
    <w:p w14:paraId="6D310216" w14:textId="77777777" w:rsidR="003B4462" w:rsidRDefault="00000000">
      <w:pPr>
        <w:spacing w:after="80" w:line="560" w:lineRule="exact"/>
        <w:ind w:firstLine="420"/>
        <w:rPr>
          <w:lang w:eastAsia="zh-CN"/>
        </w:rPr>
      </w:pPr>
      <w:r>
        <w:rPr>
          <w:rFonts w:ascii="仿宋" w:eastAsia="仿宋" w:hAnsi="仿宋"/>
          <w:sz w:val="28"/>
          <w:lang w:eastAsia="zh-CN"/>
        </w:rPr>
        <w:t>（1）向{{管辖法院}}人民法院起诉。</w:t>
      </w:r>
    </w:p>
    <w:p w14:paraId="0C2A0393" w14:textId="77777777" w:rsidR="003B4462" w:rsidRDefault="00000000">
      <w:pPr>
        <w:spacing w:after="80" w:line="560" w:lineRule="exact"/>
        <w:ind w:firstLine="420"/>
        <w:rPr>
          <w:lang w:eastAsia="zh-CN"/>
        </w:rPr>
      </w:pPr>
      <w:r>
        <w:rPr>
          <w:rFonts w:ascii="仿宋" w:eastAsia="仿宋" w:hAnsi="仿宋"/>
          <w:sz w:val="28"/>
          <w:lang w:eastAsia="zh-CN"/>
        </w:rPr>
        <w:t>（2）向{{仲裁委员会}}仲裁委员会申请仲裁。</w:t>
      </w:r>
    </w:p>
    <w:p w14:paraId="42D7E25D" w14:textId="77777777" w:rsidR="003B4462" w:rsidRDefault="00000000">
      <w:pPr>
        <w:spacing w:before="280" w:after="120" w:line="560" w:lineRule="exact"/>
        <w:rPr>
          <w:lang w:eastAsia="zh-CN"/>
        </w:rPr>
      </w:pPr>
      <w:r>
        <w:rPr>
          <w:rFonts w:ascii="黑体" w:eastAsia="黑体" w:hAnsi="黑体"/>
          <w:b/>
          <w:sz w:val="32"/>
          <w:lang w:eastAsia="zh-CN"/>
        </w:rPr>
        <w:t>第十六条  其他规定</w:t>
      </w:r>
    </w:p>
    <w:p w14:paraId="6F13D9F5" w14:textId="77777777" w:rsidR="003B4462" w:rsidRDefault="00000000">
      <w:pPr>
        <w:spacing w:after="80" w:line="560" w:lineRule="exact"/>
        <w:ind w:firstLine="420"/>
        <w:rPr>
          <w:lang w:eastAsia="zh-CN"/>
        </w:rPr>
      </w:pPr>
      <w:r>
        <w:rPr>
          <w:rFonts w:ascii="仿宋" w:eastAsia="仿宋" w:hAnsi="仿宋"/>
          <w:sz w:val="28"/>
          <w:lang w:eastAsia="zh-CN"/>
        </w:rPr>
        <w:t>1. 本合同自双方签字并盖章之日起生效，有效期至{{有效期年}}年{{有效期月}}月{{有效期日}}日止。</w:t>
      </w:r>
    </w:p>
    <w:p w14:paraId="679D737A" w14:textId="77777777" w:rsidR="003B4462" w:rsidRDefault="00000000">
      <w:pPr>
        <w:spacing w:after="80" w:line="560" w:lineRule="exact"/>
        <w:ind w:firstLine="420"/>
        <w:rPr>
          <w:lang w:eastAsia="zh-CN"/>
        </w:rPr>
      </w:pPr>
      <w:r>
        <w:rPr>
          <w:rFonts w:ascii="仿宋" w:eastAsia="仿宋" w:hAnsi="仿宋"/>
          <w:sz w:val="28"/>
          <w:lang w:eastAsia="zh-CN"/>
        </w:rPr>
        <w:t>2. 本合同一式{{合同份数}}份，各方各执{{各执份数}}份，具有同等法律效力。</w:t>
      </w:r>
    </w:p>
    <w:p w14:paraId="1E6409AE" w14:textId="77777777" w:rsidR="003B4462" w:rsidRDefault="00000000">
      <w:pPr>
        <w:spacing w:after="80" w:line="560" w:lineRule="exact"/>
        <w:ind w:firstLine="420"/>
        <w:rPr>
          <w:lang w:eastAsia="zh-CN"/>
        </w:rPr>
      </w:pPr>
      <w:r>
        <w:rPr>
          <w:rFonts w:ascii="仿宋" w:eastAsia="仿宋" w:hAnsi="仿宋"/>
          <w:sz w:val="28"/>
          <w:lang w:eastAsia="zh-CN"/>
        </w:rPr>
        <w:t>3. 本合同中部分条款被认定为无效或不可执行，不影响合同其他条款。</w:t>
      </w:r>
    </w:p>
    <w:p w14:paraId="7ED4236F" w14:textId="77777777" w:rsidR="003B4462" w:rsidRDefault="00000000">
      <w:pPr>
        <w:spacing w:after="80" w:line="560" w:lineRule="exact"/>
        <w:ind w:firstLine="420"/>
        <w:rPr>
          <w:lang w:eastAsia="zh-CN"/>
        </w:rPr>
      </w:pPr>
      <w:r>
        <w:rPr>
          <w:rFonts w:ascii="仿宋" w:eastAsia="仿宋" w:hAnsi="仿宋"/>
          <w:sz w:val="28"/>
          <w:lang w:eastAsia="zh-CN"/>
        </w:rPr>
        <w:t>4. 本合同构成双方关于数据提供与使用的完整协议，并取代双方之前的所有口头或书面协议、理解和通信，前述内容若与本合同约定不一致，则以本合同约定内容为准。</w:t>
      </w:r>
    </w:p>
    <w:p w14:paraId="2B60679D" w14:textId="77777777" w:rsidR="003B4462" w:rsidRDefault="00000000">
      <w:pPr>
        <w:spacing w:after="80" w:line="560" w:lineRule="exact"/>
        <w:ind w:firstLine="420"/>
        <w:rPr>
          <w:lang w:eastAsia="zh-CN"/>
        </w:rPr>
      </w:pPr>
      <w:r>
        <w:rPr>
          <w:rFonts w:ascii="仿宋" w:eastAsia="仿宋" w:hAnsi="仿宋"/>
          <w:sz w:val="28"/>
          <w:lang w:eastAsia="zh-CN"/>
        </w:rPr>
        <w:t>（下接签署页）</w:t>
      </w:r>
    </w:p>
    <w:p w14:paraId="2C73C97A" w14:textId="77777777" w:rsidR="003B4462" w:rsidRDefault="00000000">
      <w:pPr>
        <w:rPr>
          <w:lang w:eastAsia="zh-CN"/>
        </w:rPr>
      </w:pPr>
      <w:r>
        <w:rPr>
          <w:lang w:eastAsia="zh-CN"/>
        </w:rPr>
        <w:lastRenderedPageBreak/>
        <w:br w:type="page"/>
      </w:r>
    </w:p>
    <w:p w14:paraId="7105262F" w14:textId="77777777" w:rsidR="003B4462" w:rsidRDefault="00000000">
      <w:pPr>
        <w:spacing w:after="80" w:line="560" w:lineRule="exact"/>
        <w:ind w:firstLine="420"/>
        <w:rPr>
          <w:lang w:eastAsia="zh-CN"/>
        </w:rPr>
      </w:pPr>
      <w:r>
        <w:rPr>
          <w:rFonts w:ascii="仿宋" w:eastAsia="仿宋" w:hAnsi="仿宋"/>
          <w:sz w:val="28"/>
          <w:lang w:eastAsia="zh-CN"/>
        </w:rPr>
        <w:lastRenderedPageBreak/>
        <w:t>以下为本合同签署页，无正文。本合同签署于{{签署城市}}（具体城市）{{签署区县}}（具体区县）</w:t>
      </w:r>
    </w:p>
    <w:p w14:paraId="6D96C33F" w14:textId="77777777" w:rsidR="003B4462" w:rsidRDefault="003B4462">
      <w:pPr>
        <w:spacing w:after="0" w:line="560" w:lineRule="exact"/>
        <w:rPr>
          <w:lang w:eastAsia="zh-CN"/>
        </w:rPr>
      </w:pPr>
    </w:p>
    <w:tbl>
      <w:tblPr>
        <w:tblStyle w:val="aff1"/>
        <w:tblW w:w="0" w:type="auto"/>
        <w:jc w:val="center"/>
        <w:tblLook w:val="04A0" w:firstRow="1" w:lastRow="0" w:firstColumn="1" w:lastColumn="0" w:noHBand="0" w:noVBand="1"/>
      </w:tblPr>
      <w:tblGrid>
        <w:gridCol w:w="4479"/>
        <w:gridCol w:w="4479"/>
      </w:tblGrid>
      <w:tr w:rsidR="003B4462" w14:paraId="62092022" w14:textId="77777777">
        <w:trPr>
          <w:jc w:val="center"/>
        </w:trPr>
        <w:tc>
          <w:tcPr>
            <w:tcW w:w="4479" w:type="dxa"/>
          </w:tcPr>
          <w:p w14:paraId="4BCD3090" w14:textId="77777777" w:rsidR="003B4462" w:rsidRDefault="00000000">
            <w:pPr>
              <w:spacing w:before="40" w:after="40"/>
              <w:rPr>
                <w:lang w:eastAsia="zh-CN"/>
              </w:rPr>
            </w:pPr>
            <w:r>
              <w:rPr>
                <w:rFonts w:ascii="仿宋" w:eastAsia="仿宋" w:hAnsi="仿宋"/>
                <w:b/>
                <w:sz w:val="24"/>
                <w:lang w:eastAsia="zh-CN"/>
              </w:rPr>
              <w:t>甲方：{{签署_甲方}}（盖章）</w:t>
            </w:r>
          </w:p>
        </w:tc>
        <w:tc>
          <w:tcPr>
            <w:tcW w:w="4479" w:type="dxa"/>
          </w:tcPr>
          <w:p w14:paraId="19CCD4B7" w14:textId="77777777" w:rsidR="003B4462" w:rsidRDefault="00000000">
            <w:pPr>
              <w:spacing w:before="40" w:after="40"/>
              <w:rPr>
                <w:lang w:eastAsia="zh-CN"/>
              </w:rPr>
            </w:pPr>
            <w:r>
              <w:rPr>
                <w:rFonts w:ascii="仿宋" w:eastAsia="仿宋" w:hAnsi="仿宋"/>
                <w:b/>
                <w:sz w:val="24"/>
                <w:lang w:eastAsia="zh-CN"/>
              </w:rPr>
              <w:t>乙方：{{签署_乙方}}（盖章）</w:t>
            </w:r>
          </w:p>
        </w:tc>
      </w:tr>
      <w:tr w:rsidR="003B4462" w14:paraId="5B2D5D0B" w14:textId="77777777">
        <w:trPr>
          <w:jc w:val="center"/>
        </w:trPr>
        <w:tc>
          <w:tcPr>
            <w:tcW w:w="4479" w:type="dxa"/>
          </w:tcPr>
          <w:p w14:paraId="1322A646" w14:textId="77777777" w:rsidR="003B4462" w:rsidRDefault="00000000">
            <w:pPr>
              <w:spacing w:before="40" w:after="40"/>
              <w:rPr>
                <w:lang w:eastAsia="zh-CN"/>
              </w:rPr>
            </w:pPr>
            <w:r>
              <w:rPr>
                <w:rFonts w:ascii="仿宋" w:eastAsia="仿宋" w:hAnsi="仿宋"/>
                <w:sz w:val="24"/>
                <w:lang w:eastAsia="zh-CN"/>
              </w:rPr>
              <w:t>法定代表人或授权代表：</w:t>
            </w:r>
            <w:r>
              <w:rPr>
                <w:rFonts w:ascii="仿宋" w:eastAsia="仿宋" w:hAnsi="仿宋"/>
                <w:sz w:val="24"/>
                <w:lang w:eastAsia="zh-CN"/>
              </w:rPr>
              <w:br/>
              <w:t>{{甲方代表签字}}（签字/盖章）</w:t>
            </w:r>
          </w:p>
        </w:tc>
        <w:tc>
          <w:tcPr>
            <w:tcW w:w="4479" w:type="dxa"/>
          </w:tcPr>
          <w:p w14:paraId="335190D0" w14:textId="77777777" w:rsidR="003B4462" w:rsidRDefault="00000000">
            <w:pPr>
              <w:spacing w:before="40" w:after="40"/>
              <w:rPr>
                <w:lang w:eastAsia="zh-CN"/>
              </w:rPr>
            </w:pPr>
            <w:r>
              <w:rPr>
                <w:rFonts w:ascii="仿宋" w:eastAsia="仿宋" w:hAnsi="仿宋"/>
                <w:sz w:val="24"/>
                <w:lang w:eastAsia="zh-CN"/>
              </w:rPr>
              <w:t>法定代表人或授权代表：</w:t>
            </w:r>
            <w:r>
              <w:rPr>
                <w:rFonts w:ascii="仿宋" w:eastAsia="仿宋" w:hAnsi="仿宋"/>
                <w:sz w:val="24"/>
                <w:lang w:eastAsia="zh-CN"/>
              </w:rPr>
              <w:br/>
              <w:t>{{乙方代表签字}}（签字/盖章）</w:t>
            </w:r>
          </w:p>
        </w:tc>
      </w:tr>
      <w:tr w:rsidR="003B4462" w14:paraId="1115535F" w14:textId="77777777">
        <w:trPr>
          <w:jc w:val="center"/>
        </w:trPr>
        <w:tc>
          <w:tcPr>
            <w:tcW w:w="4479" w:type="dxa"/>
          </w:tcPr>
          <w:p w14:paraId="765754E5" w14:textId="77777777" w:rsidR="003B4462" w:rsidRDefault="00000000">
            <w:pPr>
              <w:spacing w:before="40" w:after="40"/>
              <w:rPr>
                <w:lang w:eastAsia="zh-CN"/>
              </w:rPr>
            </w:pPr>
            <w:r>
              <w:rPr>
                <w:rFonts w:ascii="仿宋" w:eastAsia="仿宋" w:hAnsi="仿宋"/>
                <w:sz w:val="24"/>
                <w:lang w:eastAsia="zh-CN"/>
              </w:rPr>
              <w:t>{{签署_甲方年}}年{{签署_甲方月}}月{{签署_甲方日}}日</w:t>
            </w:r>
          </w:p>
        </w:tc>
        <w:tc>
          <w:tcPr>
            <w:tcW w:w="4479" w:type="dxa"/>
          </w:tcPr>
          <w:p w14:paraId="0F60D699" w14:textId="77777777" w:rsidR="003B4462" w:rsidRDefault="00000000">
            <w:pPr>
              <w:spacing w:before="40" w:after="40"/>
              <w:rPr>
                <w:lang w:eastAsia="zh-CN"/>
              </w:rPr>
            </w:pPr>
            <w:r>
              <w:rPr>
                <w:rFonts w:ascii="仿宋" w:eastAsia="仿宋" w:hAnsi="仿宋"/>
                <w:sz w:val="24"/>
                <w:lang w:eastAsia="zh-CN"/>
              </w:rPr>
              <w:t>{{签署_乙方年}}年{{签署_乙方月}}月{{签署_乙方日}}日</w:t>
            </w:r>
          </w:p>
        </w:tc>
      </w:tr>
    </w:tbl>
    <w:p w14:paraId="7A2C284B" w14:textId="77777777" w:rsidR="003B4462" w:rsidRDefault="00000000">
      <w:pPr>
        <w:rPr>
          <w:lang w:eastAsia="zh-CN"/>
        </w:rPr>
      </w:pPr>
      <w:r>
        <w:rPr>
          <w:lang w:eastAsia="zh-CN"/>
        </w:rPr>
        <w:br w:type="page"/>
      </w:r>
    </w:p>
    <w:p w14:paraId="0B12BBB6" w14:textId="77777777" w:rsidR="003B4462" w:rsidRDefault="00000000">
      <w:pPr>
        <w:spacing w:after="40" w:line="560" w:lineRule="exact"/>
        <w:rPr>
          <w:lang w:eastAsia="zh-CN"/>
        </w:rPr>
      </w:pPr>
      <w:r>
        <w:rPr>
          <w:rFonts w:ascii="仿宋" w:eastAsia="仿宋" w:hAnsi="仿宋"/>
          <w:b/>
          <w:sz w:val="28"/>
          <w:lang w:eastAsia="zh-CN"/>
        </w:rPr>
        <w:lastRenderedPageBreak/>
        <w:t>附件1</w:t>
      </w:r>
    </w:p>
    <w:p w14:paraId="68B7EF56" w14:textId="77777777" w:rsidR="003B4462" w:rsidRDefault="00000000">
      <w:pPr>
        <w:spacing w:line="560" w:lineRule="exact"/>
        <w:jc w:val="center"/>
        <w:rPr>
          <w:lang w:eastAsia="zh-CN"/>
        </w:rPr>
      </w:pPr>
      <w:r>
        <w:rPr>
          <w:rFonts w:ascii="黑体" w:eastAsia="黑体" w:hAnsi="黑体"/>
          <w:sz w:val="36"/>
          <w:lang w:eastAsia="zh-CN"/>
        </w:rPr>
        <w:t>数据提供项目验收单示例</w:t>
      </w:r>
    </w:p>
    <w:tbl>
      <w:tblPr>
        <w:tblStyle w:val="aff1"/>
        <w:tblW w:w="0" w:type="auto"/>
        <w:jc w:val="center"/>
        <w:tblLook w:val="04A0" w:firstRow="1" w:lastRow="0" w:firstColumn="1" w:lastColumn="0" w:noHBand="0" w:noVBand="1"/>
      </w:tblPr>
      <w:tblGrid>
        <w:gridCol w:w="1984"/>
        <w:gridCol w:w="6803"/>
      </w:tblGrid>
      <w:tr w:rsidR="003B4462" w14:paraId="0D97B8E5" w14:textId="77777777">
        <w:trPr>
          <w:jc w:val="center"/>
        </w:trPr>
        <w:tc>
          <w:tcPr>
            <w:tcW w:w="1984" w:type="dxa"/>
          </w:tcPr>
          <w:p w14:paraId="73659540" w14:textId="77777777" w:rsidR="003B4462" w:rsidRDefault="00000000">
            <w:pPr>
              <w:spacing w:before="40" w:after="40"/>
            </w:pPr>
            <w:r>
              <w:rPr>
                <w:rFonts w:ascii="仿宋" w:eastAsia="仿宋" w:hAnsi="仿宋"/>
                <w:b/>
                <w:sz w:val="24"/>
              </w:rPr>
              <w:t>接收方名称</w:t>
            </w:r>
          </w:p>
        </w:tc>
        <w:tc>
          <w:tcPr>
            <w:tcW w:w="6803" w:type="dxa"/>
          </w:tcPr>
          <w:p w14:paraId="1B1B9E61" w14:textId="77777777" w:rsidR="003B4462" w:rsidRDefault="00000000">
            <w:pPr>
              <w:spacing w:before="40" w:after="40"/>
            </w:pPr>
            <w:r>
              <w:rPr>
                <w:rFonts w:ascii="仿宋" w:eastAsia="仿宋" w:hAnsi="仿宋"/>
                <w:b/>
                <w:sz w:val="24"/>
              </w:rPr>
              <w:t>{{验收_接收方}}</w:t>
            </w:r>
          </w:p>
        </w:tc>
      </w:tr>
      <w:tr w:rsidR="003B4462" w14:paraId="12541D32" w14:textId="77777777">
        <w:trPr>
          <w:jc w:val="center"/>
        </w:trPr>
        <w:tc>
          <w:tcPr>
            <w:tcW w:w="1984" w:type="dxa"/>
          </w:tcPr>
          <w:p w14:paraId="109CF1E0" w14:textId="77777777" w:rsidR="003B4462" w:rsidRDefault="00000000">
            <w:pPr>
              <w:spacing w:before="40" w:after="40"/>
            </w:pPr>
            <w:r>
              <w:rPr>
                <w:rFonts w:ascii="仿宋" w:eastAsia="仿宋" w:hAnsi="仿宋"/>
                <w:sz w:val="24"/>
              </w:rPr>
              <w:t>提供方名称</w:t>
            </w:r>
          </w:p>
        </w:tc>
        <w:tc>
          <w:tcPr>
            <w:tcW w:w="6803" w:type="dxa"/>
          </w:tcPr>
          <w:p w14:paraId="6FF7D931" w14:textId="77777777" w:rsidR="003B4462" w:rsidRDefault="00000000">
            <w:pPr>
              <w:spacing w:before="40" w:after="40"/>
            </w:pPr>
            <w:r>
              <w:rPr>
                <w:rFonts w:ascii="仿宋" w:eastAsia="仿宋" w:hAnsi="仿宋"/>
                <w:sz w:val="24"/>
              </w:rPr>
              <w:t>{{验收_提供方}}</w:t>
            </w:r>
          </w:p>
        </w:tc>
      </w:tr>
      <w:tr w:rsidR="003B4462" w14:paraId="60E7C9D6" w14:textId="77777777">
        <w:trPr>
          <w:jc w:val="center"/>
        </w:trPr>
        <w:tc>
          <w:tcPr>
            <w:tcW w:w="1984" w:type="dxa"/>
          </w:tcPr>
          <w:p w14:paraId="3FF0CC53" w14:textId="77777777" w:rsidR="003B4462" w:rsidRDefault="00000000">
            <w:pPr>
              <w:spacing w:before="40" w:after="40"/>
            </w:pPr>
            <w:r>
              <w:rPr>
                <w:rFonts w:ascii="仿宋" w:eastAsia="仿宋" w:hAnsi="仿宋"/>
                <w:sz w:val="24"/>
              </w:rPr>
              <w:t>项目名称</w:t>
            </w:r>
          </w:p>
        </w:tc>
        <w:tc>
          <w:tcPr>
            <w:tcW w:w="6803" w:type="dxa"/>
          </w:tcPr>
          <w:p w14:paraId="13DB58BB" w14:textId="77777777" w:rsidR="003B4462" w:rsidRDefault="00000000">
            <w:pPr>
              <w:spacing w:before="40" w:after="40"/>
            </w:pPr>
            <w:r>
              <w:rPr>
                <w:rFonts w:ascii="仿宋" w:eastAsia="仿宋" w:hAnsi="仿宋"/>
                <w:sz w:val="24"/>
              </w:rPr>
              <w:t>{{验收_项目名称}}</w:t>
            </w:r>
          </w:p>
        </w:tc>
      </w:tr>
      <w:tr w:rsidR="003B4462" w14:paraId="1606DCC1" w14:textId="77777777">
        <w:trPr>
          <w:jc w:val="center"/>
        </w:trPr>
        <w:tc>
          <w:tcPr>
            <w:tcW w:w="1984" w:type="dxa"/>
          </w:tcPr>
          <w:p w14:paraId="3736F0A8" w14:textId="77777777" w:rsidR="003B4462" w:rsidRDefault="00000000">
            <w:pPr>
              <w:spacing w:before="40" w:after="40"/>
            </w:pPr>
            <w:r>
              <w:rPr>
                <w:rFonts w:ascii="仿宋" w:eastAsia="仿宋" w:hAnsi="仿宋"/>
                <w:sz w:val="24"/>
              </w:rPr>
              <w:t>数据提供时间</w:t>
            </w:r>
          </w:p>
        </w:tc>
        <w:tc>
          <w:tcPr>
            <w:tcW w:w="6803" w:type="dxa"/>
          </w:tcPr>
          <w:p w14:paraId="51BB35AC" w14:textId="77777777" w:rsidR="003B4462" w:rsidRDefault="00000000">
            <w:pPr>
              <w:spacing w:before="40" w:after="40"/>
            </w:pPr>
            <w:r>
              <w:rPr>
                <w:rFonts w:ascii="仿宋" w:eastAsia="仿宋" w:hAnsi="仿宋"/>
                <w:sz w:val="24"/>
              </w:rPr>
              <w:t>{{验收_提供时间}}</w:t>
            </w:r>
          </w:p>
        </w:tc>
      </w:tr>
      <w:tr w:rsidR="003B4462" w14:paraId="76925DD9" w14:textId="77777777">
        <w:trPr>
          <w:jc w:val="center"/>
        </w:trPr>
        <w:tc>
          <w:tcPr>
            <w:tcW w:w="1984" w:type="dxa"/>
          </w:tcPr>
          <w:p w14:paraId="204FA6B7" w14:textId="77777777" w:rsidR="003B4462" w:rsidRDefault="00000000">
            <w:pPr>
              <w:spacing w:before="40" w:after="40"/>
            </w:pPr>
            <w:r>
              <w:rPr>
                <w:rFonts w:ascii="仿宋" w:eastAsia="仿宋" w:hAnsi="仿宋"/>
                <w:sz w:val="24"/>
              </w:rPr>
              <w:t>接收数据情况</w:t>
            </w:r>
          </w:p>
        </w:tc>
        <w:tc>
          <w:tcPr>
            <w:tcW w:w="6803" w:type="dxa"/>
          </w:tcPr>
          <w:p w14:paraId="2ABB82B7" w14:textId="77777777" w:rsidR="003B4462" w:rsidRDefault="00000000">
            <w:pPr>
              <w:spacing w:before="40" w:after="40"/>
            </w:pPr>
            <w:r>
              <w:rPr>
                <w:rFonts w:ascii="仿宋" w:eastAsia="仿宋" w:hAnsi="仿宋"/>
                <w:sz w:val="24"/>
              </w:rPr>
              <w:t>{{验收_数据情况}}</w:t>
            </w:r>
          </w:p>
        </w:tc>
      </w:tr>
      <w:tr w:rsidR="003B4462" w14:paraId="49C56FAC" w14:textId="77777777">
        <w:trPr>
          <w:jc w:val="center"/>
        </w:trPr>
        <w:tc>
          <w:tcPr>
            <w:tcW w:w="1984" w:type="dxa"/>
          </w:tcPr>
          <w:p w14:paraId="682756F3" w14:textId="77777777" w:rsidR="003B4462" w:rsidRDefault="00000000">
            <w:pPr>
              <w:spacing w:before="40" w:after="40"/>
            </w:pPr>
            <w:r>
              <w:rPr>
                <w:rFonts w:ascii="仿宋" w:eastAsia="仿宋" w:hAnsi="仿宋"/>
                <w:sz w:val="24"/>
              </w:rPr>
              <w:t>验收方式</w:t>
            </w:r>
          </w:p>
        </w:tc>
        <w:tc>
          <w:tcPr>
            <w:tcW w:w="6803" w:type="dxa"/>
          </w:tcPr>
          <w:p w14:paraId="483F91B4" w14:textId="77777777" w:rsidR="003B4462" w:rsidRDefault="00000000">
            <w:pPr>
              <w:spacing w:before="40" w:after="40"/>
            </w:pPr>
            <w:r>
              <w:rPr>
                <w:rFonts w:ascii="仿宋" w:eastAsia="仿宋" w:hAnsi="仿宋"/>
                <w:sz w:val="24"/>
              </w:rPr>
              <w:t>{{验收_方式}}</w:t>
            </w:r>
          </w:p>
        </w:tc>
      </w:tr>
      <w:tr w:rsidR="003B4462" w14:paraId="2EF697F1" w14:textId="77777777">
        <w:trPr>
          <w:jc w:val="center"/>
        </w:trPr>
        <w:tc>
          <w:tcPr>
            <w:tcW w:w="1984" w:type="dxa"/>
          </w:tcPr>
          <w:p w14:paraId="3659E5B0" w14:textId="77777777" w:rsidR="003B4462" w:rsidRDefault="00000000">
            <w:pPr>
              <w:spacing w:before="40" w:after="40"/>
            </w:pPr>
            <w:r>
              <w:rPr>
                <w:rFonts w:ascii="仿宋" w:eastAsia="仿宋" w:hAnsi="仿宋"/>
                <w:sz w:val="24"/>
              </w:rPr>
              <w:t>验收时间</w:t>
            </w:r>
          </w:p>
        </w:tc>
        <w:tc>
          <w:tcPr>
            <w:tcW w:w="6803" w:type="dxa"/>
          </w:tcPr>
          <w:p w14:paraId="31CD605D" w14:textId="77777777" w:rsidR="003B4462" w:rsidRDefault="00000000">
            <w:pPr>
              <w:spacing w:before="40" w:after="40"/>
            </w:pPr>
            <w:r>
              <w:rPr>
                <w:rFonts w:ascii="仿宋" w:eastAsia="仿宋" w:hAnsi="仿宋"/>
                <w:sz w:val="24"/>
              </w:rPr>
              <w:t>{{验收_时间}}</w:t>
            </w:r>
          </w:p>
        </w:tc>
      </w:tr>
      <w:tr w:rsidR="003B4462" w14:paraId="3A099BDF" w14:textId="77777777">
        <w:trPr>
          <w:jc w:val="center"/>
        </w:trPr>
        <w:tc>
          <w:tcPr>
            <w:tcW w:w="1984" w:type="dxa"/>
          </w:tcPr>
          <w:p w14:paraId="452FCF51" w14:textId="77777777" w:rsidR="003B4462" w:rsidRDefault="00000000">
            <w:pPr>
              <w:spacing w:before="40" w:after="40"/>
            </w:pPr>
            <w:r>
              <w:rPr>
                <w:rFonts w:ascii="仿宋" w:eastAsia="仿宋" w:hAnsi="仿宋"/>
                <w:sz w:val="24"/>
              </w:rPr>
              <w:t>验收结果</w:t>
            </w:r>
          </w:p>
        </w:tc>
        <w:tc>
          <w:tcPr>
            <w:tcW w:w="6803" w:type="dxa"/>
          </w:tcPr>
          <w:p w14:paraId="56313D4D" w14:textId="77777777" w:rsidR="003B4462" w:rsidRDefault="00000000">
            <w:pPr>
              <w:spacing w:before="40" w:after="40"/>
              <w:rPr>
                <w:lang w:eastAsia="zh-CN"/>
              </w:rPr>
            </w:pPr>
            <w:r>
              <w:rPr>
                <w:rFonts w:ascii="仿宋" w:eastAsia="仿宋" w:hAnsi="仿宋"/>
                <w:sz w:val="24"/>
                <w:lang w:eastAsia="zh-CN"/>
              </w:rPr>
              <w:t>{{☐确认无误}}确认无误    {{☐存在异议}}存在异议，异议内容：{{异议内容}}</w:t>
            </w:r>
          </w:p>
        </w:tc>
      </w:tr>
    </w:tbl>
    <w:p w14:paraId="1DAD9F3E" w14:textId="77777777" w:rsidR="003B4462" w:rsidRDefault="003B4462">
      <w:pPr>
        <w:spacing w:after="0" w:line="560" w:lineRule="exact"/>
        <w:rPr>
          <w:lang w:eastAsia="zh-CN"/>
        </w:rPr>
      </w:pPr>
    </w:p>
    <w:tbl>
      <w:tblPr>
        <w:tblStyle w:val="aff1"/>
        <w:tblW w:w="0" w:type="auto"/>
        <w:jc w:val="center"/>
        <w:tblLook w:val="04A0" w:firstRow="1" w:lastRow="0" w:firstColumn="1" w:lastColumn="0" w:noHBand="0" w:noVBand="1"/>
      </w:tblPr>
      <w:tblGrid>
        <w:gridCol w:w="4479"/>
        <w:gridCol w:w="4479"/>
      </w:tblGrid>
      <w:tr w:rsidR="003B4462" w14:paraId="10110DAF" w14:textId="77777777">
        <w:trPr>
          <w:jc w:val="center"/>
        </w:trPr>
        <w:tc>
          <w:tcPr>
            <w:tcW w:w="4479" w:type="dxa"/>
          </w:tcPr>
          <w:p w14:paraId="28C2D036" w14:textId="77777777" w:rsidR="003B4462" w:rsidRDefault="00000000">
            <w:pPr>
              <w:spacing w:before="40" w:after="40"/>
              <w:rPr>
                <w:lang w:eastAsia="zh-CN"/>
              </w:rPr>
            </w:pPr>
            <w:r>
              <w:rPr>
                <w:rFonts w:ascii="仿宋" w:eastAsia="仿宋" w:hAnsi="仿宋"/>
                <w:b/>
                <w:sz w:val="24"/>
                <w:lang w:eastAsia="zh-CN"/>
              </w:rPr>
              <w:t>甲方：{{验收_甲方盖章}}（盖章）</w:t>
            </w:r>
          </w:p>
        </w:tc>
        <w:tc>
          <w:tcPr>
            <w:tcW w:w="4479" w:type="dxa"/>
          </w:tcPr>
          <w:p w14:paraId="54BA746B" w14:textId="77777777" w:rsidR="003B4462" w:rsidRDefault="00000000">
            <w:pPr>
              <w:spacing w:before="40" w:after="40"/>
              <w:rPr>
                <w:lang w:eastAsia="zh-CN"/>
              </w:rPr>
            </w:pPr>
            <w:r>
              <w:rPr>
                <w:rFonts w:ascii="仿宋" w:eastAsia="仿宋" w:hAnsi="仿宋"/>
                <w:b/>
                <w:sz w:val="24"/>
                <w:lang w:eastAsia="zh-CN"/>
              </w:rPr>
              <w:t>乙方：{{验收_乙方盖章}}（盖章）</w:t>
            </w:r>
          </w:p>
        </w:tc>
      </w:tr>
      <w:tr w:rsidR="003B4462" w14:paraId="367BB02A" w14:textId="77777777">
        <w:trPr>
          <w:jc w:val="center"/>
        </w:trPr>
        <w:tc>
          <w:tcPr>
            <w:tcW w:w="4479" w:type="dxa"/>
          </w:tcPr>
          <w:p w14:paraId="794699C2" w14:textId="77777777" w:rsidR="003B4462" w:rsidRDefault="00000000">
            <w:pPr>
              <w:spacing w:before="40" w:after="40"/>
              <w:rPr>
                <w:lang w:eastAsia="zh-CN"/>
              </w:rPr>
            </w:pPr>
            <w:r>
              <w:rPr>
                <w:rFonts w:ascii="仿宋" w:eastAsia="仿宋" w:hAnsi="仿宋"/>
                <w:sz w:val="24"/>
                <w:lang w:eastAsia="zh-CN"/>
              </w:rPr>
              <w:t>（签字）{{验收_甲方签字}}</w:t>
            </w:r>
          </w:p>
        </w:tc>
        <w:tc>
          <w:tcPr>
            <w:tcW w:w="4479" w:type="dxa"/>
          </w:tcPr>
          <w:p w14:paraId="2485A79B" w14:textId="77777777" w:rsidR="003B4462" w:rsidRDefault="00000000">
            <w:pPr>
              <w:spacing w:before="40" w:after="40"/>
              <w:rPr>
                <w:lang w:eastAsia="zh-CN"/>
              </w:rPr>
            </w:pPr>
            <w:r>
              <w:rPr>
                <w:rFonts w:ascii="仿宋" w:eastAsia="仿宋" w:hAnsi="仿宋"/>
                <w:sz w:val="24"/>
                <w:lang w:eastAsia="zh-CN"/>
              </w:rPr>
              <w:t>（签字）{{验收_乙方签字}}</w:t>
            </w:r>
          </w:p>
        </w:tc>
      </w:tr>
      <w:tr w:rsidR="003B4462" w14:paraId="54A0FECA" w14:textId="77777777">
        <w:trPr>
          <w:jc w:val="center"/>
        </w:trPr>
        <w:tc>
          <w:tcPr>
            <w:tcW w:w="4479" w:type="dxa"/>
          </w:tcPr>
          <w:p w14:paraId="42220058" w14:textId="77777777" w:rsidR="003B4462" w:rsidRDefault="00000000">
            <w:pPr>
              <w:spacing w:before="40" w:after="40"/>
              <w:rPr>
                <w:lang w:eastAsia="zh-CN"/>
              </w:rPr>
            </w:pPr>
            <w:r>
              <w:rPr>
                <w:rFonts w:ascii="仿宋" w:eastAsia="仿宋" w:hAnsi="仿宋"/>
                <w:sz w:val="24"/>
                <w:lang w:eastAsia="zh-CN"/>
              </w:rPr>
              <w:t>{{验收_甲方年}}年{{验收_甲方月}}月{{验收_甲方日}}日</w:t>
            </w:r>
          </w:p>
        </w:tc>
        <w:tc>
          <w:tcPr>
            <w:tcW w:w="4479" w:type="dxa"/>
          </w:tcPr>
          <w:p w14:paraId="2D73F594" w14:textId="77777777" w:rsidR="003B4462" w:rsidRDefault="00000000">
            <w:pPr>
              <w:spacing w:before="40" w:after="40"/>
              <w:rPr>
                <w:lang w:eastAsia="zh-CN"/>
              </w:rPr>
            </w:pPr>
            <w:r>
              <w:rPr>
                <w:rFonts w:ascii="仿宋" w:eastAsia="仿宋" w:hAnsi="仿宋"/>
                <w:sz w:val="24"/>
                <w:lang w:eastAsia="zh-CN"/>
              </w:rPr>
              <w:t>{{验收_乙方年}}年{{验收_乙方月}}月{{验收_乙方日}}日</w:t>
            </w:r>
          </w:p>
        </w:tc>
      </w:tr>
    </w:tbl>
    <w:p w14:paraId="3F5B64EC" w14:textId="77777777" w:rsidR="003B4462" w:rsidRDefault="00000000">
      <w:pPr>
        <w:rPr>
          <w:lang w:eastAsia="zh-CN"/>
        </w:rPr>
      </w:pPr>
      <w:r>
        <w:rPr>
          <w:lang w:eastAsia="zh-CN"/>
        </w:rPr>
        <w:br w:type="page"/>
      </w:r>
    </w:p>
    <w:p w14:paraId="303B8DE6" w14:textId="77777777" w:rsidR="003B4462" w:rsidRDefault="00000000">
      <w:pPr>
        <w:spacing w:after="40" w:line="560" w:lineRule="exact"/>
        <w:rPr>
          <w:lang w:eastAsia="zh-CN"/>
        </w:rPr>
      </w:pPr>
      <w:r>
        <w:rPr>
          <w:rFonts w:ascii="仿宋" w:eastAsia="仿宋" w:hAnsi="仿宋"/>
          <w:b/>
          <w:sz w:val="28"/>
          <w:lang w:eastAsia="zh-CN"/>
        </w:rPr>
        <w:lastRenderedPageBreak/>
        <w:t>附件2</w:t>
      </w:r>
    </w:p>
    <w:p w14:paraId="77BF7410" w14:textId="77777777" w:rsidR="003B4462" w:rsidRDefault="00000000">
      <w:pPr>
        <w:spacing w:line="560" w:lineRule="exact"/>
        <w:jc w:val="center"/>
        <w:rPr>
          <w:lang w:eastAsia="zh-CN"/>
        </w:rPr>
      </w:pPr>
      <w:r>
        <w:rPr>
          <w:rFonts w:ascii="黑体" w:eastAsia="黑体" w:hAnsi="黑体"/>
          <w:sz w:val="36"/>
          <w:lang w:eastAsia="zh-CN"/>
        </w:rPr>
        <w:t>数据交付质量标准要求示例</w:t>
      </w:r>
    </w:p>
    <w:p w14:paraId="06D47CE8" w14:textId="77777777" w:rsidR="003B4462" w:rsidRDefault="00000000">
      <w:pPr>
        <w:spacing w:after="80" w:line="560" w:lineRule="exact"/>
        <w:ind w:firstLine="420"/>
        <w:rPr>
          <w:lang w:eastAsia="zh-CN"/>
        </w:rPr>
      </w:pPr>
      <w:r>
        <w:rPr>
          <w:rFonts w:ascii="仿宋" w:eastAsia="仿宋" w:hAnsi="仿宋"/>
          <w:sz w:val="28"/>
          <w:lang w:eastAsia="zh-CN"/>
        </w:rPr>
        <w:t>一、适用范围</w:t>
      </w:r>
    </w:p>
    <w:p w14:paraId="20C883C2" w14:textId="77777777" w:rsidR="003B4462" w:rsidRDefault="00000000">
      <w:pPr>
        <w:spacing w:after="80" w:line="560" w:lineRule="exact"/>
        <w:ind w:firstLine="420"/>
        <w:rPr>
          <w:lang w:eastAsia="zh-CN"/>
        </w:rPr>
      </w:pPr>
      <w:r>
        <w:rPr>
          <w:rFonts w:ascii="仿宋" w:eastAsia="仿宋" w:hAnsi="仿宋"/>
          <w:sz w:val="28"/>
          <w:lang w:eastAsia="zh-CN"/>
        </w:rPr>
        <w:t>本附件适用于数据提供方向数据接收方交付的数据，作为合同正文中“数据质量标准”的补充说明及具体执行标准。</w:t>
      </w:r>
    </w:p>
    <w:p w14:paraId="47737B26" w14:textId="77777777" w:rsidR="003B4462" w:rsidRDefault="00000000">
      <w:pPr>
        <w:spacing w:after="80" w:line="560" w:lineRule="exact"/>
        <w:ind w:firstLine="420"/>
        <w:rPr>
          <w:lang w:eastAsia="zh-CN"/>
        </w:rPr>
      </w:pPr>
      <w:r>
        <w:rPr>
          <w:rFonts w:ascii="仿宋" w:eastAsia="仿宋" w:hAnsi="仿宋"/>
          <w:sz w:val="28"/>
          <w:lang w:eastAsia="zh-CN"/>
        </w:rPr>
        <w:t>二、质量维度及指标要求</w:t>
      </w:r>
    </w:p>
    <w:p w14:paraId="34483A32" w14:textId="77777777" w:rsidR="003B4462" w:rsidRDefault="00000000">
      <w:pPr>
        <w:spacing w:after="40" w:line="560" w:lineRule="exact"/>
      </w:pPr>
      <w:r>
        <w:rPr>
          <w:rFonts w:ascii="仿宋" w:eastAsia="仿宋" w:hAnsi="仿宋"/>
          <w:b/>
          <w:sz w:val="28"/>
        </w:rPr>
        <w:t>1. 数据规范性</w:t>
      </w:r>
    </w:p>
    <w:tbl>
      <w:tblPr>
        <w:tblStyle w:val="aff1"/>
        <w:tblW w:w="0" w:type="auto"/>
        <w:jc w:val="center"/>
        <w:tblLook w:val="04A0" w:firstRow="1" w:lastRow="0" w:firstColumn="1" w:lastColumn="0" w:noHBand="0" w:noVBand="1"/>
      </w:tblPr>
      <w:tblGrid>
        <w:gridCol w:w="1984"/>
        <w:gridCol w:w="3402"/>
        <w:gridCol w:w="3402"/>
      </w:tblGrid>
      <w:tr w:rsidR="003B4462" w14:paraId="563F8631" w14:textId="77777777">
        <w:trPr>
          <w:jc w:val="center"/>
        </w:trPr>
        <w:tc>
          <w:tcPr>
            <w:tcW w:w="1984" w:type="dxa"/>
          </w:tcPr>
          <w:p w14:paraId="51ED5E63" w14:textId="77777777" w:rsidR="003B4462" w:rsidRDefault="00000000">
            <w:pPr>
              <w:spacing w:before="40" w:after="40"/>
            </w:pPr>
            <w:r>
              <w:rPr>
                <w:rFonts w:ascii="仿宋" w:eastAsia="仿宋" w:hAnsi="仿宋"/>
                <w:b/>
                <w:sz w:val="24"/>
              </w:rPr>
              <w:t>指标项</w:t>
            </w:r>
          </w:p>
        </w:tc>
        <w:tc>
          <w:tcPr>
            <w:tcW w:w="3402" w:type="dxa"/>
          </w:tcPr>
          <w:p w14:paraId="1A4AEE15" w14:textId="77777777" w:rsidR="003B4462" w:rsidRDefault="00000000">
            <w:pPr>
              <w:spacing w:before="40" w:after="40"/>
            </w:pPr>
            <w:r>
              <w:rPr>
                <w:rFonts w:ascii="仿宋" w:eastAsia="仿宋" w:hAnsi="仿宋"/>
                <w:b/>
                <w:sz w:val="24"/>
              </w:rPr>
              <w:t>要求标准</w:t>
            </w:r>
          </w:p>
        </w:tc>
        <w:tc>
          <w:tcPr>
            <w:tcW w:w="3402" w:type="dxa"/>
          </w:tcPr>
          <w:p w14:paraId="479C679B" w14:textId="77777777" w:rsidR="003B4462" w:rsidRDefault="00000000">
            <w:pPr>
              <w:spacing w:before="40" w:after="40"/>
            </w:pPr>
            <w:r>
              <w:rPr>
                <w:rFonts w:ascii="仿宋" w:eastAsia="仿宋" w:hAnsi="仿宋"/>
                <w:b/>
                <w:sz w:val="24"/>
              </w:rPr>
              <w:t>检测方法</w:t>
            </w:r>
          </w:p>
        </w:tc>
      </w:tr>
      <w:tr w:rsidR="003B4462" w14:paraId="0D227B69" w14:textId="77777777">
        <w:trPr>
          <w:jc w:val="center"/>
        </w:trPr>
        <w:tc>
          <w:tcPr>
            <w:tcW w:w="1984" w:type="dxa"/>
          </w:tcPr>
          <w:p w14:paraId="5E0BDA52" w14:textId="77777777" w:rsidR="003B4462" w:rsidRDefault="00000000">
            <w:pPr>
              <w:spacing w:before="40" w:after="40"/>
            </w:pPr>
            <w:r>
              <w:rPr>
                <w:rFonts w:ascii="仿宋" w:eastAsia="仿宋" w:hAnsi="仿宋"/>
                <w:sz w:val="24"/>
              </w:rPr>
              <w:t>数据格式</w:t>
            </w:r>
          </w:p>
        </w:tc>
        <w:tc>
          <w:tcPr>
            <w:tcW w:w="3402" w:type="dxa"/>
          </w:tcPr>
          <w:p w14:paraId="07C35170" w14:textId="77777777" w:rsidR="003B4462" w:rsidRDefault="00000000">
            <w:pPr>
              <w:spacing w:before="40" w:after="40"/>
              <w:rPr>
                <w:lang w:eastAsia="zh-CN"/>
              </w:rPr>
            </w:pPr>
            <w:r>
              <w:rPr>
                <w:rFonts w:ascii="仿宋" w:eastAsia="仿宋" w:hAnsi="仿宋"/>
                <w:sz w:val="24"/>
                <w:lang w:eastAsia="zh-CN"/>
              </w:rPr>
              <w:t>格式错误率≤{{格式错误率}}%</w:t>
            </w:r>
          </w:p>
        </w:tc>
        <w:tc>
          <w:tcPr>
            <w:tcW w:w="3402" w:type="dxa"/>
          </w:tcPr>
          <w:p w14:paraId="6B17DA66" w14:textId="77777777" w:rsidR="003B4462" w:rsidRDefault="00000000">
            <w:pPr>
              <w:spacing w:before="40" w:after="40"/>
            </w:pPr>
            <w:r>
              <w:rPr>
                <w:rFonts w:ascii="仿宋" w:eastAsia="仿宋" w:hAnsi="仿宋"/>
                <w:sz w:val="24"/>
              </w:rPr>
              <w:t>{{格式_检测方法}}</w:t>
            </w:r>
          </w:p>
        </w:tc>
      </w:tr>
      <w:tr w:rsidR="003B4462" w14:paraId="02E07C87" w14:textId="77777777">
        <w:trPr>
          <w:jc w:val="center"/>
        </w:trPr>
        <w:tc>
          <w:tcPr>
            <w:tcW w:w="1984" w:type="dxa"/>
          </w:tcPr>
          <w:p w14:paraId="7EE52476" w14:textId="77777777" w:rsidR="003B4462" w:rsidRDefault="00000000">
            <w:pPr>
              <w:spacing w:before="40" w:after="40"/>
            </w:pPr>
            <w:r>
              <w:rPr>
                <w:rFonts w:ascii="仿宋" w:eastAsia="仿宋" w:hAnsi="仿宋"/>
                <w:sz w:val="24"/>
              </w:rPr>
              <w:t>命名规范</w:t>
            </w:r>
          </w:p>
        </w:tc>
        <w:tc>
          <w:tcPr>
            <w:tcW w:w="3402" w:type="dxa"/>
          </w:tcPr>
          <w:p w14:paraId="37B4C159" w14:textId="77777777" w:rsidR="003B4462" w:rsidRDefault="00000000">
            <w:pPr>
              <w:spacing w:before="40" w:after="40"/>
            </w:pPr>
            <w:r>
              <w:rPr>
                <w:rFonts w:ascii="仿宋" w:eastAsia="仿宋" w:hAnsi="仿宋"/>
                <w:sz w:val="24"/>
              </w:rPr>
              <w:t>错误率≤{{命名错误率}}%</w:t>
            </w:r>
          </w:p>
        </w:tc>
        <w:tc>
          <w:tcPr>
            <w:tcW w:w="3402" w:type="dxa"/>
          </w:tcPr>
          <w:p w14:paraId="2C6A3E30" w14:textId="77777777" w:rsidR="003B4462" w:rsidRDefault="00000000">
            <w:pPr>
              <w:spacing w:before="40" w:after="40"/>
            </w:pPr>
            <w:r>
              <w:rPr>
                <w:rFonts w:ascii="仿宋" w:eastAsia="仿宋" w:hAnsi="仿宋"/>
                <w:sz w:val="24"/>
              </w:rPr>
              <w:t>{{命名_检测方法}}</w:t>
            </w:r>
          </w:p>
        </w:tc>
      </w:tr>
      <w:tr w:rsidR="003B4462" w14:paraId="1FEAC99F" w14:textId="77777777">
        <w:trPr>
          <w:jc w:val="center"/>
        </w:trPr>
        <w:tc>
          <w:tcPr>
            <w:tcW w:w="1984" w:type="dxa"/>
          </w:tcPr>
          <w:p w14:paraId="7915E649" w14:textId="77777777" w:rsidR="003B4462" w:rsidRDefault="00000000">
            <w:pPr>
              <w:spacing w:before="40" w:after="40"/>
            </w:pPr>
            <w:r>
              <w:rPr>
                <w:rFonts w:ascii="仿宋" w:eastAsia="仿宋" w:hAnsi="仿宋"/>
                <w:sz w:val="24"/>
              </w:rPr>
              <w:t>元数据完整度</w:t>
            </w:r>
          </w:p>
        </w:tc>
        <w:tc>
          <w:tcPr>
            <w:tcW w:w="3402" w:type="dxa"/>
          </w:tcPr>
          <w:p w14:paraId="583074E8" w14:textId="77777777" w:rsidR="003B4462" w:rsidRDefault="00000000">
            <w:pPr>
              <w:spacing w:before="40" w:after="40"/>
              <w:rPr>
                <w:lang w:eastAsia="zh-CN"/>
              </w:rPr>
            </w:pPr>
            <w:r>
              <w:rPr>
                <w:rFonts w:ascii="仿宋" w:eastAsia="仿宋" w:hAnsi="仿宋"/>
                <w:sz w:val="24"/>
                <w:lang w:eastAsia="zh-CN"/>
              </w:rPr>
              <w:t>完整度≥{{元数据完整度}}%</w:t>
            </w:r>
          </w:p>
        </w:tc>
        <w:tc>
          <w:tcPr>
            <w:tcW w:w="3402" w:type="dxa"/>
          </w:tcPr>
          <w:p w14:paraId="5601D8E6" w14:textId="77777777" w:rsidR="003B4462" w:rsidRDefault="00000000">
            <w:pPr>
              <w:spacing w:before="40" w:after="40"/>
            </w:pPr>
            <w:r>
              <w:rPr>
                <w:rFonts w:ascii="仿宋" w:eastAsia="仿宋" w:hAnsi="仿宋"/>
                <w:sz w:val="24"/>
              </w:rPr>
              <w:t>{{元数据_检测方法}}</w:t>
            </w:r>
          </w:p>
        </w:tc>
      </w:tr>
    </w:tbl>
    <w:p w14:paraId="0D4598FB" w14:textId="77777777" w:rsidR="003B4462" w:rsidRDefault="00000000">
      <w:pPr>
        <w:spacing w:after="40" w:line="560" w:lineRule="exact"/>
      </w:pPr>
      <w:r>
        <w:rPr>
          <w:rFonts w:ascii="仿宋" w:eastAsia="仿宋" w:hAnsi="仿宋"/>
          <w:b/>
          <w:sz w:val="28"/>
        </w:rPr>
        <w:t>2. 数据完整性</w:t>
      </w:r>
    </w:p>
    <w:tbl>
      <w:tblPr>
        <w:tblStyle w:val="aff1"/>
        <w:tblW w:w="0" w:type="auto"/>
        <w:jc w:val="center"/>
        <w:tblLook w:val="04A0" w:firstRow="1" w:lastRow="0" w:firstColumn="1" w:lastColumn="0" w:noHBand="0" w:noVBand="1"/>
      </w:tblPr>
      <w:tblGrid>
        <w:gridCol w:w="1984"/>
        <w:gridCol w:w="3402"/>
        <w:gridCol w:w="3402"/>
      </w:tblGrid>
      <w:tr w:rsidR="003B4462" w14:paraId="36775C3B" w14:textId="77777777">
        <w:trPr>
          <w:jc w:val="center"/>
        </w:trPr>
        <w:tc>
          <w:tcPr>
            <w:tcW w:w="1984" w:type="dxa"/>
          </w:tcPr>
          <w:p w14:paraId="420A7BD9" w14:textId="77777777" w:rsidR="003B4462" w:rsidRDefault="00000000">
            <w:pPr>
              <w:spacing w:before="40" w:after="40"/>
            </w:pPr>
            <w:r>
              <w:rPr>
                <w:rFonts w:ascii="仿宋" w:eastAsia="仿宋" w:hAnsi="仿宋"/>
                <w:b/>
                <w:sz w:val="24"/>
              </w:rPr>
              <w:t>指标项</w:t>
            </w:r>
          </w:p>
        </w:tc>
        <w:tc>
          <w:tcPr>
            <w:tcW w:w="3402" w:type="dxa"/>
          </w:tcPr>
          <w:p w14:paraId="273E032F" w14:textId="77777777" w:rsidR="003B4462" w:rsidRDefault="00000000">
            <w:pPr>
              <w:spacing w:before="40" w:after="40"/>
            </w:pPr>
            <w:r>
              <w:rPr>
                <w:rFonts w:ascii="仿宋" w:eastAsia="仿宋" w:hAnsi="仿宋"/>
                <w:b/>
                <w:sz w:val="24"/>
              </w:rPr>
              <w:t>要求标准</w:t>
            </w:r>
          </w:p>
        </w:tc>
        <w:tc>
          <w:tcPr>
            <w:tcW w:w="3402" w:type="dxa"/>
          </w:tcPr>
          <w:p w14:paraId="110CE344" w14:textId="77777777" w:rsidR="003B4462" w:rsidRDefault="00000000">
            <w:pPr>
              <w:spacing w:before="40" w:after="40"/>
            </w:pPr>
            <w:r>
              <w:rPr>
                <w:rFonts w:ascii="仿宋" w:eastAsia="仿宋" w:hAnsi="仿宋"/>
                <w:b/>
                <w:sz w:val="24"/>
              </w:rPr>
              <w:t>检测方法</w:t>
            </w:r>
          </w:p>
        </w:tc>
      </w:tr>
      <w:tr w:rsidR="003B4462" w14:paraId="4701086B" w14:textId="77777777">
        <w:trPr>
          <w:jc w:val="center"/>
        </w:trPr>
        <w:tc>
          <w:tcPr>
            <w:tcW w:w="1984" w:type="dxa"/>
          </w:tcPr>
          <w:p w14:paraId="1C1A0393" w14:textId="77777777" w:rsidR="003B4462" w:rsidRDefault="00000000">
            <w:pPr>
              <w:spacing w:before="40" w:after="40"/>
            </w:pPr>
            <w:r>
              <w:rPr>
                <w:rFonts w:ascii="仿宋" w:eastAsia="仿宋" w:hAnsi="仿宋"/>
                <w:sz w:val="24"/>
              </w:rPr>
              <w:t>必填字段完整率</w:t>
            </w:r>
          </w:p>
        </w:tc>
        <w:tc>
          <w:tcPr>
            <w:tcW w:w="3402" w:type="dxa"/>
          </w:tcPr>
          <w:p w14:paraId="2D07E476" w14:textId="77777777" w:rsidR="003B4462" w:rsidRDefault="00000000">
            <w:pPr>
              <w:spacing w:before="40" w:after="40"/>
            </w:pPr>
            <w:r>
              <w:rPr>
                <w:rFonts w:ascii="仿宋" w:eastAsia="仿宋" w:hAnsi="仿宋"/>
                <w:sz w:val="24"/>
              </w:rPr>
              <w:t>缺失率≤{{字段缺失率}}%</w:t>
            </w:r>
          </w:p>
        </w:tc>
        <w:tc>
          <w:tcPr>
            <w:tcW w:w="3402" w:type="dxa"/>
          </w:tcPr>
          <w:p w14:paraId="22D45657" w14:textId="77777777" w:rsidR="003B4462" w:rsidRDefault="00000000">
            <w:pPr>
              <w:spacing w:before="40" w:after="40"/>
            </w:pPr>
            <w:r>
              <w:rPr>
                <w:rFonts w:ascii="仿宋" w:eastAsia="仿宋" w:hAnsi="仿宋"/>
                <w:sz w:val="24"/>
              </w:rPr>
              <w:t>{{字段_检测方法}}</w:t>
            </w:r>
          </w:p>
        </w:tc>
      </w:tr>
      <w:tr w:rsidR="003B4462" w14:paraId="7E1C7D85" w14:textId="77777777">
        <w:trPr>
          <w:jc w:val="center"/>
        </w:trPr>
        <w:tc>
          <w:tcPr>
            <w:tcW w:w="1984" w:type="dxa"/>
          </w:tcPr>
          <w:p w14:paraId="0DACCF49" w14:textId="77777777" w:rsidR="003B4462" w:rsidRDefault="00000000">
            <w:pPr>
              <w:spacing w:before="40" w:after="40"/>
            </w:pPr>
            <w:r>
              <w:rPr>
                <w:rFonts w:ascii="仿宋" w:eastAsia="仿宋" w:hAnsi="仿宋"/>
                <w:sz w:val="24"/>
              </w:rPr>
              <w:t>数据记录完整度</w:t>
            </w:r>
          </w:p>
        </w:tc>
        <w:tc>
          <w:tcPr>
            <w:tcW w:w="3402" w:type="dxa"/>
          </w:tcPr>
          <w:p w14:paraId="3998D1E7" w14:textId="77777777" w:rsidR="003B4462" w:rsidRDefault="00000000">
            <w:pPr>
              <w:spacing w:before="40" w:after="40"/>
            </w:pPr>
            <w:r>
              <w:rPr>
                <w:rFonts w:ascii="仿宋" w:eastAsia="仿宋" w:hAnsi="仿宋"/>
                <w:sz w:val="24"/>
              </w:rPr>
              <w:t>连续率≥{{记录连续率}}%</w:t>
            </w:r>
          </w:p>
        </w:tc>
        <w:tc>
          <w:tcPr>
            <w:tcW w:w="3402" w:type="dxa"/>
          </w:tcPr>
          <w:p w14:paraId="36B94F1B" w14:textId="77777777" w:rsidR="003B4462" w:rsidRDefault="00000000">
            <w:pPr>
              <w:spacing w:before="40" w:after="40"/>
            </w:pPr>
            <w:r>
              <w:rPr>
                <w:rFonts w:ascii="仿宋" w:eastAsia="仿宋" w:hAnsi="仿宋"/>
                <w:sz w:val="24"/>
              </w:rPr>
              <w:t>{{记录_检测方法}}</w:t>
            </w:r>
          </w:p>
        </w:tc>
      </w:tr>
      <w:tr w:rsidR="003B4462" w14:paraId="2F672CA5" w14:textId="77777777">
        <w:trPr>
          <w:jc w:val="center"/>
        </w:trPr>
        <w:tc>
          <w:tcPr>
            <w:tcW w:w="1984" w:type="dxa"/>
          </w:tcPr>
          <w:p w14:paraId="260858CB" w14:textId="77777777" w:rsidR="003B4462" w:rsidRDefault="00000000">
            <w:pPr>
              <w:spacing w:before="40" w:after="40"/>
            </w:pPr>
            <w:r>
              <w:rPr>
                <w:rFonts w:ascii="仿宋" w:eastAsia="仿宋" w:hAnsi="仿宋"/>
                <w:sz w:val="24"/>
              </w:rPr>
              <w:t>关联数据一致性</w:t>
            </w:r>
          </w:p>
        </w:tc>
        <w:tc>
          <w:tcPr>
            <w:tcW w:w="3402" w:type="dxa"/>
          </w:tcPr>
          <w:p w14:paraId="294338CB" w14:textId="77777777" w:rsidR="003B4462" w:rsidRDefault="00000000">
            <w:pPr>
              <w:spacing w:before="40" w:after="40"/>
            </w:pPr>
            <w:r>
              <w:rPr>
                <w:rFonts w:ascii="仿宋" w:eastAsia="仿宋" w:hAnsi="仿宋"/>
                <w:sz w:val="24"/>
              </w:rPr>
              <w:t>匹配度≥{{关联匹配度}}%</w:t>
            </w:r>
          </w:p>
        </w:tc>
        <w:tc>
          <w:tcPr>
            <w:tcW w:w="3402" w:type="dxa"/>
          </w:tcPr>
          <w:p w14:paraId="12E67D72" w14:textId="77777777" w:rsidR="003B4462" w:rsidRDefault="00000000">
            <w:pPr>
              <w:spacing w:before="40" w:after="40"/>
            </w:pPr>
            <w:r>
              <w:rPr>
                <w:rFonts w:ascii="仿宋" w:eastAsia="仿宋" w:hAnsi="仿宋"/>
                <w:sz w:val="24"/>
              </w:rPr>
              <w:t>{{关联_检测方法}}</w:t>
            </w:r>
          </w:p>
        </w:tc>
      </w:tr>
    </w:tbl>
    <w:p w14:paraId="2428928E" w14:textId="77777777" w:rsidR="003B4462" w:rsidRDefault="00000000">
      <w:pPr>
        <w:spacing w:after="40" w:line="560" w:lineRule="exact"/>
      </w:pPr>
      <w:r>
        <w:rPr>
          <w:rFonts w:ascii="仿宋" w:eastAsia="仿宋" w:hAnsi="仿宋"/>
          <w:b/>
          <w:sz w:val="28"/>
        </w:rPr>
        <w:t>3. 数据准确性</w:t>
      </w:r>
    </w:p>
    <w:tbl>
      <w:tblPr>
        <w:tblStyle w:val="aff1"/>
        <w:tblW w:w="0" w:type="auto"/>
        <w:jc w:val="center"/>
        <w:tblLook w:val="04A0" w:firstRow="1" w:lastRow="0" w:firstColumn="1" w:lastColumn="0" w:noHBand="0" w:noVBand="1"/>
      </w:tblPr>
      <w:tblGrid>
        <w:gridCol w:w="1984"/>
        <w:gridCol w:w="3402"/>
        <w:gridCol w:w="3402"/>
      </w:tblGrid>
      <w:tr w:rsidR="003B4462" w14:paraId="098A49A3" w14:textId="77777777">
        <w:trPr>
          <w:jc w:val="center"/>
        </w:trPr>
        <w:tc>
          <w:tcPr>
            <w:tcW w:w="1984" w:type="dxa"/>
          </w:tcPr>
          <w:p w14:paraId="438B188B" w14:textId="77777777" w:rsidR="003B4462" w:rsidRDefault="00000000">
            <w:pPr>
              <w:spacing w:before="40" w:after="40"/>
            </w:pPr>
            <w:r>
              <w:rPr>
                <w:rFonts w:ascii="仿宋" w:eastAsia="仿宋" w:hAnsi="仿宋"/>
                <w:b/>
                <w:sz w:val="24"/>
              </w:rPr>
              <w:t>指标项</w:t>
            </w:r>
          </w:p>
        </w:tc>
        <w:tc>
          <w:tcPr>
            <w:tcW w:w="3402" w:type="dxa"/>
          </w:tcPr>
          <w:p w14:paraId="4A3966DC" w14:textId="77777777" w:rsidR="003B4462" w:rsidRDefault="00000000">
            <w:pPr>
              <w:spacing w:before="40" w:after="40"/>
            </w:pPr>
            <w:r>
              <w:rPr>
                <w:rFonts w:ascii="仿宋" w:eastAsia="仿宋" w:hAnsi="仿宋"/>
                <w:b/>
                <w:sz w:val="24"/>
              </w:rPr>
              <w:t>要求标准</w:t>
            </w:r>
          </w:p>
        </w:tc>
        <w:tc>
          <w:tcPr>
            <w:tcW w:w="3402" w:type="dxa"/>
          </w:tcPr>
          <w:p w14:paraId="172BE203" w14:textId="77777777" w:rsidR="003B4462" w:rsidRDefault="00000000">
            <w:pPr>
              <w:spacing w:before="40" w:after="40"/>
            </w:pPr>
            <w:r>
              <w:rPr>
                <w:rFonts w:ascii="仿宋" w:eastAsia="仿宋" w:hAnsi="仿宋"/>
                <w:b/>
                <w:sz w:val="24"/>
              </w:rPr>
              <w:t>检测方法</w:t>
            </w:r>
          </w:p>
        </w:tc>
      </w:tr>
      <w:tr w:rsidR="003B4462" w14:paraId="1ED327BA" w14:textId="77777777">
        <w:trPr>
          <w:jc w:val="center"/>
        </w:trPr>
        <w:tc>
          <w:tcPr>
            <w:tcW w:w="1984" w:type="dxa"/>
          </w:tcPr>
          <w:p w14:paraId="19379CB4" w14:textId="77777777" w:rsidR="003B4462" w:rsidRDefault="00000000">
            <w:pPr>
              <w:spacing w:before="40" w:after="40"/>
            </w:pPr>
            <w:r>
              <w:rPr>
                <w:rFonts w:ascii="仿宋" w:eastAsia="仿宋" w:hAnsi="仿宋"/>
                <w:sz w:val="24"/>
              </w:rPr>
              <w:t>逻辑一致性</w:t>
            </w:r>
          </w:p>
        </w:tc>
        <w:tc>
          <w:tcPr>
            <w:tcW w:w="3402" w:type="dxa"/>
          </w:tcPr>
          <w:p w14:paraId="0583587F" w14:textId="77777777" w:rsidR="003B4462" w:rsidRDefault="00000000">
            <w:pPr>
              <w:spacing w:before="40" w:after="40"/>
              <w:rPr>
                <w:lang w:eastAsia="zh-CN"/>
              </w:rPr>
            </w:pPr>
            <w:r>
              <w:rPr>
                <w:rFonts w:ascii="仿宋" w:eastAsia="仿宋" w:hAnsi="仿宋"/>
                <w:sz w:val="24"/>
                <w:lang w:eastAsia="zh-CN"/>
              </w:rPr>
              <w:t>校验通过率≥{{校验通过率}}%</w:t>
            </w:r>
          </w:p>
        </w:tc>
        <w:tc>
          <w:tcPr>
            <w:tcW w:w="3402" w:type="dxa"/>
          </w:tcPr>
          <w:p w14:paraId="1AE6AEF8" w14:textId="77777777" w:rsidR="003B4462" w:rsidRDefault="00000000">
            <w:pPr>
              <w:spacing w:before="40" w:after="40"/>
            </w:pPr>
            <w:r>
              <w:rPr>
                <w:rFonts w:ascii="仿宋" w:eastAsia="仿宋" w:hAnsi="仿宋"/>
                <w:sz w:val="24"/>
              </w:rPr>
              <w:t>{{校验_检测方法}}</w:t>
            </w:r>
          </w:p>
        </w:tc>
      </w:tr>
      <w:tr w:rsidR="003B4462" w14:paraId="19C95528" w14:textId="77777777">
        <w:trPr>
          <w:jc w:val="center"/>
        </w:trPr>
        <w:tc>
          <w:tcPr>
            <w:tcW w:w="1984" w:type="dxa"/>
          </w:tcPr>
          <w:p w14:paraId="25A7D6ED" w14:textId="77777777" w:rsidR="003B4462" w:rsidRDefault="00000000">
            <w:pPr>
              <w:spacing w:before="40" w:after="40"/>
            </w:pPr>
            <w:r>
              <w:rPr>
                <w:rFonts w:ascii="仿宋" w:eastAsia="仿宋" w:hAnsi="仿宋"/>
                <w:sz w:val="24"/>
              </w:rPr>
              <w:t>数值精度</w:t>
            </w:r>
          </w:p>
        </w:tc>
        <w:tc>
          <w:tcPr>
            <w:tcW w:w="3402" w:type="dxa"/>
          </w:tcPr>
          <w:p w14:paraId="32ECF919" w14:textId="77777777" w:rsidR="003B4462" w:rsidRDefault="00000000">
            <w:pPr>
              <w:spacing w:before="40" w:after="40"/>
            </w:pPr>
            <w:r>
              <w:rPr>
                <w:rFonts w:ascii="仿宋" w:eastAsia="仿宋" w:hAnsi="仿宋"/>
                <w:sz w:val="24"/>
              </w:rPr>
              <w:t>小数点后{{精度位数}}位，误差≤{{精度误差}}%</w:t>
            </w:r>
          </w:p>
        </w:tc>
        <w:tc>
          <w:tcPr>
            <w:tcW w:w="3402" w:type="dxa"/>
          </w:tcPr>
          <w:p w14:paraId="481CF3FF" w14:textId="77777777" w:rsidR="003B4462" w:rsidRDefault="00000000">
            <w:pPr>
              <w:spacing w:before="40" w:after="40"/>
            </w:pPr>
            <w:r>
              <w:rPr>
                <w:rFonts w:ascii="仿宋" w:eastAsia="仿宋" w:hAnsi="仿宋"/>
                <w:sz w:val="24"/>
              </w:rPr>
              <w:t>{{精度_检测方法}}</w:t>
            </w:r>
          </w:p>
        </w:tc>
      </w:tr>
      <w:tr w:rsidR="003B4462" w14:paraId="7EACBADB" w14:textId="77777777">
        <w:trPr>
          <w:jc w:val="center"/>
        </w:trPr>
        <w:tc>
          <w:tcPr>
            <w:tcW w:w="1984" w:type="dxa"/>
          </w:tcPr>
          <w:p w14:paraId="5BD49900" w14:textId="77777777" w:rsidR="003B4462" w:rsidRDefault="00000000">
            <w:pPr>
              <w:spacing w:before="40" w:after="40"/>
            </w:pPr>
            <w:r>
              <w:rPr>
                <w:rFonts w:ascii="仿宋" w:eastAsia="仿宋" w:hAnsi="仿宋"/>
                <w:sz w:val="24"/>
              </w:rPr>
              <w:t>真实性验证</w:t>
            </w:r>
          </w:p>
        </w:tc>
        <w:tc>
          <w:tcPr>
            <w:tcW w:w="3402" w:type="dxa"/>
          </w:tcPr>
          <w:p w14:paraId="05FE7B0E" w14:textId="77777777" w:rsidR="003B4462" w:rsidRDefault="00000000">
            <w:pPr>
              <w:spacing w:before="40" w:after="40"/>
            </w:pPr>
            <w:r>
              <w:rPr>
                <w:rFonts w:ascii="仿宋" w:eastAsia="仿宋" w:hAnsi="仿宋"/>
                <w:sz w:val="24"/>
              </w:rPr>
              <w:t>一致率≥{{真实性一致率}}%</w:t>
            </w:r>
          </w:p>
        </w:tc>
        <w:tc>
          <w:tcPr>
            <w:tcW w:w="3402" w:type="dxa"/>
          </w:tcPr>
          <w:p w14:paraId="0EC38AB3" w14:textId="77777777" w:rsidR="003B4462" w:rsidRDefault="00000000">
            <w:pPr>
              <w:spacing w:before="40" w:after="40"/>
            </w:pPr>
            <w:r>
              <w:rPr>
                <w:rFonts w:ascii="仿宋" w:eastAsia="仿宋" w:hAnsi="仿宋"/>
                <w:sz w:val="24"/>
              </w:rPr>
              <w:t>{{真实性_检测方法}}</w:t>
            </w:r>
          </w:p>
        </w:tc>
      </w:tr>
    </w:tbl>
    <w:p w14:paraId="43896EDA" w14:textId="77777777" w:rsidR="003B4462" w:rsidRDefault="00000000">
      <w:pPr>
        <w:spacing w:after="40" w:line="560" w:lineRule="exact"/>
      </w:pPr>
      <w:r>
        <w:rPr>
          <w:rFonts w:ascii="仿宋" w:eastAsia="仿宋" w:hAnsi="仿宋"/>
          <w:b/>
          <w:sz w:val="28"/>
        </w:rPr>
        <w:t>4. 数据时效性</w:t>
      </w:r>
    </w:p>
    <w:tbl>
      <w:tblPr>
        <w:tblStyle w:val="aff1"/>
        <w:tblW w:w="0" w:type="auto"/>
        <w:jc w:val="center"/>
        <w:tblLook w:val="04A0" w:firstRow="1" w:lastRow="0" w:firstColumn="1" w:lastColumn="0" w:noHBand="0" w:noVBand="1"/>
      </w:tblPr>
      <w:tblGrid>
        <w:gridCol w:w="2268"/>
        <w:gridCol w:w="6803"/>
      </w:tblGrid>
      <w:tr w:rsidR="003B4462" w14:paraId="31EA4E4F" w14:textId="77777777">
        <w:trPr>
          <w:jc w:val="center"/>
        </w:trPr>
        <w:tc>
          <w:tcPr>
            <w:tcW w:w="2268" w:type="dxa"/>
          </w:tcPr>
          <w:p w14:paraId="0A6E6E73" w14:textId="77777777" w:rsidR="003B4462" w:rsidRDefault="00000000">
            <w:pPr>
              <w:spacing w:before="40" w:after="40"/>
            </w:pPr>
            <w:r>
              <w:rPr>
                <w:rFonts w:ascii="仿宋" w:eastAsia="仿宋" w:hAnsi="仿宋"/>
                <w:b/>
                <w:sz w:val="24"/>
              </w:rPr>
              <w:t>指标项</w:t>
            </w:r>
          </w:p>
        </w:tc>
        <w:tc>
          <w:tcPr>
            <w:tcW w:w="6803" w:type="dxa"/>
          </w:tcPr>
          <w:p w14:paraId="498FEFAB" w14:textId="77777777" w:rsidR="003B4462" w:rsidRDefault="00000000">
            <w:pPr>
              <w:spacing w:before="40" w:after="40"/>
            </w:pPr>
            <w:r>
              <w:rPr>
                <w:rFonts w:ascii="仿宋" w:eastAsia="仿宋" w:hAnsi="仿宋"/>
                <w:b/>
                <w:sz w:val="24"/>
              </w:rPr>
              <w:t>要求标准</w:t>
            </w:r>
          </w:p>
        </w:tc>
      </w:tr>
      <w:tr w:rsidR="003B4462" w14:paraId="0E00900F" w14:textId="77777777">
        <w:trPr>
          <w:jc w:val="center"/>
        </w:trPr>
        <w:tc>
          <w:tcPr>
            <w:tcW w:w="2268" w:type="dxa"/>
          </w:tcPr>
          <w:p w14:paraId="04CB08B7" w14:textId="77777777" w:rsidR="003B4462" w:rsidRDefault="00000000">
            <w:pPr>
              <w:spacing w:before="40" w:after="40"/>
            </w:pPr>
            <w:r>
              <w:rPr>
                <w:rFonts w:ascii="仿宋" w:eastAsia="仿宋" w:hAnsi="仿宋"/>
                <w:sz w:val="24"/>
              </w:rPr>
              <w:t>交付延迟</w:t>
            </w:r>
          </w:p>
        </w:tc>
        <w:tc>
          <w:tcPr>
            <w:tcW w:w="6803" w:type="dxa"/>
          </w:tcPr>
          <w:p w14:paraId="7C1A0A0D" w14:textId="77777777" w:rsidR="003B4462" w:rsidRDefault="00000000">
            <w:pPr>
              <w:spacing w:before="40" w:after="40"/>
            </w:pPr>
            <w:r>
              <w:rPr>
                <w:rFonts w:ascii="仿宋" w:eastAsia="仿宋" w:hAnsi="仿宋"/>
                <w:sz w:val="24"/>
              </w:rPr>
              <w:t>批量≤{{批量延迟}}小时，实时≤{{实时延迟}}秒</w:t>
            </w:r>
          </w:p>
        </w:tc>
      </w:tr>
      <w:tr w:rsidR="003B4462" w14:paraId="720CC2D4" w14:textId="77777777">
        <w:trPr>
          <w:jc w:val="center"/>
        </w:trPr>
        <w:tc>
          <w:tcPr>
            <w:tcW w:w="2268" w:type="dxa"/>
          </w:tcPr>
          <w:p w14:paraId="46A34253" w14:textId="77777777" w:rsidR="003B4462" w:rsidRDefault="00000000">
            <w:pPr>
              <w:spacing w:before="40" w:after="40"/>
            </w:pPr>
            <w:r>
              <w:rPr>
                <w:rFonts w:ascii="仿宋" w:eastAsia="仿宋" w:hAnsi="仿宋"/>
                <w:sz w:val="24"/>
              </w:rPr>
              <w:t>数据时效</w:t>
            </w:r>
          </w:p>
        </w:tc>
        <w:tc>
          <w:tcPr>
            <w:tcW w:w="6803" w:type="dxa"/>
          </w:tcPr>
          <w:p w14:paraId="003450CF" w14:textId="77777777" w:rsidR="003B4462" w:rsidRDefault="00000000">
            <w:pPr>
              <w:spacing w:before="40" w:after="40"/>
            </w:pPr>
            <w:r>
              <w:rPr>
                <w:rFonts w:ascii="仿宋" w:eastAsia="仿宋" w:hAnsi="仿宋"/>
                <w:sz w:val="24"/>
              </w:rPr>
              <w:t>偏差≤{{时效偏差}}分钟</w:t>
            </w:r>
          </w:p>
        </w:tc>
      </w:tr>
    </w:tbl>
    <w:p w14:paraId="6E9B309B" w14:textId="77777777" w:rsidR="003B4462" w:rsidRDefault="00000000">
      <w:pPr>
        <w:spacing w:after="40" w:line="560" w:lineRule="exact"/>
      </w:pPr>
      <w:r>
        <w:rPr>
          <w:rFonts w:ascii="仿宋" w:eastAsia="仿宋" w:hAnsi="仿宋"/>
          <w:b/>
          <w:sz w:val="28"/>
        </w:rPr>
        <w:lastRenderedPageBreak/>
        <w:t>5. 数据可访问性</w:t>
      </w:r>
    </w:p>
    <w:tbl>
      <w:tblPr>
        <w:tblStyle w:val="aff1"/>
        <w:tblW w:w="0" w:type="auto"/>
        <w:jc w:val="center"/>
        <w:tblLook w:val="04A0" w:firstRow="1" w:lastRow="0" w:firstColumn="1" w:lastColumn="0" w:noHBand="0" w:noVBand="1"/>
      </w:tblPr>
      <w:tblGrid>
        <w:gridCol w:w="2268"/>
        <w:gridCol w:w="6803"/>
      </w:tblGrid>
      <w:tr w:rsidR="003B4462" w14:paraId="35726B09" w14:textId="77777777">
        <w:trPr>
          <w:jc w:val="center"/>
        </w:trPr>
        <w:tc>
          <w:tcPr>
            <w:tcW w:w="2268" w:type="dxa"/>
          </w:tcPr>
          <w:p w14:paraId="52A4A09F" w14:textId="77777777" w:rsidR="003B4462" w:rsidRDefault="00000000">
            <w:pPr>
              <w:spacing w:before="40" w:after="40"/>
            </w:pPr>
            <w:r>
              <w:rPr>
                <w:rFonts w:ascii="仿宋" w:eastAsia="仿宋" w:hAnsi="仿宋"/>
                <w:b/>
                <w:sz w:val="24"/>
              </w:rPr>
              <w:t>指标项</w:t>
            </w:r>
          </w:p>
        </w:tc>
        <w:tc>
          <w:tcPr>
            <w:tcW w:w="6803" w:type="dxa"/>
          </w:tcPr>
          <w:p w14:paraId="10B2C669" w14:textId="77777777" w:rsidR="003B4462" w:rsidRDefault="00000000">
            <w:pPr>
              <w:spacing w:before="40" w:after="40"/>
            </w:pPr>
            <w:r>
              <w:rPr>
                <w:rFonts w:ascii="仿宋" w:eastAsia="仿宋" w:hAnsi="仿宋"/>
                <w:b/>
                <w:sz w:val="24"/>
              </w:rPr>
              <w:t>要求标准</w:t>
            </w:r>
          </w:p>
        </w:tc>
      </w:tr>
      <w:tr w:rsidR="003B4462" w14:paraId="26F65C01" w14:textId="77777777">
        <w:trPr>
          <w:jc w:val="center"/>
        </w:trPr>
        <w:tc>
          <w:tcPr>
            <w:tcW w:w="2268" w:type="dxa"/>
          </w:tcPr>
          <w:p w14:paraId="0180F74A" w14:textId="77777777" w:rsidR="003B4462" w:rsidRDefault="00000000">
            <w:pPr>
              <w:spacing w:before="40" w:after="40"/>
            </w:pPr>
            <w:r>
              <w:rPr>
                <w:rFonts w:ascii="仿宋" w:eastAsia="仿宋" w:hAnsi="仿宋"/>
                <w:sz w:val="24"/>
              </w:rPr>
              <w:t>API可用性</w:t>
            </w:r>
          </w:p>
        </w:tc>
        <w:tc>
          <w:tcPr>
            <w:tcW w:w="6803" w:type="dxa"/>
          </w:tcPr>
          <w:p w14:paraId="4B9B7C24" w14:textId="77777777" w:rsidR="003B4462" w:rsidRDefault="00000000">
            <w:pPr>
              <w:spacing w:before="40" w:after="40"/>
            </w:pPr>
            <w:r>
              <w:rPr>
                <w:rFonts w:ascii="仿宋" w:eastAsia="仿宋" w:hAnsi="仿宋"/>
                <w:sz w:val="24"/>
              </w:rPr>
              <w:t>≥{{API可用性}}%，响应≤{{API响应时间}}ms</w:t>
            </w:r>
          </w:p>
        </w:tc>
      </w:tr>
      <w:tr w:rsidR="003B4462" w14:paraId="1F4201B2" w14:textId="77777777">
        <w:trPr>
          <w:jc w:val="center"/>
        </w:trPr>
        <w:tc>
          <w:tcPr>
            <w:tcW w:w="2268" w:type="dxa"/>
          </w:tcPr>
          <w:p w14:paraId="54345905" w14:textId="77777777" w:rsidR="003B4462" w:rsidRDefault="00000000">
            <w:pPr>
              <w:spacing w:before="40" w:after="40"/>
            </w:pPr>
            <w:r>
              <w:rPr>
                <w:rFonts w:ascii="仿宋" w:eastAsia="仿宋" w:hAnsi="仿宋"/>
                <w:sz w:val="24"/>
              </w:rPr>
              <w:t>离线数据可读性</w:t>
            </w:r>
          </w:p>
        </w:tc>
        <w:tc>
          <w:tcPr>
            <w:tcW w:w="6803" w:type="dxa"/>
          </w:tcPr>
          <w:p w14:paraId="7747F9AB" w14:textId="77777777" w:rsidR="003B4462" w:rsidRDefault="00000000">
            <w:pPr>
              <w:spacing w:before="40" w:after="40"/>
            </w:pPr>
            <w:r>
              <w:rPr>
                <w:rFonts w:ascii="仿宋" w:eastAsia="仿宋" w:hAnsi="仿宋"/>
                <w:sz w:val="24"/>
              </w:rPr>
              <w:t>成功率{{离线成功率}}%</w:t>
            </w:r>
          </w:p>
        </w:tc>
      </w:tr>
    </w:tbl>
    <w:p w14:paraId="4247C4C8" w14:textId="77777777" w:rsidR="003B4462" w:rsidRDefault="003B4462">
      <w:pPr>
        <w:spacing w:after="0" w:line="560" w:lineRule="exact"/>
      </w:pPr>
    </w:p>
    <w:p w14:paraId="5655128F" w14:textId="77777777" w:rsidR="003B4462" w:rsidRDefault="00000000">
      <w:pPr>
        <w:spacing w:after="80" w:line="560" w:lineRule="exact"/>
        <w:ind w:firstLine="420"/>
      </w:pPr>
      <w:r>
        <w:rPr>
          <w:rFonts w:ascii="仿宋" w:eastAsia="仿宋" w:hAnsi="仿宋"/>
          <w:sz w:val="28"/>
        </w:rPr>
        <w:t>三、质量保证期</w:t>
      </w:r>
    </w:p>
    <w:p w14:paraId="18B5D2FD" w14:textId="77777777" w:rsidR="003B4462" w:rsidRDefault="00000000">
      <w:pPr>
        <w:spacing w:after="80" w:line="560" w:lineRule="exact"/>
        <w:ind w:firstLine="420"/>
      </w:pPr>
      <w:r>
        <w:rPr>
          <w:rFonts w:ascii="仿宋" w:eastAsia="仿宋" w:hAnsi="仿宋"/>
          <w:sz w:val="28"/>
        </w:rPr>
        <w:t>质量保证期为自数据交付之日起{{质保月数}}个月。在质量保证期内发现质量瑕疵的，乙方应在{{修复响应小时}}小时内提供修复方案，并在{{修复工作日}}个工作日内完成修复。</w:t>
      </w:r>
    </w:p>
    <w:sectPr w:rsidR="003B4462" w:rsidSect="00034616">
      <w:pgSz w:w="11906" w:h="16838"/>
      <w:pgMar w:top="1814" w:right="1474" w:bottom="1701"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DFFD3" w14:textId="77777777" w:rsidR="00A73B67" w:rsidRDefault="00A73B67" w:rsidP="00C347E0">
      <w:pPr>
        <w:spacing w:after="0" w:line="240" w:lineRule="auto"/>
      </w:pPr>
      <w:r>
        <w:separator/>
      </w:r>
    </w:p>
  </w:endnote>
  <w:endnote w:type="continuationSeparator" w:id="0">
    <w:p w14:paraId="564A8DD3" w14:textId="77777777" w:rsidR="00A73B67" w:rsidRDefault="00A73B67" w:rsidP="00C34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A6495" w14:textId="77777777" w:rsidR="00A73B67" w:rsidRDefault="00A73B67" w:rsidP="00C347E0">
      <w:pPr>
        <w:spacing w:after="0" w:line="240" w:lineRule="auto"/>
      </w:pPr>
      <w:r>
        <w:separator/>
      </w:r>
    </w:p>
  </w:footnote>
  <w:footnote w:type="continuationSeparator" w:id="0">
    <w:p w14:paraId="6F13EF78" w14:textId="77777777" w:rsidR="00A73B67" w:rsidRDefault="00A73B67" w:rsidP="00C34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2457194">
    <w:abstractNumId w:val="8"/>
  </w:num>
  <w:num w:numId="2" w16cid:durableId="2071029352">
    <w:abstractNumId w:val="6"/>
  </w:num>
  <w:num w:numId="3" w16cid:durableId="151413589">
    <w:abstractNumId w:val="5"/>
  </w:num>
  <w:num w:numId="4" w16cid:durableId="1500732747">
    <w:abstractNumId w:val="4"/>
  </w:num>
  <w:num w:numId="5" w16cid:durableId="1006714862">
    <w:abstractNumId w:val="7"/>
  </w:num>
  <w:num w:numId="6" w16cid:durableId="1907639231">
    <w:abstractNumId w:val="3"/>
  </w:num>
  <w:num w:numId="7" w16cid:durableId="119999917">
    <w:abstractNumId w:val="2"/>
  </w:num>
  <w:num w:numId="8" w16cid:durableId="34240242">
    <w:abstractNumId w:val="1"/>
  </w:num>
  <w:num w:numId="9" w16cid:durableId="694504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462"/>
    <w:rsid w:val="00A16EC5"/>
    <w:rsid w:val="00A73B67"/>
    <w:rsid w:val="00AA1D8D"/>
    <w:rsid w:val="00B47730"/>
    <w:rsid w:val="00C347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8A6691"/>
  <w14:defaultImageDpi w14:val="300"/>
  <w15:docId w15:val="{0797E6BA-0E88-4FAD-8871-C8082F26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3051</Words>
  <Characters>3326</Characters>
  <Application>Microsoft Office Word</Application>
  <DocSecurity>0</DocSecurity>
  <Lines>221</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Wuyue Tracy Wang 王</cp:lastModifiedBy>
  <cp:revision>2</cp:revision>
  <dcterms:created xsi:type="dcterms:W3CDTF">2013-12-23T23:15:00Z</dcterms:created>
  <dcterms:modified xsi:type="dcterms:W3CDTF">2026-02-24T05:48:00Z</dcterms:modified>
  <cp:category/>
</cp:coreProperties>
</file>