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Open - authorization/scope is a founder call. Options: keep as built; restrict to admin/moderator only (a new admin route); or drop the endpoint and make takeover the only route. Also open: a dormant team WITH fixtures can only ever be taken over, never deleted, so a registrant who wants a genuinely separate team of the same name and city in that case has no route.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