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CB8A" w14:textId="78095162" w:rsidR="00427CD1" w:rsidRDefault="00427CD1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841E28" w14:textId="0D6B5893" w:rsidR="00427CD1" w:rsidRDefault="00427CD1" w:rsidP="003900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Paranaguá, 20 de julho de 2022.</w:t>
      </w:r>
    </w:p>
    <w:p w14:paraId="6A31C71B" w14:textId="12B0507F" w:rsidR="00427CD1" w:rsidRDefault="00427CD1" w:rsidP="0039005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10CCB04" w14:textId="76CBF9EB" w:rsidR="00427CD1" w:rsidRDefault="00427CD1" w:rsidP="003900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</w:t>
      </w:r>
    </w:p>
    <w:p w14:paraId="0A3FAA1B" w14:textId="10CF12A4" w:rsidR="00427CD1" w:rsidRDefault="00427CD1" w:rsidP="003900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Sindapar</w:t>
      </w:r>
      <w:proofErr w:type="spellEnd"/>
      <w:r>
        <w:rPr>
          <w:rFonts w:ascii="Arial" w:hAnsi="Arial" w:cs="Arial"/>
          <w:sz w:val="24"/>
          <w:szCs w:val="24"/>
        </w:rPr>
        <w:t xml:space="preserve"> – Sindicato das Agências Marítimas do Estado do Paraná.</w:t>
      </w:r>
    </w:p>
    <w:p w14:paraId="730AD506" w14:textId="509DEC4C" w:rsidR="00427CD1" w:rsidRDefault="00427CD1" w:rsidP="003900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A/C SR. Presidente: </w:t>
      </w:r>
      <w:proofErr w:type="spellStart"/>
      <w:r>
        <w:rPr>
          <w:rFonts w:ascii="Arial" w:hAnsi="Arial" w:cs="Arial"/>
          <w:sz w:val="24"/>
          <w:szCs w:val="24"/>
        </w:rPr>
        <w:t>Argyris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Ikonomou</w:t>
      </w:r>
      <w:proofErr w:type="spellEnd"/>
    </w:p>
    <w:p w14:paraId="557F086F" w14:textId="65E54D3B" w:rsidR="00427CD1" w:rsidRDefault="00427CD1" w:rsidP="003900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Prezados,</w:t>
      </w:r>
    </w:p>
    <w:p w14:paraId="28D0C16D" w14:textId="6B994923" w:rsidR="00427CD1" w:rsidRDefault="00427CD1" w:rsidP="0039005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297BC0C" w14:textId="2EEF03AF" w:rsidR="00427CD1" w:rsidRDefault="00427CD1" w:rsidP="003900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 Bom Abrigo Transportes Marítimos</w:t>
      </w:r>
      <w:r w:rsidR="003E25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578">
        <w:rPr>
          <w:rFonts w:ascii="Arial" w:hAnsi="Arial" w:cs="Arial"/>
          <w:sz w:val="24"/>
          <w:szCs w:val="24"/>
        </w:rPr>
        <w:t>Eirely</w:t>
      </w:r>
      <w:proofErr w:type="spellEnd"/>
      <w:r>
        <w:rPr>
          <w:rFonts w:ascii="Arial" w:hAnsi="Arial" w:cs="Arial"/>
          <w:sz w:val="24"/>
          <w:szCs w:val="24"/>
        </w:rPr>
        <w:t>, na qualidade de prestador de Serviços de Lancha, Amarração/</w:t>
      </w:r>
      <w:proofErr w:type="spellStart"/>
      <w:r>
        <w:rPr>
          <w:rFonts w:ascii="Arial" w:hAnsi="Arial" w:cs="Arial"/>
          <w:sz w:val="24"/>
          <w:szCs w:val="24"/>
        </w:rPr>
        <w:t>Desamarração</w:t>
      </w:r>
      <w:proofErr w:type="spellEnd"/>
      <w:r>
        <w:rPr>
          <w:rFonts w:ascii="Arial" w:hAnsi="Arial" w:cs="Arial"/>
          <w:sz w:val="24"/>
          <w:szCs w:val="24"/>
        </w:rPr>
        <w:t xml:space="preserve"> e serviços de Barra nos portos de Paranaguá e Antonina.</w:t>
      </w:r>
    </w:p>
    <w:p w14:paraId="660535A8" w14:textId="61AC09F6" w:rsidR="00427CD1" w:rsidRDefault="00427CD1" w:rsidP="003900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Anexamos a esse, planilha de nova tabela de preços de serviços a serem praticados a partir de 01 de agosto de 2022.</w:t>
      </w:r>
    </w:p>
    <w:p w14:paraId="2007165C" w14:textId="15CE2228" w:rsidR="00427CD1" w:rsidRDefault="00427CD1" w:rsidP="003900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razão dos aumentos de preços acumulado durante vigência período julho/2021 a junho/2022, e o crescente acumulado óleo diesel no patamar 75,71%, sendo responsável por mais de 60% de nossos custos, explanamos que iremos repassar somente 43,20% do reajuste que são: IGPM 10,70%+2,00% (ISS aumento de imposto Prefeitura) + 30,50% média de gastos acumulado no diesel.</w:t>
      </w:r>
    </w:p>
    <w:p w14:paraId="200128DB" w14:textId="09D77C8B" w:rsidR="00427CD1" w:rsidRDefault="00427CD1" w:rsidP="003900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que se refere a serviços de amarração/</w:t>
      </w:r>
      <w:proofErr w:type="spellStart"/>
      <w:r>
        <w:rPr>
          <w:rFonts w:ascii="Arial" w:hAnsi="Arial" w:cs="Arial"/>
          <w:sz w:val="24"/>
          <w:szCs w:val="24"/>
        </w:rPr>
        <w:t>desamarração</w:t>
      </w:r>
      <w:proofErr w:type="spellEnd"/>
      <w:r>
        <w:rPr>
          <w:rFonts w:ascii="Arial" w:hAnsi="Arial" w:cs="Arial"/>
          <w:sz w:val="24"/>
          <w:szCs w:val="24"/>
        </w:rPr>
        <w:t>, repassamos o reajuste de 22,70% que são: IGPM 10,70%</w:t>
      </w:r>
      <w:r w:rsidR="00390054">
        <w:rPr>
          <w:rFonts w:ascii="Arial" w:hAnsi="Arial" w:cs="Arial"/>
          <w:sz w:val="24"/>
          <w:szCs w:val="24"/>
        </w:rPr>
        <w:t>+2,00%(ISS)+10,00% (do aumento acumulado do diesel), em razão de que nessa atividade nossa mão de obra representa 70% de nosso custo.</w:t>
      </w:r>
    </w:p>
    <w:p w14:paraId="2AD1A355" w14:textId="4773CE9E" w:rsidR="00390054" w:rsidRDefault="00390054" w:rsidP="0039005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CA5BF7" w14:textId="14388BF2" w:rsidR="00390054" w:rsidRDefault="00390054" w:rsidP="003900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 compreensão de nossos clientes nesta luta para continuar com os nossos bons relacionamentos.</w:t>
      </w:r>
    </w:p>
    <w:p w14:paraId="585D78DC" w14:textId="45C1023F" w:rsidR="00390054" w:rsidRDefault="00390054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7FF585" w14:textId="7FFA9F7E" w:rsidR="00390054" w:rsidRDefault="00390054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C59D1C" w14:textId="6A2A8518" w:rsidR="00390054" w:rsidRDefault="00390054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</w:t>
      </w:r>
    </w:p>
    <w:p w14:paraId="7C40C7C0" w14:textId="5C3C0F61" w:rsidR="00390054" w:rsidRDefault="00390054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26D52F" w14:textId="77CD107C" w:rsidR="00390054" w:rsidRDefault="00390054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23E877" w14:textId="12ECEBF9" w:rsidR="00390054" w:rsidRDefault="00390054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8F9771" w14:textId="21B1BC2C" w:rsidR="00390054" w:rsidRPr="00447C6B" w:rsidRDefault="00390054" w:rsidP="008318A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A8CA09A" w14:textId="3AB9DECD" w:rsidR="00390054" w:rsidRPr="00447C6B" w:rsidRDefault="00390054" w:rsidP="00447C6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47C6B">
        <w:rPr>
          <w:rFonts w:ascii="Arial" w:hAnsi="Arial" w:cs="Arial"/>
          <w:b/>
          <w:bCs/>
          <w:sz w:val="24"/>
          <w:szCs w:val="24"/>
        </w:rPr>
        <w:t>TABELA REFERENCIAL</w:t>
      </w:r>
    </w:p>
    <w:p w14:paraId="6A32D948" w14:textId="583DD0B5" w:rsidR="00390054" w:rsidRPr="00447C6B" w:rsidRDefault="00390054" w:rsidP="00447C6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47C6B">
        <w:rPr>
          <w:rFonts w:ascii="Arial" w:hAnsi="Arial" w:cs="Arial"/>
          <w:b/>
          <w:bCs/>
          <w:sz w:val="24"/>
          <w:szCs w:val="24"/>
        </w:rPr>
        <w:t>SERVIÇOS DE LANCHA/AMARRAÇÃO</w:t>
      </w:r>
    </w:p>
    <w:p w14:paraId="567CA384" w14:textId="0699F126" w:rsidR="00390054" w:rsidRPr="00447C6B" w:rsidRDefault="00390054" w:rsidP="00447C6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C4EB63" w14:textId="07A527E8" w:rsidR="00390054" w:rsidRDefault="00390054" w:rsidP="00447C6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47C6B">
        <w:rPr>
          <w:rFonts w:ascii="Arial" w:hAnsi="Arial" w:cs="Arial"/>
          <w:b/>
          <w:bCs/>
          <w:sz w:val="24"/>
          <w:szCs w:val="24"/>
        </w:rPr>
        <w:t>À PARTIR DE 01/08/2022</w:t>
      </w:r>
    </w:p>
    <w:p w14:paraId="65F8A30E" w14:textId="0E943DA2" w:rsidR="00447C6B" w:rsidRDefault="00447C6B" w:rsidP="00447C6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0D38C1" w14:textId="3FAB42BD" w:rsidR="00447C6B" w:rsidRPr="00447C6B" w:rsidRDefault="00447C6B" w:rsidP="00447C6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47C6B">
        <w:rPr>
          <w:rFonts w:ascii="Arial" w:hAnsi="Arial" w:cs="Arial"/>
          <w:b/>
          <w:bCs/>
          <w:sz w:val="24"/>
          <w:szCs w:val="24"/>
          <w:u w:val="single"/>
        </w:rPr>
        <w:t>Serviços de Lancha</w:t>
      </w: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4499"/>
        <w:gridCol w:w="2726"/>
        <w:gridCol w:w="2693"/>
      </w:tblGrid>
      <w:tr w:rsidR="00447C6B" w14:paraId="07D8AC29" w14:textId="77777777" w:rsidTr="00EF2973">
        <w:trPr>
          <w:trHeight w:val="262"/>
        </w:trPr>
        <w:tc>
          <w:tcPr>
            <w:tcW w:w="4499" w:type="dxa"/>
          </w:tcPr>
          <w:p w14:paraId="32ACEA5A" w14:textId="60B73343" w:rsidR="00447C6B" w:rsidRDefault="00447C6B" w:rsidP="00447C6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SERVIÇOS / 2022 / 2023 - LANCHA</w:t>
            </w:r>
          </w:p>
        </w:tc>
        <w:tc>
          <w:tcPr>
            <w:tcW w:w="2726" w:type="dxa"/>
          </w:tcPr>
          <w:p w14:paraId="2EA75131" w14:textId="37ECFB70" w:rsidR="00447C6B" w:rsidRDefault="00EF2973" w:rsidP="00447C6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VALORES 2021/2022</w:t>
            </w:r>
          </w:p>
        </w:tc>
        <w:tc>
          <w:tcPr>
            <w:tcW w:w="2693" w:type="dxa"/>
          </w:tcPr>
          <w:p w14:paraId="63E29E1D" w14:textId="03530557" w:rsidR="00447C6B" w:rsidRDefault="00EF2973" w:rsidP="00447C6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VALORES 2022/2023</w:t>
            </w:r>
          </w:p>
        </w:tc>
      </w:tr>
      <w:tr w:rsidR="00447C6B" w14:paraId="3F556E7D" w14:textId="77777777" w:rsidTr="00EF2973">
        <w:trPr>
          <w:trHeight w:val="262"/>
        </w:trPr>
        <w:tc>
          <w:tcPr>
            <w:tcW w:w="4499" w:type="dxa"/>
          </w:tcPr>
          <w:p w14:paraId="1E514A68" w14:textId="31491361" w:rsidR="00447C6B" w:rsidRPr="00EF2973" w:rsidRDefault="00EF2973" w:rsidP="00447C6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LANCHA RÁPIDA</w:t>
            </w:r>
          </w:p>
        </w:tc>
        <w:tc>
          <w:tcPr>
            <w:tcW w:w="2726" w:type="dxa"/>
          </w:tcPr>
          <w:p w14:paraId="2FA04363" w14:textId="576E8D1F" w:rsidR="00447C6B" w:rsidRDefault="00EF2973" w:rsidP="00447C6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R$ 550,10</w:t>
            </w:r>
          </w:p>
        </w:tc>
        <w:tc>
          <w:tcPr>
            <w:tcW w:w="2693" w:type="dxa"/>
          </w:tcPr>
          <w:p w14:paraId="3245EB02" w14:textId="21877DA8" w:rsidR="00447C6B" w:rsidRDefault="00EF2973" w:rsidP="00447C6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R$ 787,74</w:t>
            </w:r>
          </w:p>
        </w:tc>
      </w:tr>
      <w:tr w:rsidR="00447C6B" w14:paraId="5700936D" w14:textId="77777777" w:rsidTr="00EF2973">
        <w:trPr>
          <w:trHeight w:val="251"/>
        </w:trPr>
        <w:tc>
          <w:tcPr>
            <w:tcW w:w="4499" w:type="dxa"/>
          </w:tcPr>
          <w:p w14:paraId="4B7C852E" w14:textId="01E354E9" w:rsidR="00447C6B" w:rsidRPr="00EF2973" w:rsidRDefault="00EF2973" w:rsidP="00447C6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2973">
              <w:rPr>
                <w:rFonts w:ascii="Arial" w:hAnsi="Arial" w:cs="Arial"/>
                <w:sz w:val="24"/>
                <w:szCs w:val="24"/>
              </w:rPr>
              <w:t>APOIO AMARRAÇÃO</w:t>
            </w:r>
          </w:p>
        </w:tc>
        <w:tc>
          <w:tcPr>
            <w:tcW w:w="2726" w:type="dxa"/>
          </w:tcPr>
          <w:p w14:paraId="030E1267" w14:textId="33519A0E" w:rsidR="00447C6B" w:rsidRDefault="00EF2973" w:rsidP="00447C6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R$ 383,79</w:t>
            </w:r>
          </w:p>
        </w:tc>
        <w:tc>
          <w:tcPr>
            <w:tcW w:w="2693" w:type="dxa"/>
          </w:tcPr>
          <w:p w14:paraId="4DE4A0FB" w14:textId="327073DF" w:rsidR="00447C6B" w:rsidRDefault="00EF2973" w:rsidP="00447C6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R$ 549,60</w:t>
            </w:r>
          </w:p>
        </w:tc>
      </w:tr>
      <w:tr w:rsidR="00447C6B" w14:paraId="0EAED123" w14:textId="77777777" w:rsidTr="00EF2973">
        <w:trPr>
          <w:trHeight w:val="262"/>
        </w:trPr>
        <w:tc>
          <w:tcPr>
            <w:tcW w:w="4499" w:type="dxa"/>
          </w:tcPr>
          <w:p w14:paraId="4C24B010" w14:textId="3DFAFC6B" w:rsidR="00447C6B" w:rsidRPr="00EF2973" w:rsidRDefault="00EF2973" w:rsidP="00447C6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2973">
              <w:rPr>
                <w:rFonts w:ascii="Arial" w:hAnsi="Arial" w:cs="Arial"/>
                <w:sz w:val="24"/>
                <w:szCs w:val="24"/>
              </w:rPr>
              <w:t>LANCHA P/ BARRA</w:t>
            </w:r>
          </w:p>
        </w:tc>
        <w:tc>
          <w:tcPr>
            <w:tcW w:w="2726" w:type="dxa"/>
          </w:tcPr>
          <w:p w14:paraId="36832C21" w14:textId="11A44AAE" w:rsidR="00447C6B" w:rsidRDefault="00EF2973" w:rsidP="00447C6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R$ 3.970,48</w:t>
            </w:r>
          </w:p>
        </w:tc>
        <w:tc>
          <w:tcPr>
            <w:tcW w:w="2693" w:type="dxa"/>
          </w:tcPr>
          <w:p w14:paraId="6140D16B" w14:textId="7B5B38E1" w:rsidR="00447C6B" w:rsidRDefault="00EF2973" w:rsidP="00447C6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R$ 5.685,73</w:t>
            </w:r>
          </w:p>
        </w:tc>
      </w:tr>
      <w:tr w:rsidR="00447C6B" w14:paraId="524E184B" w14:textId="77777777" w:rsidTr="00EF2973">
        <w:trPr>
          <w:trHeight w:val="525"/>
        </w:trPr>
        <w:tc>
          <w:tcPr>
            <w:tcW w:w="4499" w:type="dxa"/>
          </w:tcPr>
          <w:p w14:paraId="6399E854" w14:textId="3FDED4D5" w:rsidR="00447C6B" w:rsidRPr="00EF2973" w:rsidRDefault="00EF2973" w:rsidP="00447C6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2973">
              <w:rPr>
                <w:rFonts w:ascii="Arial" w:hAnsi="Arial" w:cs="Arial"/>
                <w:sz w:val="24"/>
                <w:szCs w:val="24"/>
              </w:rPr>
              <w:t>NAVEGAÇÃO ALÉM DA BOIA 01 POR MILHA NAVEGADA OU FRAÇO DE MILHAS</w:t>
            </w:r>
          </w:p>
        </w:tc>
        <w:tc>
          <w:tcPr>
            <w:tcW w:w="2726" w:type="dxa"/>
          </w:tcPr>
          <w:p w14:paraId="2272DCB2" w14:textId="68F6D40F" w:rsidR="00447C6B" w:rsidRDefault="00EF2973" w:rsidP="00447C6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R$ 400,07</w:t>
            </w:r>
          </w:p>
        </w:tc>
        <w:tc>
          <w:tcPr>
            <w:tcW w:w="2693" w:type="dxa"/>
          </w:tcPr>
          <w:p w14:paraId="2B896E02" w14:textId="5C6B6158" w:rsidR="00447C6B" w:rsidRDefault="00EF2973" w:rsidP="00447C6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R$ 572,90</w:t>
            </w:r>
          </w:p>
        </w:tc>
      </w:tr>
    </w:tbl>
    <w:p w14:paraId="282C30FE" w14:textId="193A39BB" w:rsidR="00447C6B" w:rsidRPr="00447C6B" w:rsidRDefault="00EF2973" w:rsidP="00447C6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PREÇO POR HORA OU FRAÇÃO DE HORA LANCHA RÁPIDA E APOIO.</w:t>
      </w:r>
    </w:p>
    <w:p w14:paraId="4A67259E" w14:textId="721AF4F0" w:rsidR="00390054" w:rsidRDefault="00390054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1BB201" w14:textId="41564830" w:rsidR="00390054" w:rsidRPr="00EF2973" w:rsidRDefault="00EF2973" w:rsidP="00427CD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EF2973">
        <w:rPr>
          <w:rFonts w:ascii="Arial" w:hAnsi="Arial" w:cs="Arial"/>
          <w:b/>
          <w:bCs/>
          <w:sz w:val="24"/>
          <w:szCs w:val="24"/>
          <w:u w:val="single"/>
        </w:rPr>
        <w:t>Serviços de Amarração Cais Comercial e T.C.P.</w:t>
      </w: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4499"/>
        <w:gridCol w:w="2726"/>
        <w:gridCol w:w="2693"/>
      </w:tblGrid>
      <w:tr w:rsidR="00EF2973" w14:paraId="2A438563" w14:textId="77777777" w:rsidTr="00BE5ACD">
        <w:trPr>
          <w:trHeight w:val="262"/>
        </w:trPr>
        <w:tc>
          <w:tcPr>
            <w:tcW w:w="4499" w:type="dxa"/>
          </w:tcPr>
          <w:p w14:paraId="298B6C75" w14:textId="20CEB62B" w:rsidR="00EF2973" w:rsidRDefault="00EF2973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SERVIÇOS / 2022 / 2023 AMARRAÇÃO / DESAMARRAÇÃO / POR TERRA</w:t>
            </w:r>
          </w:p>
        </w:tc>
        <w:tc>
          <w:tcPr>
            <w:tcW w:w="2726" w:type="dxa"/>
          </w:tcPr>
          <w:p w14:paraId="64CC93C7" w14:textId="77777777" w:rsidR="00EF2973" w:rsidRDefault="00EF2973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VALORES 2021/2022</w:t>
            </w:r>
          </w:p>
        </w:tc>
        <w:tc>
          <w:tcPr>
            <w:tcW w:w="2693" w:type="dxa"/>
          </w:tcPr>
          <w:p w14:paraId="174E19E1" w14:textId="77777777" w:rsidR="00EF2973" w:rsidRDefault="00EF2973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VALORES 2022/2023</w:t>
            </w:r>
          </w:p>
        </w:tc>
      </w:tr>
      <w:tr w:rsidR="00EF2973" w14:paraId="5DC5E8CD" w14:textId="77777777" w:rsidTr="00BE5ACD">
        <w:trPr>
          <w:trHeight w:val="262"/>
        </w:trPr>
        <w:tc>
          <w:tcPr>
            <w:tcW w:w="4499" w:type="dxa"/>
          </w:tcPr>
          <w:p w14:paraId="7B60E6BA" w14:textId="73361DD0" w:rsidR="00EF2973" w:rsidRPr="00EF2973" w:rsidRDefault="00EF2973" w:rsidP="00BE5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AMARRAÇÃO/DESAMARRAÇÃO</w:t>
            </w:r>
          </w:p>
        </w:tc>
        <w:tc>
          <w:tcPr>
            <w:tcW w:w="2726" w:type="dxa"/>
          </w:tcPr>
          <w:p w14:paraId="4F805D83" w14:textId="05BE4CA8" w:rsidR="00EF2973" w:rsidRDefault="00EF2973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R$ </w:t>
            </w:r>
            <w:r w:rsidR="00AE7DE5">
              <w:rPr>
                <w:rFonts w:ascii="Arial" w:hAnsi="Arial" w:cs="Arial"/>
                <w:b/>
                <w:bCs/>
                <w:sz w:val="24"/>
                <w:szCs w:val="24"/>
              </w:rPr>
              <w:t>3.489,00</w:t>
            </w:r>
          </w:p>
        </w:tc>
        <w:tc>
          <w:tcPr>
            <w:tcW w:w="2693" w:type="dxa"/>
          </w:tcPr>
          <w:p w14:paraId="0A9052D2" w14:textId="4C63339D" w:rsidR="00EF2973" w:rsidRDefault="00EF2973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R$ </w:t>
            </w:r>
            <w:r w:rsidR="00AE7DE5">
              <w:rPr>
                <w:rFonts w:ascii="Arial" w:hAnsi="Arial" w:cs="Arial"/>
                <w:b/>
                <w:bCs/>
                <w:sz w:val="24"/>
                <w:szCs w:val="24"/>
              </w:rPr>
              <w:t>4.281,00</w:t>
            </w:r>
          </w:p>
        </w:tc>
      </w:tr>
      <w:tr w:rsidR="00EF2973" w14:paraId="54A244E0" w14:textId="77777777" w:rsidTr="00BE5ACD">
        <w:trPr>
          <w:trHeight w:val="251"/>
        </w:trPr>
        <w:tc>
          <w:tcPr>
            <w:tcW w:w="4499" w:type="dxa"/>
          </w:tcPr>
          <w:p w14:paraId="0C80E840" w14:textId="4357BCFA" w:rsidR="00EF2973" w:rsidRPr="00EF2973" w:rsidRDefault="00EF2973" w:rsidP="00BE5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MUDANÇA DE BERÇO</w:t>
            </w:r>
          </w:p>
        </w:tc>
        <w:tc>
          <w:tcPr>
            <w:tcW w:w="2726" w:type="dxa"/>
          </w:tcPr>
          <w:p w14:paraId="485AA8AE" w14:textId="0D2C2180" w:rsidR="00EF2973" w:rsidRDefault="00EF2973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R$ </w:t>
            </w:r>
            <w:r w:rsidR="00AE7DE5" w:rsidRPr="00AE7DE5">
              <w:rPr>
                <w:rFonts w:ascii="Arial" w:hAnsi="Arial" w:cs="Arial"/>
                <w:b/>
                <w:bCs/>
                <w:sz w:val="24"/>
                <w:szCs w:val="24"/>
              </w:rPr>
              <w:t>3.489,00</w:t>
            </w:r>
          </w:p>
        </w:tc>
        <w:tc>
          <w:tcPr>
            <w:tcW w:w="2693" w:type="dxa"/>
          </w:tcPr>
          <w:p w14:paraId="5905F559" w14:textId="3804472F" w:rsidR="00EF2973" w:rsidRDefault="00EF2973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R$ </w:t>
            </w:r>
            <w:r w:rsidR="00AE7DE5" w:rsidRPr="00AE7DE5">
              <w:rPr>
                <w:rFonts w:ascii="Arial" w:hAnsi="Arial" w:cs="Arial"/>
                <w:b/>
                <w:bCs/>
                <w:sz w:val="24"/>
                <w:szCs w:val="24"/>
              </w:rPr>
              <w:t>4.281,00</w:t>
            </w:r>
          </w:p>
        </w:tc>
      </w:tr>
      <w:tr w:rsidR="00EF2973" w14:paraId="254469AB" w14:textId="77777777" w:rsidTr="00BE5ACD">
        <w:trPr>
          <w:trHeight w:val="262"/>
        </w:trPr>
        <w:tc>
          <w:tcPr>
            <w:tcW w:w="4499" w:type="dxa"/>
          </w:tcPr>
          <w:p w14:paraId="703934A4" w14:textId="4011EDDD" w:rsidR="00EF2973" w:rsidRPr="00EF2973" w:rsidRDefault="00EF2973" w:rsidP="00BE5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PUXADA</w:t>
            </w:r>
          </w:p>
        </w:tc>
        <w:tc>
          <w:tcPr>
            <w:tcW w:w="2726" w:type="dxa"/>
          </w:tcPr>
          <w:p w14:paraId="5DA56DAA" w14:textId="75A785AC" w:rsidR="00EF2973" w:rsidRDefault="00EF2973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R$ </w:t>
            </w:r>
            <w:r w:rsidR="00AE7DE5">
              <w:rPr>
                <w:rFonts w:ascii="Arial" w:hAnsi="Arial" w:cs="Arial"/>
                <w:b/>
                <w:bCs/>
                <w:sz w:val="24"/>
                <w:szCs w:val="24"/>
              </w:rPr>
              <w:t>1.744,50</w:t>
            </w:r>
          </w:p>
        </w:tc>
        <w:tc>
          <w:tcPr>
            <w:tcW w:w="2693" w:type="dxa"/>
          </w:tcPr>
          <w:p w14:paraId="2E6CF6CA" w14:textId="5577E4EF" w:rsidR="00EF2973" w:rsidRDefault="00EF2973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R$ </w:t>
            </w:r>
            <w:r w:rsidR="00AE7DE5">
              <w:rPr>
                <w:rFonts w:ascii="Arial" w:hAnsi="Arial" w:cs="Arial"/>
                <w:b/>
                <w:bCs/>
                <w:sz w:val="24"/>
                <w:szCs w:val="24"/>
              </w:rPr>
              <w:t>2.140,50</w:t>
            </w:r>
          </w:p>
        </w:tc>
      </w:tr>
    </w:tbl>
    <w:p w14:paraId="261C2A5D" w14:textId="485CA861" w:rsidR="00EF2973" w:rsidRDefault="00EF2973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22E019" w14:textId="3F2947F9" w:rsidR="00AE7DE5" w:rsidRDefault="00AE7DE5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DBB0136" w14:textId="79D08529" w:rsidR="00AE7DE5" w:rsidRPr="00B71784" w:rsidRDefault="00AE7DE5" w:rsidP="00427CD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B71784">
        <w:rPr>
          <w:rFonts w:ascii="Arial" w:hAnsi="Arial" w:cs="Arial"/>
          <w:b/>
          <w:bCs/>
          <w:sz w:val="24"/>
          <w:szCs w:val="24"/>
          <w:u w:val="single"/>
        </w:rPr>
        <w:t xml:space="preserve">Serviços de Amarração </w:t>
      </w:r>
      <w:proofErr w:type="spellStart"/>
      <w:r w:rsidRPr="00B71784">
        <w:rPr>
          <w:rFonts w:ascii="Arial" w:hAnsi="Arial" w:cs="Arial"/>
          <w:b/>
          <w:bCs/>
          <w:sz w:val="24"/>
          <w:szCs w:val="24"/>
          <w:u w:val="single"/>
        </w:rPr>
        <w:t>Cattalini</w:t>
      </w:r>
      <w:proofErr w:type="spellEnd"/>
      <w:r w:rsidRPr="00B71784">
        <w:rPr>
          <w:rFonts w:ascii="Arial" w:hAnsi="Arial" w:cs="Arial"/>
          <w:b/>
          <w:bCs/>
          <w:sz w:val="24"/>
          <w:szCs w:val="24"/>
          <w:u w:val="single"/>
        </w:rPr>
        <w:t xml:space="preserve">/Petrobras – Terrestre </w:t>
      </w: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4673"/>
        <w:gridCol w:w="2552"/>
        <w:gridCol w:w="2693"/>
      </w:tblGrid>
      <w:tr w:rsidR="00AE7DE5" w14:paraId="46336726" w14:textId="77777777" w:rsidTr="00133F74">
        <w:trPr>
          <w:trHeight w:val="262"/>
        </w:trPr>
        <w:tc>
          <w:tcPr>
            <w:tcW w:w="4673" w:type="dxa"/>
          </w:tcPr>
          <w:p w14:paraId="34BF542A" w14:textId="77777777" w:rsidR="00AE7DE5" w:rsidRDefault="00AE7DE5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SERVIÇOS / 2022 / 2023 AMARRAÇÃO / DESAMARRAÇÃO / POR TERRA</w:t>
            </w:r>
          </w:p>
        </w:tc>
        <w:tc>
          <w:tcPr>
            <w:tcW w:w="2552" w:type="dxa"/>
          </w:tcPr>
          <w:p w14:paraId="2B0C9578" w14:textId="77777777" w:rsidR="00AE7DE5" w:rsidRDefault="00AE7DE5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VALORES 2021/2022</w:t>
            </w:r>
          </w:p>
        </w:tc>
        <w:tc>
          <w:tcPr>
            <w:tcW w:w="2693" w:type="dxa"/>
          </w:tcPr>
          <w:p w14:paraId="1CCED7A4" w14:textId="77777777" w:rsidR="00AE7DE5" w:rsidRDefault="00AE7DE5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VALORES 2022/2023</w:t>
            </w:r>
          </w:p>
        </w:tc>
      </w:tr>
      <w:tr w:rsidR="00AE7DE5" w14:paraId="78343337" w14:textId="77777777" w:rsidTr="00133F74">
        <w:trPr>
          <w:trHeight w:val="262"/>
        </w:trPr>
        <w:tc>
          <w:tcPr>
            <w:tcW w:w="4673" w:type="dxa"/>
          </w:tcPr>
          <w:p w14:paraId="3D08FBF7" w14:textId="3A69980C" w:rsidR="00AE7DE5" w:rsidRPr="00EF2973" w:rsidRDefault="00AE7DE5" w:rsidP="00BE5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AMARRAÇÃO/DESAMARRAÇÃO</w:t>
            </w:r>
            <w:r w:rsidR="00133F74">
              <w:rPr>
                <w:rFonts w:ascii="Arial" w:hAnsi="Arial" w:cs="Arial"/>
                <w:sz w:val="24"/>
                <w:szCs w:val="24"/>
              </w:rPr>
              <w:t xml:space="preserve"> CABOS NORMAIS</w:t>
            </w:r>
          </w:p>
        </w:tc>
        <w:tc>
          <w:tcPr>
            <w:tcW w:w="2552" w:type="dxa"/>
          </w:tcPr>
          <w:p w14:paraId="1CB7006F" w14:textId="77777777" w:rsidR="00AE7DE5" w:rsidRDefault="00AE7DE5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R$ 3.489,00</w:t>
            </w:r>
          </w:p>
        </w:tc>
        <w:tc>
          <w:tcPr>
            <w:tcW w:w="2693" w:type="dxa"/>
          </w:tcPr>
          <w:p w14:paraId="339863AA" w14:textId="77777777" w:rsidR="00AE7DE5" w:rsidRDefault="00AE7DE5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R$ 4.281,00</w:t>
            </w:r>
          </w:p>
        </w:tc>
      </w:tr>
      <w:tr w:rsidR="00AE7DE5" w14:paraId="0D2F1D44" w14:textId="77777777" w:rsidTr="00133F74">
        <w:trPr>
          <w:trHeight w:val="251"/>
        </w:trPr>
        <w:tc>
          <w:tcPr>
            <w:tcW w:w="4673" w:type="dxa"/>
          </w:tcPr>
          <w:p w14:paraId="059DC99C" w14:textId="02FAF0C1" w:rsidR="00AE7DE5" w:rsidRPr="00EF2973" w:rsidRDefault="00133F74" w:rsidP="00BE5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AMARRAÇÃO/DESAMARRAÇÃO CABOS DE AÇO</w:t>
            </w:r>
          </w:p>
        </w:tc>
        <w:tc>
          <w:tcPr>
            <w:tcW w:w="2552" w:type="dxa"/>
          </w:tcPr>
          <w:p w14:paraId="114C0645" w14:textId="5EB12170" w:rsidR="00AE7DE5" w:rsidRDefault="00AE7DE5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R$ </w:t>
            </w:r>
            <w:r w:rsidR="00133F74">
              <w:rPr>
                <w:rFonts w:ascii="Arial" w:hAnsi="Arial" w:cs="Arial"/>
                <w:b/>
                <w:bCs/>
                <w:sz w:val="24"/>
                <w:szCs w:val="24"/>
              </w:rPr>
              <w:t>4.186,80</w:t>
            </w:r>
          </w:p>
        </w:tc>
        <w:tc>
          <w:tcPr>
            <w:tcW w:w="2693" w:type="dxa"/>
          </w:tcPr>
          <w:p w14:paraId="2C993911" w14:textId="46FCEACF" w:rsidR="00AE7DE5" w:rsidRDefault="00AE7DE5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R$ </w:t>
            </w:r>
            <w:r w:rsidR="00133F74">
              <w:rPr>
                <w:rFonts w:ascii="Arial" w:hAnsi="Arial" w:cs="Arial"/>
                <w:b/>
                <w:bCs/>
                <w:sz w:val="24"/>
                <w:szCs w:val="24"/>
              </w:rPr>
              <w:t>5.137,20</w:t>
            </w:r>
          </w:p>
        </w:tc>
      </w:tr>
      <w:tr w:rsidR="00AE7DE5" w14:paraId="61013608" w14:textId="77777777" w:rsidTr="00133F74">
        <w:trPr>
          <w:trHeight w:val="262"/>
        </w:trPr>
        <w:tc>
          <w:tcPr>
            <w:tcW w:w="4673" w:type="dxa"/>
          </w:tcPr>
          <w:p w14:paraId="6382763E" w14:textId="5F42FA8B" w:rsidR="00AE7DE5" w:rsidRPr="00EF2973" w:rsidRDefault="00133F74" w:rsidP="00BE5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MUDANÇA DE BERÇO CABOS NORMAIS</w:t>
            </w:r>
          </w:p>
        </w:tc>
        <w:tc>
          <w:tcPr>
            <w:tcW w:w="2552" w:type="dxa"/>
          </w:tcPr>
          <w:p w14:paraId="1EFF1FBD" w14:textId="09262FFC" w:rsidR="00AE7DE5" w:rsidRDefault="00AE7DE5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R$ </w:t>
            </w:r>
            <w:r w:rsidR="00133F74">
              <w:rPr>
                <w:rFonts w:ascii="Arial" w:hAnsi="Arial" w:cs="Arial"/>
                <w:b/>
                <w:bCs/>
                <w:sz w:val="24"/>
                <w:szCs w:val="24"/>
              </w:rPr>
              <w:t>3.489,00</w:t>
            </w:r>
          </w:p>
        </w:tc>
        <w:tc>
          <w:tcPr>
            <w:tcW w:w="2693" w:type="dxa"/>
          </w:tcPr>
          <w:p w14:paraId="3C7148C3" w14:textId="1255347D" w:rsidR="00AE7DE5" w:rsidRDefault="00AE7DE5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R$ </w:t>
            </w:r>
            <w:r w:rsidR="00133F74">
              <w:rPr>
                <w:rFonts w:ascii="Arial" w:hAnsi="Arial" w:cs="Arial"/>
                <w:b/>
                <w:bCs/>
                <w:sz w:val="24"/>
                <w:szCs w:val="24"/>
              </w:rPr>
              <w:t>4.281,00</w:t>
            </w:r>
          </w:p>
        </w:tc>
      </w:tr>
      <w:tr w:rsidR="00133F74" w14:paraId="0640D1FD" w14:textId="77777777" w:rsidTr="00133F74">
        <w:trPr>
          <w:trHeight w:val="262"/>
        </w:trPr>
        <w:tc>
          <w:tcPr>
            <w:tcW w:w="4673" w:type="dxa"/>
          </w:tcPr>
          <w:p w14:paraId="04862626" w14:textId="0704FF97" w:rsidR="00133F74" w:rsidRDefault="00133F74" w:rsidP="00BE5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MUDANÇA DE BERÇO CABOS DE AÇO</w:t>
            </w:r>
          </w:p>
        </w:tc>
        <w:tc>
          <w:tcPr>
            <w:tcW w:w="2552" w:type="dxa"/>
          </w:tcPr>
          <w:p w14:paraId="2972390D" w14:textId="33D7818C" w:rsidR="00133F74" w:rsidRDefault="00133F74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R$ 4.186,80</w:t>
            </w:r>
          </w:p>
        </w:tc>
        <w:tc>
          <w:tcPr>
            <w:tcW w:w="2693" w:type="dxa"/>
          </w:tcPr>
          <w:p w14:paraId="1E0378DF" w14:textId="1410C5DF" w:rsidR="00133F74" w:rsidRDefault="00133F74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R$ 5.137,20</w:t>
            </w:r>
          </w:p>
        </w:tc>
      </w:tr>
    </w:tbl>
    <w:p w14:paraId="4F9164B6" w14:textId="6283B854" w:rsidR="00AE7DE5" w:rsidRDefault="00AE7DE5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4350D2" w14:textId="55EAE2F2" w:rsidR="00133F74" w:rsidRPr="00B71784" w:rsidRDefault="00B71784" w:rsidP="00427CD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B71784">
        <w:rPr>
          <w:rFonts w:ascii="Arial" w:hAnsi="Arial" w:cs="Arial"/>
          <w:b/>
          <w:bCs/>
          <w:sz w:val="24"/>
          <w:szCs w:val="24"/>
          <w:u w:val="single"/>
        </w:rPr>
        <w:t>Serviços de Amarração/</w:t>
      </w:r>
      <w:proofErr w:type="spellStart"/>
      <w:r w:rsidRPr="00B71784">
        <w:rPr>
          <w:rFonts w:ascii="Arial" w:hAnsi="Arial" w:cs="Arial"/>
          <w:b/>
          <w:bCs/>
          <w:sz w:val="24"/>
          <w:szCs w:val="24"/>
          <w:u w:val="single"/>
        </w:rPr>
        <w:t>Desamarração</w:t>
      </w:r>
      <w:proofErr w:type="spellEnd"/>
      <w:r w:rsidRPr="00B71784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B71784">
        <w:rPr>
          <w:rFonts w:ascii="Arial" w:hAnsi="Arial" w:cs="Arial"/>
          <w:b/>
          <w:bCs/>
          <w:sz w:val="24"/>
          <w:szCs w:val="24"/>
          <w:u w:val="single"/>
        </w:rPr>
        <w:t>Dolphin</w:t>
      </w:r>
      <w:proofErr w:type="spellEnd"/>
      <w:r w:rsidRPr="00B71784">
        <w:rPr>
          <w:rFonts w:ascii="Arial" w:hAnsi="Arial" w:cs="Arial"/>
          <w:b/>
          <w:bCs/>
          <w:sz w:val="24"/>
          <w:szCs w:val="24"/>
          <w:u w:val="single"/>
        </w:rPr>
        <w:t xml:space="preserve"> az 18 – Terrestre </w:t>
      </w: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4673"/>
        <w:gridCol w:w="2552"/>
        <w:gridCol w:w="2693"/>
      </w:tblGrid>
      <w:tr w:rsidR="00B71784" w14:paraId="3C6ABB61" w14:textId="77777777" w:rsidTr="00BE5ACD">
        <w:trPr>
          <w:trHeight w:val="262"/>
        </w:trPr>
        <w:tc>
          <w:tcPr>
            <w:tcW w:w="4673" w:type="dxa"/>
          </w:tcPr>
          <w:p w14:paraId="69F29C04" w14:textId="77777777" w:rsidR="00B71784" w:rsidRDefault="00B71784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SERVIÇOS / 2022 / 2023 AMARRAÇÃO / DESAMARRAÇÃO / POR TERRA</w:t>
            </w:r>
          </w:p>
        </w:tc>
        <w:tc>
          <w:tcPr>
            <w:tcW w:w="2552" w:type="dxa"/>
          </w:tcPr>
          <w:p w14:paraId="1B583001" w14:textId="77777777" w:rsidR="00B71784" w:rsidRDefault="00B71784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VALORES 2021/2022</w:t>
            </w:r>
          </w:p>
        </w:tc>
        <w:tc>
          <w:tcPr>
            <w:tcW w:w="2693" w:type="dxa"/>
          </w:tcPr>
          <w:p w14:paraId="21365515" w14:textId="77777777" w:rsidR="00B71784" w:rsidRDefault="00B71784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VALORES 2022/2023</w:t>
            </w:r>
          </w:p>
        </w:tc>
      </w:tr>
      <w:tr w:rsidR="00B71784" w14:paraId="2DE56904" w14:textId="77777777" w:rsidTr="00BE5ACD">
        <w:trPr>
          <w:trHeight w:val="262"/>
        </w:trPr>
        <w:tc>
          <w:tcPr>
            <w:tcW w:w="4673" w:type="dxa"/>
          </w:tcPr>
          <w:p w14:paraId="65A34D48" w14:textId="57315AE0" w:rsidR="00B71784" w:rsidRPr="00EF2973" w:rsidRDefault="00B71784" w:rsidP="00BE5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AMARRAÇÃO/DESAMARRAÇÃO DOLPHIN </w:t>
            </w:r>
          </w:p>
        </w:tc>
        <w:tc>
          <w:tcPr>
            <w:tcW w:w="2552" w:type="dxa"/>
          </w:tcPr>
          <w:p w14:paraId="44D8A337" w14:textId="6772F5D5" w:rsidR="00B71784" w:rsidRDefault="00B71784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R$ 4.186,80</w:t>
            </w:r>
          </w:p>
        </w:tc>
        <w:tc>
          <w:tcPr>
            <w:tcW w:w="2693" w:type="dxa"/>
          </w:tcPr>
          <w:p w14:paraId="45FA4993" w14:textId="31AE8BF4" w:rsidR="00B71784" w:rsidRDefault="00B71784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R$ 5.137,20</w:t>
            </w:r>
          </w:p>
        </w:tc>
      </w:tr>
    </w:tbl>
    <w:p w14:paraId="2F11380E" w14:textId="103BE18A" w:rsidR="00B71784" w:rsidRDefault="00B71784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483310" w14:textId="1F6BD4C6" w:rsidR="00B71784" w:rsidRPr="00B71784" w:rsidRDefault="00B71784" w:rsidP="00427CD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B71784">
        <w:rPr>
          <w:rFonts w:ascii="Arial" w:hAnsi="Arial" w:cs="Arial"/>
          <w:b/>
          <w:bCs/>
          <w:sz w:val="24"/>
          <w:szCs w:val="24"/>
          <w:u w:val="single"/>
        </w:rPr>
        <w:t>Lancha para Barra e milhas navegadas além da boia 01</w:t>
      </w: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4673"/>
        <w:gridCol w:w="2552"/>
        <w:gridCol w:w="2693"/>
      </w:tblGrid>
      <w:tr w:rsidR="00B71784" w14:paraId="39F818D2" w14:textId="77777777" w:rsidTr="00BE5ACD">
        <w:trPr>
          <w:trHeight w:val="262"/>
        </w:trPr>
        <w:tc>
          <w:tcPr>
            <w:tcW w:w="4673" w:type="dxa"/>
          </w:tcPr>
          <w:p w14:paraId="60C855C3" w14:textId="7F17C366" w:rsidR="00B71784" w:rsidRDefault="00B71784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SERVIÇOS / 2022 / 2023 BARRA E MILHAS NAVEGADAS</w:t>
            </w:r>
          </w:p>
        </w:tc>
        <w:tc>
          <w:tcPr>
            <w:tcW w:w="2552" w:type="dxa"/>
          </w:tcPr>
          <w:p w14:paraId="008EF375" w14:textId="77777777" w:rsidR="00B71784" w:rsidRDefault="00B71784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VALORES 2021/2022</w:t>
            </w:r>
          </w:p>
        </w:tc>
        <w:tc>
          <w:tcPr>
            <w:tcW w:w="2693" w:type="dxa"/>
          </w:tcPr>
          <w:p w14:paraId="071E8C46" w14:textId="77777777" w:rsidR="00B71784" w:rsidRDefault="00B71784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VALORES 2022/2023</w:t>
            </w:r>
          </w:p>
        </w:tc>
      </w:tr>
      <w:tr w:rsidR="00B71784" w14:paraId="21533FD9" w14:textId="77777777" w:rsidTr="00BE5ACD">
        <w:trPr>
          <w:trHeight w:val="262"/>
        </w:trPr>
        <w:tc>
          <w:tcPr>
            <w:tcW w:w="4673" w:type="dxa"/>
          </w:tcPr>
          <w:p w14:paraId="7DDD08E3" w14:textId="09C91A6C" w:rsidR="00B71784" w:rsidRPr="00EF2973" w:rsidRDefault="00B71784" w:rsidP="00BE5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LANCHA P/ BARRA </w:t>
            </w:r>
          </w:p>
        </w:tc>
        <w:tc>
          <w:tcPr>
            <w:tcW w:w="2552" w:type="dxa"/>
          </w:tcPr>
          <w:p w14:paraId="23AAF7D5" w14:textId="55C8F365" w:rsidR="00B71784" w:rsidRDefault="00B71784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R$ 3.970,48</w:t>
            </w:r>
          </w:p>
        </w:tc>
        <w:tc>
          <w:tcPr>
            <w:tcW w:w="2693" w:type="dxa"/>
          </w:tcPr>
          <w:p w14:paraId="70F27A85" w14:textId="7C1DA866" w:rsidR="00B71784" w:rsidRDefault="00B71784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R$ 5.685,73</w:t>
            </w:r>
          </w:p>
        </w:tc>
      </w:tr>
      <w:tr w:rsidR="00B71784" w14:paraId="28C9EF78" w14:textId="77777777" w:rsidTr="00BE5ACD">
        <w:trPr>
          <w:trHeight w:val="262"/>
        </w:trPr>
        <w:tc>
          <w:tcPr>
            <w:tcW w:w="4673" w:type="dxa"/>
          </w:tcPr>
          <w:p w14:paraId="6A528C5D" w14:textId="22B44F17" w:rsidR="00B71784" w:rsidRDefault="00B71784" w:rsidP="00BE5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NAVEGAÇÃO ALÉM DA BOIA 01 POR MILHA NAVEGADA OU FRAÇÃO DE MILHAS</w:t>
            </w:r>
          </w:p>
        </w:tc>
        <w:tc>
          <w:tcPr>
            <w:tcW w:w="2552" w:type="dxa"/>
          </w:tcPr>
          <w:p w14:paraId="7BDFB0B6" w14:textId="0DD11467" w:rsidR="00B71784" w:rsidRDefault="00B71784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R$ 400,07</w:t>
            </w:r>
          </w:p>
        </w:tc>
        <w:tc>
          <w:tcPr>
            <w:tcW w:w="2693" w:type="dxa"/>
          </w:tcPr>
          <w:p w14:paraId="4F8B29A8" w14:textId="7947E1FA" w:rsidR="00B71784" w:rsidRDefault="00B71784" w:rsidP="00BE5AC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R$ 572,90</w:t>
            </w:r>
          </w:p>
        </w:tc>
      </w:tr>
    </w:tbl>
    <w:p w14:paraId="20CAFC43" w14:textId="263C4ACB" w:rsidR="00B71784" w:rsidRDefault="00B71784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0E06EA" w14:textId="250E594D" w:rsidR="00B71784" w:rsidRDefault="00B71784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</w:t>
      </w:r>
    </w:p>
    <w:p w14:paraId="32849E97" w14:textId="3969170F" w:rsidR="00B71784" w:rsidRDefault="00B71784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Para inspeção de porões na barra será estabelecido um limite de espera com duas horas (2) – cortesia.</w:t>
      </w:r>
    </w:p>
    <w:p w14:paraId="0FA6714B" w14:textId="21832D74" w:rsidR="00B71784" w:rsidRDefault="00B71784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Para inspeção com </w:t>
      </w:r>
      <w:proofErr w:type="spellStart"/>
      <w:r>
        <w:rPr>
          <w:rFonts w:ascii="Arial" w:hAnsi="Arial" w:cs="Arial"/>
          <w:sz w:val="24"/>
          <w:szCs w:val="24"/>
        </w:rPr>
        <w:t>Hose</w:t>
      </w:r>
      <w:proofErr w:type="spellEnd"/>
      <w:r>
        <w:rPr>
          <w:rFonts w:ascii="Arial" w:hAnsi="Arial" w:cs="Arial"/>
          <w:sz w:val="24"/>
          <w:szCs w:val="24"/>
        </w:rPr>
        <w:t xml:space="preserve"> Test, a lancha embarca a controladora e retorna para Encantadas, ao término a lancha retorna ao navio para desembarque da controladora, </w:t>
      </w:r>
      <w:r w:rsidR="0038449E">
        <w:rPr>
          <w:rFonts w:ascii="Arial" w:hAnsi="Arial" w:cs="Arial"/>
          <w:sz w:val="24"/>
          <w:szCs w:val="24"/>
        </w:rPr>
        <w:t>e será cobrado adicional das milhas navegadas.</w:t>
      </w:r>
    </w:p>
    <w:p w14:paraId="30FBB170" w14:textId="77777777" w:rsidR="0038449E" w:rsidRDefault="0038449E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Comunicamos que a partir de sábado das 07:00hrs da manhã até segunda 7:00hrs da manhã, e feriado, será cobrado adicional de 50% dos serviços prestados conforme Tabela.</w:t>
      </w:r>
    </w:p>
    <w:p w14:paraId="2F2817A4" w14:textId="77777777" w:rsidR="0038449E" w:rsidRDefault="0038449E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CE2A7" w14:textId="77777777" w:rsidR="0038449E" w:rsidRDefault="0038449E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Comunicamos que a TABELA, será corrigida anualmente pelo índice inflacionário I.G.P.M.</w:t>
      </w:r>
    </w:p>
    <w:p w14:paraId="30109DC1" w14:textId="4618483B" w:rsidR="0038449E" w:rsidRDefault="0038449E" w:rsidP="0038449E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Paranaguá, 20 de julho de 2022. </w:t>
      </w:r>
    </w:p>
    <w:p w14:paraId="40736DB8" w14:textId="7C359E8E" w:rsidR="0038449E" w:rsidRPr="00427CD1" w:rsidRDefault="0038449E" w:rsidP="00427C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8449E" w:rsidRPr="00427CD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E012D" w14:textId="77777777" w:rsidR="0084308E" w:rsidRDefault="0084308E" w:rsidP="00390054">
      <w:pPr>
        <w:spacing w:after="0" w:line="240" w:lineRule="auto"/>
      </w:pPr>
      <w:r>
        <w:separator/>
      </w:r>
    </w:p>
  </w:endnote>
  <w:endnote w:type="continuationSeparator" w:id="0">
    <w:p w14:paraId="78402122" w14:textId="77777777" w:rsidR="0084308E" w:rsidRDefault="0084308E" w:rsidP="00390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8596" w14:textId="4A6D5495" w:rsidR="00390054" w:rsidRPr="00390054" w:rsidRDefault="00390054" w:rsidP="00390054">
    <w:pPr>
      <w:pStyle w:val="Rodap"/>
      <w:tabs>
        <w:tab w:val="clear" w:pos="4252"/>
        <w:tab w:val="clear" w:pos="8504"/>
        <w:tab w:val="left" w:pos="1644"/>
      </w:tabs>
      <w:jc w:val="both"/>
      <w:rPr>
        <w:rFonts w:ascii="Arial" w:hAnsi="Arial" w:cs="Arial"/>
        <w:sz w:val="20"/>
        <w:szCs w:val="20"/>
      </w:rPr>
    </w:pPr>
    <w:r w:rsidRPr="00390054">
      <w:rPr>
        <w:rFonts w:ascii="Arial" w:hAnsi="Arial" w:cs="Arial"/>
        <w:sz w:val="20"/>
        <w:szCs w:val="20"/>
      </w:rPr>
      <w:t xml:space="preserve">CNPJ: </w:t>
    </w:r>
    <w:r w:rsidR="00512AF0">
      <w:rPr>
        <w:rFonts w:ascii="Arial" w:hAnsi="Arial" w:cs="Arial"/>
        <w:sz w:val="20"/>
        <w:szCs w:val="20"/>
      </w:rPr>
      <w:t>07.676.376/0001-60</w:t>
    </w:r>
  </w:p>
  <w:p w14:paraId="28F8FD56" w14:textId="15654C3D" w:rsidR="00390054" w:rsidRPr="00390054" w:rsidRDefault="00390054" w:rsidP="00390054">
    <w:pPr>
      <w:pStyle w:val="Rodap"/>
      <w:tabs>
        <w:tab w:val="clear" w:pos="4252"/>
        <w:tab w:val="clear" w:pos="8504"/>
        <w:tab w:val="left" w:pos="1644"/>
      </w:tabs>
      <w:jc w:val="both"/>
      <w:rPr>
        <w:rFonts w:ascii="Arial" w:hAnsi="Arial" w:cs="Arial"/>
        <w:sz w:val="20"/>
        <w:szCs w:val="20"/>
      </w:rPr>
    </w:pPr>
    <w:r w:rsidRPr="00390054">
      <w:rPr>
        <w:rFonts w:ascii="Arial" w:hAnsi="Arial" w:cs="Arial"/>
        <w:sz w:val="20"/>
        <w:szCs w:val="20"/>
      </w:rPr>
      <w:t>Rua José Lourenço Pinto, 45 – Ponta do Caju – Fone: (41) 99797-4060 – CEP: 83203-136</w:t>
    </w:r>
  </w:p>
  <w:p w14:paraId="45868FC3" w14:textId="77777777" w:rsidR="00390054" w:rsidRDefault="003900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CFB73" w14:textId="77777777" w:rsidR="0084308E" w:rsidRDefault="0084308E" w:rsidP="00390054">
      <w:pPr>
        <w:spacing w:after="0" w:line="240" w:lineRule="auto"/>
      </w:pPr>
      <w:r>
        <w:separator/>
      </w:r>
    </w:p>
  </w:footnote>
  <w:footnote w:type="continuationSeparator" w:id="0">
    <w:p w14:paraId="6EBF5FAB" w14:textId="77777777" w:rsidR="0084308E" w:rsidRDefault="0084308E" w:rsidP="00390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55F3" w14:textId="1A6C9ADC" w:rsidR="008318A0" w:rsidRDefault="008318A0">
    <w:pPr>
      <w:pStyle w:val="Cabealho"/>
    </w:pPr>
    <w:r>
      <w:rPr>
        <w:noProof/>
        <w:lang w:eastAsia="pt-BR"/>
      </w:rPr>
      <w:drawing>
        <wp:inline distT="0" distB="0" distL="0" distR="0" wp14:anchorId="537DADE2" wp14:editId="4A3F2B26">
          <wp:extent cx="3794760" cy="1082114"/>
          <wp:effectExtent l="0" t="0" r="0" b="3810"/>
          <wp:docPr id="1" name="Imagem 1" descr="C:\Users\Windows 7\Downloads\Logo Horizontal Bom Abrigo - Fundo Br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ndows 7\Downloads\Logo Horizontal Bom Abrigo - Fundo Branc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2722" cy="10900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1F"/>
    <w:rsid w:val="00133F74"/>
    <w:rsid w:val="0038449E"/>
    <w:rsid w:val="00390054"/>
    <w:rsid w:val="003E2578"/>
    <w:rsid w:val="00427CD1"/>
    <w:rsid w:val="00447C6B"/>
    <w:rsid w:val="00512AF0"/>
    <w:rsid w:val="008318A0"/>
    <w:rsid w:val="0084308E"/>
    <w:rsid w:val="0097001F"/>
    <w:rsid w:val="00AA01DA"/>
    <w:rsid w:val="00AE7DE5"/>
    <w:rsid w:val="00B71784"/>
    <w:rsid w:val="00EF2973"/>
    <w:rsid w:val="00F4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3822"/>
  <w15:chartTrackingRefBased/>
  <w15:docId w15:val="{1FDA7607-EC7B-43AF-A117-D99887E0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005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005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90054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390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0054"/>
  </w:style>
  <w:style w:type="paragraph" w:styleId="Rodap">
    <w:name w:val="footer"/>
    <w:basedOn w:val="Normal"/>
    <w:link w:val="RodapChar"/>
    <w:uiPriority w:val="99"/>
    <w:unhideWhenUsed/>
    <w:rsid w:val="00390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0054"/>
  </w:style>
  <w:style w:type="table" w:styleId="Tabelacomgrade">
    <w:name w:val="Table Grid"/>
    <w:basedOn w:val="Tabelanormal"/>
    <w:uiPriority w:val="39"/>
    <w:rsid w:val="0044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ED80D-36C6-477B-AC22-67C0A1ED1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dos Santos Alves Júnior</dc:creator>
  <cp:keywords/>
  <dc:description/>
  <cp:lastModifiedBy>Adryel Zdradek</cp:lastModifiedBy>
  <cp:revision>2</cp:revision>
  <dcterms:created xsi:type="dcterms:W3CDTF">2023-03-22T20:53:00Z</dcterms:created>
  <dcterms:modified xsi:type="dcterms:W3CDTF">2023-03-22T20:53:00Z</dcterms:modified>
</cp:coreProperties>
</file>