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C0E2F" w14:textId="77777777" w:rsidR="00AC56F1" w:rsidRDefault="00AC56F1">
      <w:pPr>
        <w:rPr>
          <w:b/>
        </w:rPr>
      </w:pPr>
    </w:p>
    <w:p w14:paraId="0AE90901" w14:textId="77777777" w:rsidR="00AC56F1" w:rsidRDefault="0063275E">
      <w:pPr>
        <w:jc w:val="center"/>
      </w:pPr>
      <w:r>
        <w:pict w14:anchorId="70A3A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323.25pt;height:78pt;mso-position-horizontal-relative:page;mso-position-vertical-relative:page">
            <v:imagedata r:id="rId7" o:title="" chromakey="white" grayscale="t"/>
          </v:shape>
        </w:pict>
      </w:r>
    </w:p>
    <w:p w14:paraId="290B1C5E" w14:textId="77777777" w:rsidR="00AC56F1" w:rsidRDefault="00AC56F1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</w:t>
      </w:r>
      <w:proofErr w:type="gramStart"/>
      <w:r>
        <w:rPr>
          <w:rFonts w:ascii="黑体" w:eastAsia="黑体" w:hAnsi="黑体" w:hint="eastAsia"/>
          <w:b/>
          <w:spacing w:val="20"/>
          <w:sz w:val="72"/>
          <w:szCs w:val="72"/>
        </w:rPr>
        <w:t>册</w:t>
      </w:r>
      <w:proofErr w:type="gramEnd"/>
    </w:p>
    <w:p w14:paraId="2A4C140C" w14:textId="77777777" w:rsidR="00AC56F1" w:rsidRDefault="00AC56F1"/>
    <w:p w14:paraId="43A9D84A" w14:textId="77777777" w:rsidR="00AC56F1" w:rsidRDefault="00AC56F1"/>
    <w:p w14:paraId="65DB771B" w14:textId="77777777" w:rsidR="00AC56F1" w:rsidRDefault="00AC56F1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2F753A0D" w14:textId="77777777" w:rsidR="00AC56F1" w:rsidRDefault="00AC56F1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3F40C623" w14:textId="77777777" w:rsidR="00AC56F1" w:rsidRDefault="00AC56F1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AC56F1" w14:paraId="3DD3F25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32FDF625" w14:textId="77777777" w:rsidR="00AC56F1" w:rsidRDefault="00AC56F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53D8C394" w14:textId="6FFD27B5" w:rsidR="00AC56F1" w:rsidRDefault="00AC56F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20</w:t>
            </w:r>
            <w:r w:rsidR="002629AD">
              <w:rPr>
                <w:rFonts w:ascii="黑体" w:eastAsia="黑体" w:hAnsi="黑体" w:cs="黑体" w:hint="eastAsia"/>
                <w:kern w:val="0"/>
                <w:szCs w:val="28"/>
              </w:rPr>
              <w:t>20</w:t>
            </w:r>
            <w:r w:rsidR="002629AD">
              <w:rPr>
                <w:rFonts w:ascii="黑体" w:eastAsia="黑体" w:hAnsi="黑体" w:cs="黑体"/>
                <w:kern w:val="0"/>
                <w:szCs w:val="28"/>
              </w:rPr>
              <w:t xml:space="preserve"> –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20</w:t>
            </w:r>
            <w:r w:rsidR="002629AD">
              <w:rPr>
                <w:rFonts w:ascii="黑体" w:eastAsia="黑体" w:hAnsi="黑体" w:cs="黑体" w:hint="eastAsia"/>
                <w:kern w:val="0"/>
                <w:szCs w:val="28"/>
              </w:rPr>
              <w:t>21</w:t>
            </w:r>
            <w:r w:rsidR="002629AD">
              <w:rPr>
                <w:rFonts w:ascii="黑体" w:eastAsia="黑体" w:hAnsi="黑体" w:cs="黑体"/>
                <w:kern w:val="0"/>
                <w:szCs w:val="28"/>
              </w:rPr>
              <w:t xml:space="preserve">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 xml:space="preserve">学年 </w:t>
            </w:r>
            <w:r w:rsidR="002629AD" w:rsidRPr="002629AD">
              <w:rPr>
                <w:rFonts w:ascii="黑体" w:eastAsia="黑体" w:hAnsi="黑体" w:cs="黑体" w:hint="eastAsia"/>
                <w:b/>
                <w:bCs/>
                <w:kern w:val="0"/>
                <w:szCs w:val="28"/>
              </w:rPr>
              <w:sym w:font="Wingdings 2" w:char="F052"/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AC56F1" w14:paraId="326111F5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703AFF9" w14:textId="77777777" w:rsidR="00AC56F1" w:rsidRDefault="00AC56F1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3828CD2" w14:textId="18EA9DCF" w:rsidR="00AC56F1" w:rsidRDefault="00AC56F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AC56F1" w14:paraId="773A1E0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50FAAA49" w14:textId="77777777" w:rsidR="00AC56F1" w:rsidRDefault="00AC56F1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B639AE5" w14:textId="7BB4CC03" w:rsidR="00AC56F1" w:rsidRDefault="00AC56F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AC56F1" w14:paraId="0978FF44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B9DEBE6" w14:textId="77777777" w:rsidR="00AC56F1" w:rsidRDefault="00AC56F1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446FA0CF" w14:textId="620389AC" w:rsidR="00AC56F1" w:rsidRDefault="00AC56F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AC56F1" w14:paraId="43ECF768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1E593EC" w14:textId="77777777" w:rsidR="00AC56F1" w:rsidRDefault="00AC56F1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686B65" w14:textId="3CC56B9E" w:rsidR="00AC56F1" w:rsidRDefault="00AC56F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AC56F1" w14:paraId="0FBD4D1F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4DC28F8" w14:textId="77777777" w:rsidR="00AC56F1" w:rsidRDefault="00AC56F1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1CAA47" w14:textId="7CBE67F5" w:rsidR="00AC56F1" w:rsidRDefault="00AC56F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AC56F1" w14:paraId="5AC46E56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C44643E" w14:textId="77777777" w:rsidR="00AC56F1" w:rsidRDefault="00AC56F1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C69164" w14:textId="2FA720DC" w:rsidR="00AC56F1" w:rsidRDefault="00AC56F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</w:tbl>
    <w:p w14:paraId="3CC9BE3F" w14:textId="77777777" w:rsidR="00AC56F1" w:rsidRDefault="00AC56F1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2944B09" w14:textId="784AB2B7" w:rsidR="00AC56F1" w:rsidRDefault="00AC56F1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64B70EBD" w14:textId="5DBD5707" w:rsidR="00AC56F1" w:rsidRDefault="00AC56F1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E0F4B13" w14:textId="77777777" w:rsidR="00AC56F1" w:rsidRDefault="00AC56F1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1BBFD13A" w14:textId="77777777" w:rsidR="00AC56F1" w:rsidRDefault="00AC56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3114"/>
        <w:gridCol w:w="1436"/>
        <w:gridCol w:w="2565"/>
      </w:tblGrid>
      <w:tr w:rsidR="00B53A2F" w:rsidRPr="00BB25DB" w14:paraId="4CC44748" w14:textId="77777777" w:rsidTr="00BB25DB">
        <w:trPr>
          <w:trHeight w:val="454"/>
        </w:trPr>
        <w:tc>
          <w:tcPr>
            <w:tcW w:w="1526" w:type="dxa"/>
            <w:shd w:val="clear" w:color="auto" w:fill="auto"/>
            <w:vAlign w:val="center"/>
          </w:tcPr>
          <w:p w14:paraId="0911148D" w14:textId="77777777" w:rsidR="00AC56F1" w:rsidRPr="00BB25DB" w:rsidRDefault="00AC56F1" w:rsidP="007852C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F4E1BC5" w14:textId="4D2828F7" w:rsidR="00AC56F1" w:rsidRPr="00BB25DB" w:rsidRDefault="005926B9" w:rsidP="007852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微波</w:t>
            </w:r>
            <w:r w:rsidR="00B53A2F">
              <w:rPr>
                <w:rFonts w:ascii="宋体" w:hAnsi="宋体" w:hint="eastAsia"/>
                <w:b/>
                <w:bCs/>
                <w:szCs w:val="21"/>
              </w:rPr>
              <w:t>与卫星通信</w:t>
            </w:r>
            <w:r w:rsidR="00B53A2F">
              <w:rPr>
                <w:rFonts w:ascii="宋体" w:hAnsi="宋体" w:hint="eastAsia"/>
                <w:b/>
                <w:bCs/>
                <w:szCs w:val="21"/>
              </w:rPr>
              <w:t>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8C3766" w14:textId="77777777" w:rsidR="00AC56F1" w:rsidRPr="00BB25DB" w:rsidRDefault="00AC56F1" w:rsidP="007852C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78360E01" w14:textId="77777777" w:rsidR="00AC56F1" w:rsidRPr="00BB25DB" w:rsidRDefault="00AC56F1" w:rsidP="007852C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B53A2F" w:rsidRPr="00BB25DB" w14:paraId="0571919B" w14:textId="77777777" w:rsidTr="00BB25DB">
        <w:trPr>
          <w:trHeight w:val="454"/>
        </w:trPr>
        <w:tc>
          <w:tcPr>
            <w:tcW w:w="1526" w:type="dxa"/>
            <w:shd w:val="clear" w:color="auto" w:fill="auto"/>
            <w:vAlign w:val="center"/>
          </w:tcPr>
          <w:p w14:paraId="20EF6602" w14:textId="77777777" w:rsidR="00AC56F1" w:rsidRPr="00BB25DB" w:rsidRDefault="00AC56F1" w:rsidP="007852C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B290DD5" w14:textId="1F1C23E9" w:rsidR="00AC56F1" w:rsidRPr="00BB25DB" w:rsidRDefault="00B53A2F" w:rsidP="007852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YF306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045336" w14:textId="77777777" w:rsidR="00AC56F1" w:rsidRPr="00BB25DB" w:rsidRDefault="00AC56F1" w:rsidP="007852C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6DF9063F" w14:textId="11172463" w:rsidR="00AC56F1" w:rsidRPr="00BB25DB" w:rsidRDefault="00B53A2F" w:rsidP="007852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2021</w:t>
            </w:r>
            <w:r>
              <w:rPr>
                <w:rFonts w:ascii="宋体" w:hAnsi="宋体" w:hint="eastAsia"/>
                <w:b/>
                <w:bCs/>
                <w:szCs w:val="21"/>
              </w:rPr>
              <w:t>年</w:t>
            </w:r>
            <w:r>
              <w:rPr>
                <w:rFonts w:ascii="宋体" w:hAnsi="宋体" w:hint="eastAsia"/>
                <w:b/>
                <w:bCs/>
                <w:szCs w:val="21"/>
              </w:rPr>
              <w:t>3</w:t>
            </w:r>
            <w:r>
              <w:rPr>
                <w:rFonts w:ascii="宋体" w:hAnsi="宋体" w:hint="eastAsia"/>
                <w:b/>
                <w:bCs/>
                <w:szCs w:val="21"/>
              </w:rPr>
              <w:t>月</w:t>
            </w:r>
            <w:r>
              <w:rPr>
                <w:rFonts w:ascii="宋体" w:hAnsi="宋体" w:hint="eastAsia"/>
                <w:b/>
                <w:bCs/>
                <w:szCs w:val="21"/>
              </w:rPr>
              <w:t>10</w:t>
            </w:r>
            <w:r>
              <w:rPr>
                <w:rFonts w:ascii="宋体" w:hAnsi="宋体" w:hint="eastAsia"/>
                <w:b/>
                <w:bCs/>
                <w:szCs w:val="21"/>
              </w:rPr>
              <w:t>日</w:t>
            </w:r>
          </w:p>
        </w:tc>
      </w:tr>
      <w:tr w:rsidR="00B53A2F" w:rsidRPr="00BB25DB" w14:paraId="4C49C14A" w14:textId="77777777" w:rsidTr="00BB25DB">
        <w:trPr>
          <w:trHeight w:val="454"/>
        </w:trPr>
        <w:tc>
          <w:tcPr>
            <w:tcW w:w="1526" w:type="dxa"/>
            <w:shd w:val="clear" w:color="auto" w:fill="auto"/>
            <w:vAlign w:val="center"/>
          </w:tcPr>
          <w:p w14:paraId="70EB9E61" w14:textId="77777777" w:rsidR="00AC56F1" w:rsidRPr="00BB25DB" w:rsidRDefault="00AC56F1" w:rsidP="007852C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A27DC7D" w14:textId="77777777" w:rsidR="00AC56F1" w:rsidRPr="00BB25DB" w:rsidRDefault="00AC56F1" w:rsidP="007852CA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6425499" w14:textId="77777777" w:rsidR="00AC56F1" w:rsidRPr="00BB25DB" w:rsidRDefault="00AC56F1" w:rsidP="007852C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39B41300" w14:textId="3F2E8ED0" w:rsidR="00AC56F1" w:rsidRPr="00BB25DB" w:rsidRDefault="00CE3058" w:rsidP="007852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廖希</w:t>
            </w:r>
          </w:p>
        </w:tc>
      </w:tr>
      <w:tr w:rsidR="00B53A2F" w:rsidRPr="00BB25DB" w14:paraId="0B44D905" w14:textId="77777777" w:rsidTr="00BB25DB">
        <w:trPr>
          <w:trHeight w:val="454"/>
        </w:trPr>
        <w:tc>
          <w:tcPr>
            <w:tcW w:w="1526" w:type="dxa"/>
            <w:shd w:val="clear" w:color="auto" w:fill="auto"/>
            <w:vAlign w:val="center"/>
          </w:tcPr>
          <w:p w14:paraId="44890900" w14:textId="77777777" w:rsidR="00AC56F1" w:rsidRPr="00BB25DB" w:rsidRDefault="00AC56F1" w:rsidP="00B665AC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7760" w:type="dxa"/>
            <w:gridSpan w:val="3"/>
            <w:shd w:val="clear" w:color="auto" w:fill="auto"/>
            <w:vAlign w:val="center"/>
          </w:tcPr>
          <w:p w14:paraId="582B2C06" w14:textId="4E963BFD" w:rsidR="00701A49" w:rsidRPr="00701A49" w:rsidRDefault="00CE3058" w:rsidP="007852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实验</w:t>
            </w: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一</w:t>
            </w:r>
            <w:proofErr w:type="gramEnd"/>
            <w:r w:rsidR="00701A49" w:rsidRPr="006302F0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 xml:space="preserve"> </w:t>
            </w:r>
            <w:r w:rsidR="006302F0" w:rsidRPr="006302F0">
              <w:rPr>
                <w:rStyle w:val="fontstyle01"/>
                <w:color w:val="000000" w:themeColor="text1"/>
                <w:sz w:val="21"/>
                <w:szCs w:val="21"/>
              </w:rPr>
              <w:t>星地链路传播损耗实验</w:t>
            </w:r>
          </w:p>
        </w:tc>
      </w:tr>
      <w:tr w:rsidR="00B53A2F" w:rsidRPr="00BB25DB" w14:paraId="490EED81" w14:textId="77777777" w:rsidTr="00BB25DB">
        <w:trPr>
          <w:trHeight w:val="454"/>
        </w:trPr>
        <w:tc>
          <w:tcPr>
            <w:tcW w:w="1526" w:type="dxa"/>
            <w:shd w:val="clear" w:color="auto" w:fill="auto"/>
            <w:vAlign w:val="center"/>
          </w:tcPr>
          <w:p w14:paraId="6B464B70" w14:textId="77777777" w:rsidR="00AC56F1" w:rsidRPr="00BB25DB" w:rsidRDefault="00AC56F1" w:rsidP="007852C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2C8F17E" w14:textId="77777777" w:rsidR="00AC56F1" w:rsidRPr="00BB25DB" w:rsidRDefault="00AC56F1" w:rsidP="007852CA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E50E2A" w14:textId="77777777" w:rsidR="00AC56F1" w:rsidRPr="00BB25DB" w:rsidRDefault="00AC56F1" w:rsidP="007852C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7B5D6595" w14:textId="77777777" w:rsidR="00AC56F1" w:rsidRPr="00BB25DB" w:rsidRDefault="00AC56F1" w:rsidP="007852C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AC56F1" w:rsidRPr="00BB25DB" w14:paraId="311AFB8F" w14:textId="77777777" w:rsidTr="00BB25DB">
        <w:trPr>
          <w:trHeight w:val="454"/>
        </w:trPr>
        <w:tc>
          <w:tcPr>
            <w:tcW w:w="9286" w:type="dxa"/>
            <w:gridSpan w:val="4"/>
            <w:shd w:val="clear" w:color="auto" w:fill="auto"/>
            <w:vAlign w:val="center"/>
          </w:tcPr>
          <w:p w14:paraId="5CBA48C0" w14:textId="470A24BA" w:rsidR="00AC56F1" w:rsidRPr="001E711B" w:rsidRDefault="00AC56F1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 w:rsidRPr="001E711B">
              <w:rPr>
                <w:rFonts w:ascii="宋体" w:hAnsi="宋体" w:hint="eastAsia"/>
                <w:b/>
                <w:szCs w:val="21"/>
              </w:rPr>
              <w:t>一、实验目的</w:t>
            </w:r>
          </w:p>
          <w:p w14:paraId="7185D440" w14:textId="77777777" w:rsidR="00AC56F1" w:rsidRDefault="00AC56F1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362C87AC" w14:textId="77777777" w:rsidR="00AC56F1" w:rsidRDefault="00AC56F1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655DA507" w14:textId="77777777" w:rsidR="00AC56F1" w:rsidRDefault="00AC56F1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5490EBB0" w14:textId="77777777" w:rsidR="00AC56F1" w:rsidRDefault="00AC56F1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56AE993A" w14:textId="77777777" w:rsidR="00AC56F1" w:rsidRPr="001E711B" w:rsidRDefault="00AC56F1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03391B31" w14:textId="77777777" w:rsidR="00AC56F1" w:rsidRPr="001E711B" w:rsidRDefault="00AC56F1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 w:rsidRPr="001E711B">
              <w:rPr>
                <w:rFonts w:ascii="宋体" w:hAnsi="宋体" w:hint="eastAsia"/>
                <w:b/>
                <w:szCs w:val="21"/>
              </w:rPr>
              <w:t>二、实验原理</w:t>
            </w:r>
          </w:p>
          <w:p w14:paraId="40D4E777" w14:textId="55C433B5" w:rsidR="00AC56F1" w:rsidRDefault="006A2792" w:rsidP="00BB25DB">
            <w:pPr>
              <w:spacing w:line="480" w:lineRule="exact"/>
              <w:ind w:right="-51"/>
              <w:rPr>
                <w:rFonts w:ascii="MicrosoftYaHei" w:hAnsi="MicrosoftYaHei" w:hint="eastAsia"/>
                <w:color w:val="595959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  <w:p w14:paraId="4BD41866" w14:textId="09F3E8B6" w:rsidR="006A2792" w:rsidRDefault="006A2792" w:rsidP="00BB25DB">
            <w:pPr>
              <w:spacing w:line="480" w:lineRule="exact"/>
              <w:ind w:right="-51"/>
              <w:rPr>
                <w:rFonts w:ascii="MicrosoftYaHei" w:hAnsi="MicrosoftYaHei" w:hint="eastAsia"/>
                <w:color w:val="595959"/>
                <w:sz w:val="32"/>
                <w:szCs w:val="32"/>
              </w:rPr>
            </w:pPr>
            <w:r>
              <w:rPr>
                <w:rFonts w:ascii="MicrosoftYaHei" w:hAnsi="MicrosoftYaHei" w:hint="eastAsia"/>
                <w:color w:val="595959"/>
                <w:sz w:val="32"/>
                <w:szCs w:val="32"/>
              </w:rPr>
              <w:t>城市环境：混凝土构成的建筑物，植被等都会对电波产生影响</w:t>
            </w:r>
          </w:p>
          <w:p w14:paraId="6D3356B8" w14:textId="47685EB8" w:rsidR="006A2792" w:rsidRDefault="006A2792" w:rsidP="00BB25DB">
            <w:pPr>
              <w:spacing w:line="480" w:lineRule="exact"/>
              <w:ind w:right="-51"/>
              <w:rPr>
                <w:rFonts w:ascii="MicrosoftYaHei" w:hAnsi="MicrosoftYaHei" w:hint="eastAsia"/>
                <w:color w:val="595959"/>
                <w:sz w:val="32"/>
                <w:szCs w:val="32"/>
              </w:rPr>
            </w:pPr>
            <w:r>
              <w:rPr>
                <w:rFonts w:ascii="MicrosoftYaHei" w:hAnsi="MicrosoftYaHei" w:hint="eastAsia"/>
                <w:color w:val="595959"/>
                <w:sz w:val="32"/>
                <w:szCs w:val="32"/>
              </w:rPr>
              <w:t>开阔地：植被，山脉起伏，对电磁波产生影响，会产生缠绕影响</w:t>
            </w:r>
          </w:p>
          <w:p w14:paraId="0A069A67" w14:textId="51DBF957" w:rsidR="006A2792" w:rsidRDefault="006A2792" w:rsidP="00BB25DB">
            <w:pPr>
              <w:spacing w:line="480" w:lineRule="exact"/>
              <w:ind w:right="-51"/>
              <w:rPr>
                <w:rFonts w:ascii="MicrosoftYaHei" w:hAnsi="MicrosoftYaHei" w:hint="eastAsia"/>
                <w:color w:val="595959"/>
                <w:sz w:val="32"/>
                <w:szCs w:val="32"/>
              </w:rPr>
            </w:pPr>
            <w:r>
              <w:rPr>
                <w:rFonts w:ascii="MicrosoftYaHei" w:hAnsi="MicrosoftYaHei" w:hint="eastAsia"/>
                <w:color w:val="595959"/>
                <w:sz w:val="32"/>
                <w:szCs w:val="32"/>
              </w:rPr>
              <w:t>农村：房屋建筑密度不同，建材不同，高度不同，对电磁波的影响也各不相同</w:t>
            </w:r>
          </w:p>
          <w:p w14:paraId="7EF96999" w14:textId="615A1283" w:rsidR="006A2792" w:rsidRDefault="00FE49EE" w:rsidP="00BB25DB">
            <w:pPr>
              <w:spacing w:line="480" w:lineRule="exact"/>
              <w:ind w:right="-51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自由空间：电磁波在传播过程中收发端可能会存在直射径。假设有理想点源，球面波进行传播，功率为</w:t>
            </w:r>
            <w:proofErr w:type="spellStart"/>
            <w:r>
              <w:rPr>
                <w:rFonts w:ascii="宋体" w:hAnsi="宋体" w:hint="eastAsia"/>
                <w:b/>
                <w:szCs w:val="21"/>
              </w:rPr>
              <w:t>pt</w:t>
            </w:r>
            <w:proofErr w:type="spellEnd"/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那</w:t>
            </w:r>
            <w:proofErr w:type="spellStart"/>
            <w:r>
              <w:rPr>
                <w:rFonts w:ascii="宋体" w:hAnsi="宋体" w:hint="eastAsia"/>
                <w:b/>
                <w:szCs w:val="21"/>
              </w:rPr>
              <w:t>pt</w:t>
            </w:r>
            <w:proofErr w:type="spellEnd"/>
            <w:r>
              <w:rPr>
                <w:rFonts w:ascii="宋体" w:hAnsi="宋体" w:hint="eastAsia"/>
                <w:b/>
                <w:szCs w:val="21"/>
              </w:rPr>
              <w:t>/(4*pi* d^2)</w:t>
            </w:r>
          </w:p>
          <w:p w14:paraId="5785128A" w14:textId="01704C68" w:rsidR="00FE49EE" w:rsidRPr="006A2792" w:rsidRDefault="00FE49EE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自由空间传播损耗与收发端距离，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传输的电磁波的频率有关</w:t>
            </w:r>
          </w:p>
          <w:p w14:paraId="3AA818E5" w14:textId="467D0C40" w:rsidR="00FE49EE" w:rsidRDefault="00FE49EE" w:rsidP="00BB25DB">
            <w:pPr>
              <w:spacing w:line="480" w:lineRule="exact"/>
              <w:ind w:right="-51"/>
              <w:rPr>
                <w:rFonts w:ascii="MicrosoftYaHei" w:hAnsi="MicrosoftYaHei" w:hint="eastAsia"/>
                <w:color w:val="5F5F5F"/>
                <w:sz w:val="36"/>
                <w:szCs w:val="36"/>
              </w:rPr>
            </w:pPr>
            <w:r>
              <w:rPr>
                <w:rFonts w:ascii="MicrosoftYaHei" w:hAnsi="MicrosoftYaHei" w:hint="eastAsia"/>
                <w:color w:val="5F5F5F"/>
                <w:sz w:val="36"/>
                <w:szCs w:val="36"/>
              </w:rPr>
              <w:t>传播损耗：</w:t>
            </w:r>
          </w:p>
          <w:p w14:paraId="42C090B5" w14:textId="63009B0A" w:rsidR="00AC56F1" w:rsidRDefault="00FE49EE" w:rsidP="00BB25DB">
            <w:pPr>
              <w:spacing w:line="480" w:lineRule="exact"/>
              <w:ind w:right="-51"/>
              <w:rPr>
                <w:rFonts w:ascii="MicrosoftYaHei" w:hAnsi="MicrosoftYaHei" w:hint="eastAsia"/>
                <w:color w:val="595959"/>
                <w:sz w:val="32"/>
                <w:szCs w:val="32"/>
              </w:rPr>
            </w:pPr>
            <w:r w:rsidRPr="006A2792">
              <w:rPr>
                <w:rFonts w:ascii="MicrosoftYaHei" w:hAnsi="MicrosoftYaHei"/>
                <w:color w:val="5F5F5F"/>
                <w:sz w:val="36"/>
                <w:szCs w:val="36"/>
              </w:rPr>
              <w:t>自由空间传播损耗</w:t>
            </w:r>
            <w:r>
              <w:rPr>
                <w:rFonts w:ascii="MicrosoftYaHei" w:hAnsi="MicrosoftYaHei" w:hint="eastAsia"/>
                <w:color w:val="5F5F5F"/>
                <w:sz w:val="36"/>
                <w:szCs w:val="36"/>
              </w:rPr>
              <w:t>：</w:t>
            </w:r>
            <w:r w:rsidRPr="006A2792">
              <w:rPr>
                <w:rFonts w:ascii="MicrosoftYaHei" w:hAnsi="MicrosoftYaHei"/>
                <w:color w:val="595959"/>
                <w:sz w:val="32"/>
                <w:szCs w:val="32"/>
              </w:rPr>
              <w:t>电波在传播过程中，能量随传输距离的增大而扩散引起的传播损耗</w:t>
            </w:r>
            <w:r>
              <w:rPr>
                <w:rFonts w:ascii="MicrosoftYaHei" w:hAnsi="MicrosoftYaHei" w:hint="eastAsia"/>
                <w:color w:val="595959"/>
                <w:sz w:val="32"/>
                <w:szCs w:val="32"/>
              </w:rPr>
              <w:t>。</w:t>
            </w:r>
          </w:p>
          <w:p w14:paraId="44264AF7" w14:textId="77777777" w:rsidR="00FE49EE" w:rsidRDefault="00FE49EE" w:rsidP="00BB25DB">
            <w:pPr>
              <w:spacing w:line="480" w:lineRule="exact"/>
              <w:ind w:right="-51"/>
              <w:rPr>
                <w:rFonts w:ascii="MicrosoftYaHei" w:hAnsi="MicrosoftYaHei" w:hint="eastAsia"/>
                <w:color w:val="595959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MicrosoftYaHei" w:hAnsi="MicrosoftYaHei" w:hint="eastAsia"/>
                <w:noProof/>
                <w:color w:val="595959"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3ADC02A3" wp14:editId="2291E5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-120650</wp:posOffset>
                  </wp:positionV>
                  <wp:extent cx="2591162" cy="362001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448F48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1692CA" w14:textId="0C16B648" w:rsidR="00FE49EE" w:rsidRDefault="00FE49EE" w:rsidP="00BB25DB">
            <w:pPr>
              <w:spacing w:line="480" w:lineRule="exact"/>
              <w:ind w:right="-51"/>
              <w:rPr>
                <w:rFonts w:ascii="MicrosoftYaHei" w:hAnsi="MicrosoftYaHei" w:hint="eastAsia"/>
                <w:color w:val="595959"/>
                <w:sz w:val="32"/>
                <w:szCs w:val="32"/>
              </w:rPr>
            </w:pPr>
            <w:r>
              <w:rPr>
                <w:rFonts w:ascii="MicrosoftYaHei" w:hAnsi="MicrosoftYaHei" w:hint="eastAsia"/>
                <w:color w:val="595959"/>
                <w:sz w:val="32"/>
                <w:szCs w:val="32"/>
              </w:rPr>
              <w:t>GHZ</w:t>
            </w:r>
            <w:r>
              <w:rPr>
                <w:rFonts w:ascii="MicrosoftYaHei" w:hAnsi="MicrosoftYaHei" w:hint="eastAsia"/>
                <w:color w:val="595959"/>
                <w:sz w:val="32"/>
                <w:szCs w:val="32"/>
              </w:rPr>
              <w:t>单位</w:t>
            </w:r>
          </w:p>
          <w:p w14:paraId="5E5BA5BF" w14:textId="1A9A99F6" w:rsidR="00FE49EE" w:rsidRDefault="00FE49EE" w:rsidP="00BB25DB">
            <w:pPr>
              <w:spacing w:line="480" w:lineRule="exact"/>
              <w:ind w:right="-51"/>
              <w:rPr>
                <w:rFonts w:ascii="MicrosoftYaHei" w:hAnsi="MicrosoftYaHei" w:hint="eastAsia"/>
                <w:color w:val="595959"/>
                <w:sz w:val="32"/>
                <w:szCs w:val="32"/>
              </w:rPr>
            </w:pPr>
            <w:r>
              <w:rPr>
                <w:rFonts w:ascii="MicrosoftYaHei" w:hAnsi="MicrosoftYaHei" w:hint="eastAsia"/>
                <w:color w:val="595959"/>
                <w:sz w:val="32"/>
                <w:szCs w:val="32"/>
              </w:rPr>
              <w:t>图</w:t>
            </w:r>
            <w:r>
              <w:rPr>
                <w:rFonts w:ascii="MicrosoftYaHei" w:hAnsi="MicrosoftYaHei" w:hint="eastAsia"/>
                <w:color w:val="595959"/>
                <w:sz w:val="32"/>
                <w:szCs w:val="32"/>
              </w:rPr>
              <w:t xml:space="preserve">  </w:t>
            </w:r>
            <w:r>
              <w:rPr>
                <w:rFonts w:ascii="MicrosoftYaHei" w:hAnsi="MicrosoftYaHei" w:hint="eastAsia"/>
                <w:color w:val="595959"/>
                <w:sz w:val="32"/>
                <w:szCs w:val="32"/>
              </w:rPr>
              <w:t>自由空间传播损耗公式</w:t>
            </w:r>
          </w:p>
          <w:p w14:paraId="2948CB3E" w14:textId="2DCCB842" w:rsidR="00FE49EE" w:rsidRDefault="00FE49EE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>
              <w:rPr>
                <w:rFonts w:ascii="MicrosoftYaHei" w:hAnsi="MicrosoftYaHei" w:hint="eastAsia"/>
                <w:color w:val="595959"/>
                <w:sz w:val="32"/>
                <w:szCs w:val="32"/>
              </w:rPr>
              <w:lastRenderedPageBreak/>
              <w:t>天气影响下附加损耗：空气湿度，水蒸气</w:t>
            </w:r>
            <w:r w:rsidR="005A25A7">
              <w:rPr>
                <w:rFonts w:ascii="MicrosoftYaHei" w:hAnsi="MicrosoftYaHei" w:hint="eastAsia"/>
                <w:color w:val="595959"/>
                <w:sz w:val="32"/>
                <w:szCs w:val="32"/>
              </w:rPr>
              <w:t>、</w:t>
            </w:r>
            <w:r>
              <w:rPr>
                <w:rFonts w:ascii="MicrosoftYaHei" w:hAnsi="MicrosoftYaHei" w:hint="eastAsia"/>
                <w:color w:val="595959"/>
                <w:sz w:val="32"/>
                <w:szCs w:val="32"/>
              </w:rPr>
              <w:t>氧分子对电磁波吸收作用，下雨会引起雨衰，</w:t>
            </w:r>
            <w:proofErr w:type="gramStart"/>
            <w:r>
              <w:rPr>
                <w:rFonts w:ascii="MicrosoftYaHei" w:hAnsi="MicrosoftYaHei" w:hint="eastAsia"/>
                <w:color w:val="595959"/>
                <w:sz w:val="32"/>
                <w:szCs w:val="32"/>
              </w:rPr>
              <w:t>雾影响</w:t>
            </w:r>
            <w:proofErr w:type="gramEnd"/>
            <w:r>
              <w:rPr>
                <w:rFonts w:ascii="MicrosoftYaHei" w:hAnsi="MicrosoftYaHei" w:hint="eastAsia"/>
                <w:color w:val="595959"/>
                <w:sz w:val="32"/>
                <w:szCs w:val="32"/>
              </w:rPr>
              <w:t>能见度。</w:t>
            </w:r>
          </w:p>
          <w:p w14:paraId="707C3D61" w14:textId="75B42170" w:rsidR="00AC56F1" w:rsidRDefault="005A25A7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>
              <w:rPr>
                <w:rFonts w:ascii="宋体" w:hAnsi="宋体" w:hint="eastAsia"/>
                <w:b/>
                <w:szCs w:val="21"/>
              </w:rPr>
              <w:t>频率高，波长就短，小于雨滴的直径，雨滴带来的散射就不能忽略。</w:t>
            </w:r>
          </w:p>
          <w:p w14:paraId="694B92F8" w14:textId="668CCCCC" w:rsidR="00AC56F1" w:rsidRPr="005A25A7" w:rsidRDefault="005A25A7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37868BD0" wp14:editId="3F83DBC7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62230</wp:posOffset>
                  </wp:positionV>
                  <wp:extent cx="4915535" cy="1781175"/>
                  <wp:effectExtent l="0" t="0" r="0" b="952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441C0E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3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52211E" w14:textId="77777777" w:rsidR="00AC56F1" w:rsidRPr="001E711B" w:rsidRDefault="00AC56F1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40933523" w14:textId="77777777" w:rsidR="005A25A7" w:rsidRDefault="005A25A7" w:rsidP="00BB25DB">
            <w:pPr>
              <w:spacing w:line="480" w:lineRule="exact"/>
              <w:ind w:right="-51"/>
              <w:rPr>
                <w:rFonts w:ascii="宋体" w:hAnsi="宋体" w:hint="eastAsia"/>
                <w:b/>
                <w:szCs w:val="21"/>
              </w:rPr>
            </w:pPr>
          </w:p>
          <w:p w14:paraId="6A6A635E" w14:textId="77777777" w:rsidR="005A25A7" w:rsidRDefault="005A25A7" w:rsidP="00BB25DB">
            <w:pPr>
              <w:spacing w:line="480" w:lineRule="exact"/>
              <w:ind w:right="-51"/>
              <w:rPr>
                <w:rFonts w:ascii="宋体" w:hAnsi="宋体" w:hint="eastAsia"/>
                <w:b/>
                <w:szCs w:val="21"/>
              </w:rPr>
            </w:pPr>
          </w:p>
          <w:p w14:paraId="0E72FD52" w14:textId="77777777" w:rsidR="005A25A7" w:rsidRDefault="005A25A7" w:rsidP="00BB25DB">
            <w:pPr>
              <w:spacing w:line="480" w:lineRule="exact"/>
              <w:ind w:right="-51"/>
              <w:rPr>
                <w:rFonts w:ascii="宋体" w:hAnsi="宋体" w:hint="eastAsia"/>
                <w:b/>
                <w:szCs w:val="21"/>
              </w:rPr>
            </w:pPr>
          </w:p>
          <w:p w14:paraId="6C6CE30A" w14:textId="77777777" w:rsidR="005A25A7" w:rsidRDefault="005A25A7" w:rsidP="00BB25DB">
            <w:pPr>
              <w:spacing w:line="480" w:lineRule="exact"/>
              <w:ind w:right="-51"/>
              <w:rPr>
                <w:rFonts w:ascii="宋体" w:hAnsi="宋体" w:hint="eastAsia"/>
                <w:b/>
                <w:szCs w:val="21"/>
              </w:rPr>
            </w:pPr>
          </w:p>
          <w:p w14:paraId="284EF5F0" w14:textId="498D09F1" w:rsidR="005A25A7" w:rsidRDefault="005A25A7" w:rsidP="00BB25DB">
            <w:pPr>
              <w:spacing w:line="480" w:lineRule="exact"/>
              <w:ind w:right="-51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图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云雾、降雪引起的损耗</w:t>
            </w:r>
          </w:p>
          <w:p w14:paraId="783DC30A" w14:textId="77777777" w:rsidR="005A25A7" w:rsidRDefault="005A25A7" w:rsidP="00BB25DB">
            <w:pPr>
              <w:spacing w:line="480" w:lineRule="exact"/>
              <w:ind w:right="-51"/>
              <w:rPr>
                <w:rFonts w:ascii="宋体" w:hAnsi="宋体" w:hint="eastAsia"/>
                <w:b/>
                <w:szCs w:val="21"/>
              </w:rPr>
            </w:pPr>
          </w:p>
          <w:p w14:paraId="4CA71464" w14:textId="77777777" w:rsidR="00D24912" w:rsidRDefault="00AC56F1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三、实验</w:t>
            </w:r>
            <w:r w:rsidR="00D24912">
              <w:rPr>
                <w:rFonts w:ascii="宋体" w:hAnsi="宋体" w:hint="eastAsia"/>
                <w:b/>
                <w:szCs w:val="21"/>
              </w:rPr>
              <w:t>内容</w:t>
            </w:r>
          </w:p>
          <w:p w14:paraId="5F9298C4" w14:textId="77777777" w:rsidR="00D24912" w:rsidRDefault="00D24912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3.1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实验步骤</w:t>
            </w:r>
          </w:p>
          <w:p w14:paraId="50CD3A63" w14:textId="0E46AEF0" w:rsidR="00AC56F1" w:rsidRPr="001E711B" w:rsidRDefault="00D24912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3.2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实验</w:t>
            </w:r>
            <w:r w:rsidR="003D43AA">
              <w:rPr>
                <w:rFonts w:ascii="宋体" w:hAnsi="宋体" w:hint="eastAsia"/>
                <w:b/>
                <w:szCs w:val="21"/>
              </w:rPr>
              <w:t>结果（数据</w:t>
            </w:r>
            <w:r w:rsidR="003049DB">
              <w:rPr>
                <w:rFonts w:ascii="宋体" w:hAnsi="宋体" w:hint="eastAsia"/>
                <w:b/>
                <w:szCs w:val="21"/>
              </w:rPr>
              <w:t>+</w:t>
            </w:r>
            <w:r w:rsidR="003D43AA">
              <w:rPr>
                <w:rFonts w:ascii="宋体" w:hAnsi="宋体" w:hint="eastAsia"/>
                <w:b/>
                <w:szCs w:val="21"/>
              </w:rPr>
              <w:t>分析</w:t>
            </w:r>
            <w:r w:rsidR="003049DB">
              <w:rPr>
                <w:rFonts w:ascii="宋体" w:hAnsi="宋体" w:hint="eastAsia"/>
                <w:b/>
                <w:szCs w:val="21"/>
              </w:rPr>
              <w:t>+</w:t>
            </w:r>
            <w:r w:rsidR="003049DB">
              <w:rPr>
                <w:rFonts w:ascii="宋体" w:hAnsi="宋体" w:hint="eastAsia"/>
                <w:b/>
                <w:szCs w:val="21"/>
              </w:rPr>
              <w:t>结论</w:t>
            </w:r>
            <w:r w:rsidR="003D43AA">
              <w:rPr>
                <w:rFonts w:ascii="宋体" w:hAnsi="宋体" w:hint="eastAsia"/>
                <w:b/>
                <w:szCs w:val="21"/>
              </w:rPr>
              <w:t>）</w:t>
            </w:r>
          </w:p>
          <w:p w14:paraId="6C45D489" w14:textId="6EEF6105" w:rsidR="00AC56F1" w:rsidRDefault="003049DB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文字</w:t>
            </w:r>
            <w:r>
              <w:rPr>
                <w:rFonts w:ascii="宋体" w:hAnsi="宋体" w:hint="eastAsia"/>
                <w:b/>
                <w:szCs w:val="21"/>
              </w:rPr>
              <w:t>+</w:t>
            </w:r>
            <w:r>
              <w:rPr>
                <w:rFonts w:ascii="宋体" w:hAnsi="宋体" w:hint="eastAsia"/>
                <w:b/>
                <w:szCs w:val="21"/>
              </w:rPr>
              <w:t>图形</w:t>
            </w:r>
            <w:r>
              <w:rPr>
                <w:rFonts w:ascii="宋体" w:hAnsi="宋体" w:hint="eastAsia"/>
                <w:b/>
                <w:szCs w:val="21"/>
              </w:rPr>
              <w:t>+</w:t>
            </w:r>
            <w:r>
              <w:rPr>
                <w:rFonts w:ascii="宋体" w:hAnsi="宋体" w:hint="eastAsia"/>
                <w:b/>
                <w:szCs w:val="21"/>
              </w:rPr>
              <w:t>表格</w:t>
            </w:r>
          </w:p>
          <w:p w14:paraId="4DF76D2D" w14:textId="77777777" w:rsidR="00AC56F1" w:rsidRDefault="00AC56F1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0013BC21" w14:textId="77777777" w:rsidR="00AC56F1" w:rsidRPr="001E711B" w:rsidRDefault="00AC56F1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1024FF54" w14:textId="6CF97F0F" w:rsidR="00AC56F1" w:rsidRPr="001E711B" w:rsidRDefault="00AC56F1" w:rsidP="00BB25DB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 w:rsidRPr="001E711B">
              <w:rPr>
                <w:rFonts w:ascii="宋体" w:hAnsi="宋体" w:hint="eastAsia"/>
                <w:b/>
                <w:szCs w:val="21"/>
              </w:rPr>
              <w:t>四、思考题</w:t>
            </w:r>
            <w:r w:rsidR="003049DB">
              <w:rPr>
                <w:rFonts w:ascii="宋体" w:hAnsi="宋体" w:hint="eastAsia"/>
                <w:b/>
                <w:szCs w:val="21"/>
              </w:rPr>
              <w:t>与讨论</w:t>
            </w:r>
          </w:p>
          <w:p w14:paraId="7663FBFA" w14:textId="77777777" w:rsidR="00AC56F1" w:rsidRPr="00BB25DB" w:rsidRDefault="00AC56F1" w:rsidP="00BB25DB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45322DFC" w14:textId="77777777" w:rsidR="00AC56F1" w:rsidRPr="00BB25DB" w:rsidRDefault="00AC56F1" w:rsidP="001E711B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</w:tbl>
    <w:p w14:paraId="73315CB6" w14:textId="77777777" w:rsidR="00AC56F1" w:rsidRDefault="00AC56F1" w:rsidP="001E711B">
      <w:pPr>
        <w:widowControl/>
        <w:rPr>
          <w:rFonts w:ascii="黑体" w:eastAsia="黑体" w:hAnsi="黑体"/>
          <w:b/>
          <w:sz w:val="28"/>
          <w:szCs w:val="28"/>
        </w:rPr>
      </w:pPr>
    </w:p>
    <w:p w14:paraId="4C6F8A08" w14:textId="77777777" w:rsidR="008428A2" w:rsidRDefault="008428A2"/>
    <w:sectPr w:rsidR="008428A2" w:rsidSect="00B4586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C2DF6" w14:textId="77777777" w:rsidR="0063275E" w:rsidRDefault="0063275E" w:rsidP="00AC56F1">
      <w:r>
        <w:separator/>
      </w:r>
    </w:p>
  </w:endnote>
  <w:endnote w:type="continuationSeparator" w:id="0">
    <w:p w14:paraId="4FF47A4D" w14:textId="77777777" w:rsidR="0063275E" w:rsidRDefault="0063275E" w:rsidP="00AC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4AF9C7" w14:textId="77777777" w:rsidR="0063275E" w:rsidRDefault="0063275E" w:rsidP="00AC56F1">
      <w:r>
        <w:separator/>
      </w:r>
    </w:p>
  </w:footnote>
  <w:footnote w:type="continuationSeparator" w:id="0">
    <w:p w14:paraId="4AF5A7BE" w14:textId="77777777" w:rsidR="0063275E" w:rsidRDefault="0063275E" w:rsidP="00AC5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51C81" w14:textId="77777777" w:rsidR="00DF2992" w:rsidRDefault="0063275E">
    <w:r>
      <w:pict w14:anchorId="28CA4F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style="position:absolute;left:0;text-align:left;margin-left:-279pt;margin-top:-305.95pt;width:630pt;height:513.95pt;z-index:-251658752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40"/>
    <w:rsid w:val="000B08C3"/>
    <w:rsid w:val="000E5940"/>
    <w:rsid w:val="00125F65"/>
    <w:rsid w:val="001D1BD6"/>
    <w:rsid w:val="002525F6"/>
    <w:rsid w:val="002629AD"/>
    <w:rsid w:val="003049DB"/>
    <w:rsid w:val="003D43AA"/>
    <w:rsid w:val="00482E14"/>
    <w:rsid w:val="004F42D2"/>
    <w:rsid w:val="005926B9"/>
    <w:rsid w:val="005A25A7"/>
    <w:rsid w:val="006302F0"/>
    <w:rsid w:val="0063275E"/>
    <w:rsid w:val="006A2792"/>
    <w:rsid w:val="006D37E9"/>
    <w:rsid w:val="00701A49"/>
    <w:rsid w:val="007A3BA5"/>
    <w:rsid w:val="008428A2"/>
    <w:rsid w:val="00933DBE"/>
    <w:rsid w:val="00AC56F1"/>
    <w:rsid w:val="00AD2FB0"/>
    <w:rsid w:val="00B02858"/>
    <w:rsid w:val="00B53A2F"/>
    <w:rsid w:val="00BB37C7"/>
    <w:rsid w:val="00C429D6"/>
    <w:rsid w:val="00CE3058"/>
    <w:rsid w:val="00D24912"/>
    <w:rsid w:val="00EB60D7"/>
    <w:rsid w:val="00F13D4A"/>
    <w:rsid w:val="00F77FC1"/>
    <w:rsid w:val="00FB2171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A99F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6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6F1"/>
    <w:rPr>
      <w:sz w:val="18"/>
      <w:szCs w:val="18"/>
    </w:rPr>
  </w:style>
  <w:style w:type="character" w:customStyle="1" w:styleId="fontstyle01">
    <w:name w:val="fontstyle01"/>
    <w:basedOn w:val="a0"/>
    <w:rsid w:val="006302F0"/>
    <w:rPr>
      <w:rFonts w:ascii="MicrosoftYaHei-Bold" w:hAnsi="MicrosoftYaHei-Bold" w:hint="default"/>
      <w:b/>
      <w:bCs/>
      <w:i w:val="0"/>
      <w:iCs w:val="0"/>
      <w:color w:val="F2F2F2"/>
      <w:sz w:val="88"/>
      <w:szCs w:val="88"/>
    </w:rPr>
  </w:style>
  <w:style w:type="paragraph" w:styleId="a5">
    <w:name w:val="Balloon Text"/>
    <w:basedOn w:val="a"/>
    <w:link w:val="Char1"/>
    <w:uiPriority w:val="99"/>
    <w:semiHidden/>
    <w:unhideWhenUsed/>
    <w:rsid w:val="00FE49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49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6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6F1"/>
    <w:rPr>
      <w:sz w:val="18"/>
      <w:szCs w:val="18"/>
    </w:rPr>
  </w:style>
  <w:style w:type="character" w:customStyle="1" w:styleId="fontstyle01">
    <w:name w:val="fontstyle01"/>
    <w:basedOn w:val="a0"/>
    <w:rsid w:val="006302F0"/>
    <w:rPr>
      <w:rFonts w:ascii="MicrosoftYaHei-Bold" w:hAnsi="MicrosoftYaHei-Bold" w:hint="default"/>
      <w:b/>
      <w:bCs/>
      <w:i w:val="0"/>
      <w:iCs w:val="0"/>
      <w:color w:val="F2F2F2"/>
      <w:sz w:val="88"/>
      <w:szCs w:val="88"/>
    </w:rPr>
  </w:style>
  <w:style w:type="paragraph" w:styleId="a5">
    <w:name w:val="Balloon Text"/>
    <w:basedOn w:val="a"/>
    <w:link w:val="Char1"/>
    <w:uiPriority w:val="99"/>
    <w:semiHidden/>
    <w:unhideWhenUsed/>
    <w:rsid w:val="00FE49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49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瑾瑜 Dandelion</dc:creator>
  <cp:lastModifiedBy>tradoon</cp:lastModifiedBy>
  <cp:revision>4</cp:revision>
  <dcterms:created xsi:type="dcterms:W3CDTF">2021-03-21T06:46:00Z</dcterms:created>
  <dcterms:modified xsi:type="dcterms:W3CDTF">2021-03-21T07:12:00Z</dcterms:modified>
</cp:coreProperties>
</file>