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338" w:rsidRDefault="00907BF4" w:rsidP="00907BF4">
      <w:pPr>
        <w:jc w:val="center"/>
      </w:pPr>
      <w:proofErr w:type="spellStart"/>
      <w:r w:rsidRPr="00907BF4">
        <w:rPr>
          <w:b/>
        </w:rPr>
        <w:t>PlanIt</w:t>
      </w:r>
      <w:proofErr w:type="spellEnd"/>
      <w:r w:rsidRPr="00907BF4">
        <w:rPr>
          <w:b/>
        </w:rPr>
        <w:t xml:space="preserve"> Test Cases</w:t>
      </w:r>
    </w:p>
    <w:p w:rsidR="00907BF4" w:rsidRPr="00634C04" w:rsidRDefault="00634C04" w:rsidP="00634C04">
      <w:pPr>
        <w:pStyle w:val="ListParagraph"/>
        <w:numPr>
          <w:ilvl w:val="0"/>
          <w:numId w:val="3"/>
        </w:numPr>
        <w:rPr>
          <w:i/>
        </w:rPr>
      </w:pPr>
      <w:r w:rsidRPr="00634C04">
        <w:rPr>
          <w:i/>
        </w:rPr>
        <w:t>Input File Formats</w:t>
      </w:r>
    </w:p>
    <w:p w:rsidR="00907BF4" w:rsidRDefault="00907BF4" w:rsidP="00907BF4">
      <w:r>
        <w:t xml:space="preserve">The </w:t>
      </w:r>
      <w:proofErr w:type="spellStart"/>
      <w:r>
        <w:t>BasicCsv</w:t>
      </w:r>
      <w:proofErr w:type="spellEnd"/>
      <w:r>
        <w:t xml:space="preserve"> test</w:t>
      </w:r>
      <w:r w:rsidR="00634C04">
        <w:t>s</w:t>
      </w:r>
      <w:r>
        <w:t xml:space="preserve"> use the </w:t>
      </w:r>
      <w:proofErr w:type="spellStart"/>
      <w:r>
        <w:t>BasicCsvScan</w:t>
      </w:r>
      <w:proofErr w:type="spellEnd"/>
      <w:r>
        <w:t xml:space="preserve"> input builder</w:t>
      </w:r>
      <w:r w:rsidR="00634C04">
        <w:t>.  This</w:t>
      </w:r>
      <w:r>
        <w:t xml:space="preserve"> requires four input </w:t>
      </w:r>
      <w:r w:rsidR="00634C04">
        <w:t xml:space="preserve">CSV </w:t>
      </w:r>
      <w:r>
        <w:t>files</w:t>
      </w:r>
      <w:r w:rsidR="00634C04">
        <w:t>, one for each of:</w:t>
      </w:r>
    </w:p>
    <w:p w:rsidR="00907BF4" w:rsidRDefault="00907BF4" w:rsidP="00907BF4">
      <w:pPr>
        <w:pStyle w:val="ListParagraph"/>
        <w:numPr>
          <w:ilvl w:val="0"/>
          <w:numId w:val="1"/>
        </w:numPr>
      </w:pPr>
      <w:r>
        <w:t>the network</w:t>
      </w:r>
      <w:r w:rsidR="00634C04">
        <w:t>;</w:t>
      </w:r>
    </w:p>
    <w:p w:rsidR="00634C04" w:rsidRDefault="00634C04" w:rsidP="00907BF4">
      <w:pPr>
        <w:pStyle w:val="ListParagraph"/>
        <w:numPr>
          <w:ilvl w:val="0"/>
          <w:numId w:val="1"/>
        </w:numPr>
      </w:pPr>
      <w:r>
        <w:t>zones;</w:t>
      </w:r>
    </w:p>
    <w:p w:rsidR="00634C04" w:rsidRDefault="00634C04" w:rsidP="00907BF4">
      <w:pPr>
        <w:pStyle w:val="ListParagraph"/>
        <w:numPr>
          <w:ilvl w:val="0"/>
          <w:numId w:val="1"/>
        </w:numPr>
      </w:pPr>
      <w:r>
        <w:t>demands;</w:t>
      </w:r>
    </w:p>
    <w:p w:rsidR="00297E90" w:rsidRPr="00297E90" w:rsidRDefault="00634C04" w:rsidP="00297E90">
      <w:pPr>
        <w:pStyle w:val="ListParagraph"/>
        <w:numPr>
          <w:ilvl w:val="0"/>
          <w:numId w:val="1"/>
        </w:numPr>
        <w:rPr>
          <w:i/>
        </w:rPr>
      </w:pPr>
      <w:r>
        <w:t>route types.</w:t>
      </w:r>
    </w:p>
    <w:p w:rsidR="00297E90" w:rsidRPr="00297E90" w:rsidRDefault="00634C04" w:rsidP="00297E90">
      <w:pPr>
        <w:rPr>
          <w:i/>
        </w:rPr>
      </w:pPr>
      <w:r w:rsidRPr="00297E90">
        <w:rPr>
          <w:i/>
        </w:rPr>
        <w:t>Network File Columns</w:t>
      </w:r>
    </w:p>
    <w:p w:rsidR="00463ED8" w:rsidRDefault="00634C04" w:rsidP="00463ED8">
      <w:pPr>
        <w:pStyle w:val="ListParagraph"/>
        <w:numPr>
          <w:ilvl w:val="0"/>
          <w:numId w:val="4"/>
        </w:numPr>
      </w:pPr>
      <w:r>
        <w:t>Start Node – this is an</w:t>
      </w:r>
      <w:r w:rsidR="00933A86">
        <w:t xml:space="preserve"> external identifier number, </w:t>
      </w:r>
      <w:r w:rsidR="00463ED8">
        <w:t>corresponding to</w:t>
      </w:r>
      <w:r w:rsidR="00933A86">
        <w:t xml:space="preserve"> </w:t>
      </w:r>
      <w:r w:rsidR="00463ED8">
        <w:t xml:space="preserve">the Anode and </w:t>
      </w:r>
      <w:proofErr w:type="spellStart"/>
      <w:r w:rsidR="00463ED8">
        <w:t>Bnode</w:t>
      </w:r>
      <w:proofErr w:type="spellEnd"/>
      <w:r w:rsidR="00463ED8">
        <w:t xml:space="preserve"> number in the </w:t>
      </w:r>
      <w:proofErr w:type="spellStart"/>
      <w:r w:rsidR="00463ED8">
        <w:t>MetroScan</w:t>
      </w:r>
      <w:proofErr w:type="spellEnd"/>
      <w:r w:rsidR="00463ED8">
        <w:t xml:space="preserve"> input files</w:t>
      </w:r>
      <w:r>
        <w:t xml:space="preserve"> </w:t>
      </w:r>
    </w:p>
    <w:p w:rsidR="00463ED8" w:rsidRDefault="00463ED8" w:rsidP="00463ED8">
      <w:pPr>
        <w:pStyle w:val="ListParagraph"/>
        <w:numPr>
          <w:ilvl w:val="0"/>
          <w:numId w:val="4"/>
        </w:numPr>
      </w:pPr>
      <w:r>
        <w:t xml:space="preserve">End Node </w:t>
      </w:r>
    </w:p>
    <w:p w:rsidR="00463ED8" w:rsidRDefault="00463ED8" w:rsidP="00463ED8">
      <w:pPr>
        <w:pStyle w:val="ListParagraph"/>
        <w:numPr>
          <w:ilvl w:val="0"/>
          <w:numId w:val="4"/>
        </w:numPr>
      </w:pPr>
      <w:r>
        <w:t xml:space="preserve">Direction – uses the </w:t>
      </w:r>
      <w:proofErr w:type="spellStart"/>
      <w:r>
        <w:t>MetroScan</w:t>
      </w:r>
      <w:proofErr w:type="spellEnd"/>
      <w:r>
        <w:t xml:space="preserve"> convention of 1 for A to B, 2 for B to A and 3 for two-way</w:t>
      </w:r>
    </w:p>
    <w:p w:rsidR="00463ED8" w:rsidRDefault="00463ED8" w:rsidP="00463ED8">
      <w:pPr>
        <w:pStyle w:val="ListParagraph"/>
        <w:numPr>
          <w:ilvl w:val="0"/>
          <w:numId w:val="4"/>
        </w:numPr>
      </w:pPr>
      <w:r>
        <w:t>Length</w:t>
      </w:r>
    </w:p>
    <w:p w:rsidR="00463ED8" w:rsidRDefault="00463ED8" w:rsidP="00463ED8">
      <w:pPr>
        <w:pStyle w:val="ListParagraph"/>
        <w:numPr>
          <w:ilvl w:val="0"/>
          <w:numId w:val="4"/>
        </w:numPr>
      </w:pPr>
      <w:proofErr w:type="spellStart"/>
      <w:r>
        <w:t>NoLanes</w:t>
      </w:r>
      <w:proofErr w:type="spellEnd"/>
    </w:p>
    <w:p w:rsidR="00463ED8" w:rsidRDefault="00463ED8" w:rsidP="00463ED8">
      <w:pPr>
        <w:pStyle w:val="ListParagraph"/>
        <w:numPr>
          <w:ilvl w:val="0"/>
          <w:numId w:val="4"/>
        </w:numPr>
      </w:pPr>
      <w:r>
        <w:t xml:space="preserve">Type – defined in the </w:t>
      </w:r>
      <w:r w:rsidR="00297E90">
        <w:t>route types</w:t>
      </w:r>
      <w:r>
        <w:t xml:space="preserve"> file</w:t>
      </w:r>
    </w:p>
    <w:p w:rsidR="00297E90" w:rsidRDefault="00297E90" w:rsidP="00297E90">
      <w:proofErr w:type="spellStart"/>
      <w:r>
        <w:t>BasicCsv</w:t>
      </w:r>
      <w:proofErr w:type="spellEnd"/>
      <w:r>
        <w:t xml:space="preserve"> goes through this file creating a new node whenever it is first defined.  There is no node definition file.</w:t>
      </w:r>
    </w:p>
    <w:p w:rsidR="00463ED8" w:rsidRPr="00297E90" w:rsidRDefault="00463ED8" w:rsidP="00297E90">
      <w:pPr>
        <w:rPr>
          <w:i/>
        </w:rPr>
      </w:pPr>
      <w:r w:rsidRPr="00297E90">
        <w:rPr>
          <w:i/>
        </w:rPr>
        <w:t>Zones File Columns</w:t>
      </w:r>
    </w:p>
    <w:p w:rsidR="00297E90" w:rsidRDefault="00297E90" w:rsidP="00297E90">
      <w:pPr>
        <w:pStyle w:val="ListParagraph"/>
        <w:numPr>
          <w:ilvl w:val="0"/>
          <w:numId w:val="6"/>
        </w:numPr>
      </w:pPr>
      <w:r>
        <w:t>Zones – identifier number for each zone</w:t>
      </w:r>
    </w:p>
    <w:p w:rsidR="00297E90" w:rsidRDefault="00297E90" w:rsidP="00297E90">
      <w:pPr>
        <w:pStyle w:val="ListParagraph"/>
        <w:numPr>
          <w:ilvl w:val="0"/>
          <w:numId w:val="6"/>
        </w:numPr>
      </w:pPr>
      <w:r>
        <w:t>Node – identifier for the node used by this zone, defined in the network file</w:t>
      </w:r>
    </w:p>
    <w:p w:rsidR="00463ED8" w:rsidRDefault="00297E90" w:rsidP="00463ED8">
      <w:pPr>
        <w:rPr>
          <w:i/>
        </w:rPr>
      </w:pPr>
      <w:r w:rsidRPr="005403B7">
        <w:rPr>
          <w:i/>
        </w:rPr>
        <w:t>Demand File Columns</w:t>
      </w:r>
    </w:p>
    <w:p w:rsidR="005403B7" w:rsidRDefault="005403B7" w:rsidP="005403B7">
      <w:pPr>
        <w:pStyle w:val="ListParagraph"/>
        <w:numPr>
          <w:ilvl w:val="0"/>
          <w:numId w:val="9"/>
        </w:numPr>
      </w:pPr>
      <w:r>
        <w:t>Origin – identifier for origin zone, defined in zones file</w:t>
      </w:r>
    </w:p>
    <w:p w:rsidR="005403B7" w:rsidRDefault="005403B7" w:rsidP="005403B7">
      <w:pPr>
        <w:pStyle w:val="ListParagraph"/>
        <w:numPr>
          <w:ilvl w:val="0"/>
          <w:numId w:val="9"/>
        </w:numPr>
      </w:pPr>
      <w:r>
        <w:t>Destination – identifier for destination zone, defined in zones file</w:t>
      </w:r>
    </w:p>
    <w:p w:rsidR="005403B7" w:rsidRDefault="005403B7" w:rsidP="005403B7">
      <w:pPr>
        <w:pStyle w:val="ListParagraph"/>
        <w:numPr>
          <w:ilvl w:val="0"/>
          <w:numId w:val="9"/>
        </w:numPr>
      </w:pPr>
      <w:r>
        <w:t>Demand</w:t>
      </w:r>
    </w:p>
    <w:p w:rsidR="005403B7" w:rsidRPr="005403B7" w:rsidRDefault="005403B7" w:rsidP="005403B7">
      <w:pPr>
        <w:rPr>
          <w:i/>
        </w:rPr>
      </w:pPr>
      <w:r w:rsidRPr="005403B7">
        <w:rPr>
          <w:i/>
        </w:rPr>
        <w:t>Route Types File Columns</w:t>
      </w:r>
    </w:p>
    <w:p w:rsidR="005403B7" w:rsidRDefault="007B6FF4" w:rsidP="005403B7">
      <w:pPr>
        <w:pStyle w:val="ListParagraph"/>
        <w:numPr>
          <w:ilvl w:val="0"/>
          <w:numId w:val="10"/>
        </w:numPr>
      </w:pPr>
      <w:r>
        <w:t xml:space="preserve">Type – identifier </w:t>
      </w:r>
    </w:p>
    <w:p w:rsidR="007B6FF4" w:rsidRDefault="007B6FF4" w:rsidP="005403B7">
      <w:pPr>
        <w:pStyle w:val="ListParagraph"/>
        <w:numPr>
          <w:ilvl w:val="0"/>
          <w:numId w:val="10"/>
        </w:numPr>
      </w:pPr>
      <w:r>
        <w:t>Name</w:t>
      </w:r>
    </w:p>
    <w:p w:rsidR="007B6FF4" w:rsidRDefault="007B6FF4" w:rsidP="005403B7">
      <w:pPr>
        <w:pStyle w:val="ListParagraph"/>
        <w:numPr>
          <w:ilvl w:val="0"/>
          <w:numId w:val="10"/>
        </w:numPr>
      </w:pPr>
      <w:r>
        <w:t>Speed</w:t>
      </w:r>
    </w:p>
    <w:p w:rsidR="007B6FF4" w:rsidRDefault="007B6FF4" w:rsidP="005403B7">
      <w:pPr>
        <w:pStyle w:val="ListParagraph"/>
        <w:numPr>
          <w:ilvl w:val="0"/>
          <w:numId w:val="10"/>
        </w:numPr>
      </w:pPr>
      <w:r>
        <w:t>Capacity – per lane</w:t>
      </w:r>
    </w:p>
    <w:p w:rsidR="007B6FF4" w:rsidRDefault="007B6FF4" w:rsidP="005403B7">
      <w:pPr>
        <w:pStyle w:val="ListParagraph"/>
        <w:numPr>
          <w:ilvl w:val="0"/>
          <w:numId w:val="10"/>
        </w:numPr>
      </w:pPr>
      <w:r>
        <w:t>alpha – used by BPR function</w:t>
      </w:r>
    </w:p>
    <w:p w:rsidR="007B6FF4" w:rsidRDefault="007B6FF4" w:rsidP="005403B7">
      <w:pPr>
        <w:pStyle w:val="ListParagraph"/>
        <w:numPr>
          <w:ilvl w:val="0"/>
          <w:numId w:val="10"/>
        </w:numPr>
      </w:pPr>
      <w:r>
        <w:t>beta – used by BPR function</w:t>
      </w:r>
    </w:p>
    <w:p w:rsidR="00486E51" w:rsidRDefault="00486E51">
      <w:r>
        <w:br w:type="page"/>
      </w:r>
    </w:p>
    <w:p w:rsidR="0065189A" w:rsidRPr="00486E51" w:rsidRDefault="00486E51" w:rsidP="0065189A">
      <w:pPr>
        <w:pStyle w:val="ListParagraph"/>
        <w:numPr>
          <w:ilvl w:val="0"/>
          <w:numId w:val="3"/>
        </w:numPr>
        <w:rPr>
          <w:i/>
        </w:rPr>
      </w:pPr>
      <w:r w:rsidRPr="00486E51">
        <w:rPr>
          <w:i/>
        </w:rPr>
        <w:lastRenderedPageBreak/>
        <w:t>Results File Format</w:t>
      </w:r>
    </w:p>
    <w:p w:rsidR="00486E51" w:rsidRDefault="00486E51" w:rsidP="00486E51">
      <w:r>
        <w:t>The results file has the following columns</w:t>
      </w:r>
      <w:r>
        <w:br/>
      </w:r>
    </w:p>
    <w:p w:rsidR="00486E51" w:rsidRDefault="00486E51" w:rsidP="00486E51">
      <w:pPr>
        <w:pStyle w:val="ListParagraph"/>
        <w:numPr>
          <w:ilvl w:val="0"/>
          <w:numId w:val="11"/>
        </w:numPr>
      </w:pPr>
      <w:r>
        <w:t>Run Id</w:t>
      </w:r>
    </w:p>
    <w:p w:rsidR="00486E51" w:rsidRDefault="00486E51" w:rsidP="00486E51">
      <w:pPr>
        <w:pStyle w:val="ListParagraph"/>
        <w:numPr>
          <w:ilvl w:val="0"/>
          <w:numId w:val="11"/>
        </w:numPr>
      </w:pPr>
      <w:r>
        <w:t>Time Period Id</w:t>
      </w:r>
    </w:p>
    <w:p w:rsidR="00486E51" w:rsidRDefault="00486E51" w:rsidP="00486E51">
      <w:pPr>
        <w:pStyle w:val="ListParagraph"/>
        <w:numPr>
          <w:ilvl w:val="0"/>
          <w:numId w:val="11"/>
        </w:numPr>
      </w:pPr>
      <w:r>
        <w:t>Mode Id</w:t>
      </w:r>
    </w:p>
    <w:p w:rsidR="00486E51" w:rsidRDefault="00486E51" w:rsidP="00486E51">
      <w:pPr>
        <w:pStyle w:val="ListParagraph"/>
        <w:numPr>
          <w:ilvl w:val="0"/>
          <w:numId w:val="11"/>
        </w:numPr>
      </w:pPr>
      <w:r>
        <w:t>Start Node Id</w:t>
      </w:r>
    </w:p>
    <w:p w:rsidR="00486E51" w:rsidRDefault="00486E51" w:rsidP="00486E51">
      <w:pPr>
        <w:pStyle w:val="ListParagraph"/>
        <w:numPr>
          <w:ilvl w:val="0"/>
          <w:numId w:val="11"/>
        </w:numPr>
      </w:pPr>
      <w:r>
        <w:t>End Node Id</w:t>
      </w:r>
    </w:p>
    <w:p w:rsidR="00486E51" w:rsidRDefault="00486E51" w:rsidP="00486E51">
      <w:pPr>
        <w:pStyle w:val="ListParagraph"/>
        <w:numPr>
          <w:ilvl w:val="0"/>
          <w:numId w:val="11"/>
        </w:numPr>
      </w:pPr>
      <w:r>
        <w:t xml:space="preserve">Link Flow </w:t>
      </w:r>
      <w:r w:rsidR="001F3F27">
        <w:t>– the total flow off all vehicles, covering all routes</w:t>
      </w:r>
    </w:p>
    <w:p w:rsidR="00486E51" w:rsidRDefault="00486E51" w:rsidP="00486E51">
      <w:pPr>
        <w:pStyle w:val="ListParagraph"/>
        <w:numPr>
          <w:ilvl w:val="0"/>
          <w:numId w:val="11"/>
        </w:numPr>
      </w:pPr>
      <w:r>
        <w:t>Capacity</w:t>
      </w:r>
    </w:p>
    <w:p w:rsidR="00486E51" w:rsidRDefault="00486E51" w:rsidP="00486E51">
      <w:pPr>
        <w:pStyle w:val="ListParagraph"/>
        <w:numPr>
          <w:ilvl w:val="0"/>
          <w:numId w:val="11"/>
        </w:numPr>
      </w:pPr>
      <w:r>
        <w:t xml:space="preserve">Length </w:t>
      </w:r>
    </w:p>
    <w:p w:rsidR="00486E51" w:rsidRDefault="00486E51" w:rsidP="00486E51">
      <w:pPr>
        <w:pStyle w:val="ListParagraph"/>
        <w:numPr>
          <w:ilvl w:val="0"/>
          <w:numId w:val="11"/>
        </w:numPr>
      </w:pPr>
      <w:r>
        <w:t>Speed</w:t>
      </w:r>
    </w:p>
    <w:p w:rsidR="00486E51" w:rsidRDefault="00486E51" w:rsidP="00486E51">
      <w:pPr>
        <w:pStyle w:val="ListParagraph"/>
        <w:numPr>
          <w:ilvl w:val="0"/>
          <w:numId w:val="11"/>
        </w:numPr>
      </w:pPr>
      <w:r>
        <w:t xml:space="preserve">Link Cost – </w:t>
      </w:r>
      <w:r w:rsidR="001F3F27">
        <w:t>derived from the BPR function given the Link Flow</w:t>
      </w:r>
    </w:p>
    <w:p w:rsidR="00486E51" w:rsidRDefault="00486E51" w:rsidP="00486E51">
      <w:pPr>
        <w:pStyle w:val="ListParagraph"/>
        <w:numPr>
          <w:ilvl w:val="0"/>
          <w:numId w:val="11"/>
        </w:numPr>
      </w:pPr>
      <w:r>
        <w:t xml:space="preserve">Cost to End Node – the </w:t>
      </w:r>
      <w:r w:rsidR="001F3F27">
        <w:t xml:space="preserve">running </w:t>
      </w:r>
      <w:r>
        <w:t xml:space="preserve">total </w:t>
      </w:r>
      <w:r w:rsidR="001F3F27">
        <w:t xml:space="preserve">of link flow multiplied by link </w:t>
      </w:r>
      <w:r>
        <w:t>cost to reach the end of the current node</w:t>
      </w:r>
    </w:p>
    <w:p w:rsidR="00486E51" w:rsidRDefault="00486E51" w:rsidP="00486E51">
      <w:pPr>
        <w:pStyle w:val="ListParagraph"/>
        <w:numPr>
          <w:ilvl w:val="0"/>
          <w:numId w:val="11"/>
        </w:numPr>
      </w:pPr>
      <w:r>
        <w:t xml:space="preserve">alpha </w:t>
      </w:r>
    </w:p>
    <w:p w:rsidR="00486E51" w:rsidRDefault="00486E51" w:rsidP="00486E51">
      <w:pPr>
        <w:pStyle w:val="ListParagraph"/>
        <w:numPr>
          <w:ilvl w:val="0"/>
          <w:numId w:val="11"/>
        </w:numPr>
      </w:pPr>
      <w:r>
        <w:t>beta</w:t>
      </w:r>
    </w:p>
    <w:p w:rsidR="00486E51" w:rsidRDefault="00486E51" w:rsidP="00486E51">
      <w:r>
        <w:t xml:space="preserve">The results file contains all the links in the solution, but the order they are listed may not match the order vehicles go through them.  For example, the link </w:t>
      </w:r>
      <w:r w:rsidR="00D153C7">
        <w:t>from 1 to 6 appears in the third line of the results file for Test 1, although this is obviously the first link vehicles would travel through.  It would be too much work to order the output lines automatically in the code.</w:t>
      </w:r>
    </w:p>
    <w:p w:rsidR="00D153C7" w:rsidRDefault="00D153C7" w:rsidP="00486E51">
      <w:r>
        <w:t>For a test case which involve multiple origin-destination pairs, the ordering of the results file is irrelevant anyway since there is no “first” link, the link flows contain contributions from vehicles travelling on different routes.</w:t>
      </w:r>
    </w:p>
    <w:p w:rsidR="007644EA" w:rsidRDefault="00D153C7" w:rsidP="00486E51">
      <w:r>
        <w:t xml:space="preserve">The </w:t>
      </w:r>
      <w:r w:rsidR="001F3F27">
        <w:t>“Cost to End Node” value of the last link listed will be the total travel time of all vehicles in the network</w:t>
      </w:r>
      <w:r w:rsidR="00A31C50">
        <w:t>.</w:t>
      </w:r>
      <w:r w:rsidR="001F3F27">
        <w:t xml:space="preserve"> </w:t>
      </w:r>
    </w:p>
    <w:p w:rsidR="007644EA" w:rsidRDefault="007644EA">
      <w:r>
        <w:br w:type="page"/>
      </w:r>
    </w:p>
    <w:p w:rsidR="00907BF4" w:rsidRPr="00634C04" w:rsidRDefault="00634C04" w:rsidP="00634C04">
      <w:pPr>
        <w:pStyle w:val="ListParagraph"/>
        <w:numPr>
          <w:ilvl w:val="0"/>
          <w:numId w:val="3"/>
        </w:numPr>
        <w:rPr>
          <w:i/>
        </w:rPr>
      </w:pPr>
      <w:r w:rsidRPr="00634C04">
        <w:rPr>
          <w:i/>
        </w:rPr>
        <w:lastRenderedPageBreak/>
        <w:t>Basic Test Cases</w:t>
      </w:r>
    </w:p>
    <w:p w:rsidR="007644EA" w:rsidRDefault="007644EA" w:rsidP="007644EA">
      <w:r>
        <w:t xml:space="preserve">The CSV files for test cases 1, 2 and 3 are saved in the </w:t>
      </w:r>
      <w:proofErr w:type="spellStart"/>
      <w:r>
        <w:t>BasicCsv</w:t>
      </w:r>
      <w:proofErr w:type="spellEnd"/>
      <w:r>
        <w:t>/test/resources/basic directory.</w:t>
      </w:r>
    </w:p>
    <w:p w:rsidR="00907BF4" w:rsidRDefault="00907BF4" w:rsidP="00907BF4">
      <w:r>
        <w:t>Test cases 1, 2 and 3 all use the network used by Michiel in course ITLS6102 (taken from page 120 of the “Introduction, data, key concepts” course notes).  This is de</w:t>
      </w:r>
      <w:r w:rsidR="00F055A9">
        <w:t>fined as follows:</w:t>
      </w:r>
    </w:p>
    <w:tbl>
      <w:tblPr>
        <w:tblW w:w="5760" w:type="dxa"/>
        <w:tblLook w:val="04A0" w:firstRow="1" w:lastRow="0" w:firstColumn="1" w:lastColumn="0" w:noHBand="0" w:noVBand="1"/>
      </w:tblPr>
      <w:tblGrid>
        <w:gridCol w:w="1130"/>
        <w:gridCol w:w="1038"/>
        <w:gridCol w:w="1037"/>
        <w:gridCol w:w="960"/>
        <w:gridCol w:w="983"/>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proofErr w:type="spellStart"/>
            <w:r w:rsidRPr="00F055A9">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proofErr w:type="spellStart"/>
            <w:r w:rsidRPr="00F055A9">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proofErr w:type="spellStart"/>
            <w:r w:rsidRPr="00F055A9">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Type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17</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18</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19</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24</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25</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40</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bl>
    <w:p w:rsidR="00F055A9" w:rsidRDefault="00F055A9" w:rsidP="00907BF4">
      <w:r>
        <w:lastRenderedPageBreak/>
        <w:t>Each test case has its own zone definition:</w:t>
      </w:r>
    </w:p>
    <w:p w:rsidR="00907BF4" w:rsidRDefault="00F055A9" w:rsidP="00907BF4">
      <w:r>
        <w:t>zones1.csv:</w:t>
      </w:r>
    </w:p>
    <w:tbl>
      <w:tblPr>
        <w:tblW w:w="1920" w:type="dxa"/>
        <w:tblLook w:val="04A0" w:firstRow="1" w:lastRow="0" w:firstColumn="1" w:lastColumn="0" w:noHBand="0" w:noVBand="1"/>
      </w:tblPr>
      <w:tblGrid>
        <w:gridCol w:w="960"/>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Node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10</w:t>
            </w:r>
          </w:p>
        </w:tc>
      </w:tr>
      <w:tr w:rsidR="00F055A9" w:rsidRPr="00F055A9" w:rsidTr="00F055A9">
        <w:trPr>
          <w:trHeight w:val="300"/>
        </w:trPr>
        <w:tc>
          <w:tcPr>
            <w:tcW w:w="960" w:type="dxa"/>
            <w:tcBorders>
              <w:top w:val="nil"/>
              <w:left w:val="nil"/>
              <w:bottom w:val="nil"/>
              <w:right w:val="nil"/>
            </w:tcBorders>
            <w:shd w:val="clear" w:color="auto" w:fill="auto"/>
            <w:noWrap/>
            <w:vAlign w:val="bottom"/>
          </w:tcPr>
          <w:p w:rsidR="00F055A9" w:rsidRPr="00F055A9" w:rsidRDefault="00F055A9" w:rsidP="00F055A9">
            <w:pPr>
              <w:spacing w:after="0" w:line="240" w:lineRule="auto"/>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F055A9" w:rsidRPr="00F055A9" w:rsidRDefault="00F055A9" w:rsidP="00F055A9">
            <w:pPr>
              <w:spacing w:after="0" w:line="240" w:lineRule="auto"/>
              <w:jc w:val="right"/>
              <w:rPr>
                <w:rFonts w:ascii="Calibri" w:eastAsia="Times New Roman" w:hAnsi="Calibri" w:cs="Calibri"/>
                <w:color w:val="000000"/>
                <w:lang w:eastAsia="en-AU"/>
              </w:rPr>
            </w:pPr>
          </w:p>
        </w:tc>
      </w:tr>
    </w:tbl>
    <w:p w:rsidR="00F055A9" w:rsidRDefault="00F055A9" w:rsidP="00907BF4">
      <w:r>
        <w:t>zones2.csv:</w:t>
      </w:r>
    </w:p>
    <w:tbl>
      <w:tblPr>
        <w:tblW w:w="1920" w:type="dxa"/>
        <w:tblLook w:val="04A0" w:firstRow="1" w:lastRow="0" w:firstColumn="1" w:lastColumn="0" w:noHBand="0" w:noVBand="1"/>
      </w:tblPr>
      <w:tblGrid>
        <w:gridCol w:w="960"/>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Node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13</w:t>
            </w:r>
          </w:p>
        </w:tc>
      </w:tr>
      <w:tr w:rsidR="006F22F0" w:rsidRPr="00F055A9" w:rsidTr="00F055A9">
        <w:trPr>
          <w:trHeight w:val="300"/>
        </w:trPr>
        <w:tc>
          <w:tcPr>
            <w:tcW w:w="960" w:type="dxa"/>
            <w:tcBorders>
              <w:top w:val="nil"/>
              <w:left w:val="nil"/>
              <w:bottom w:val="nil"/>
              <w:right w:val="nil"/>
            </w:tcBorders>
            <w:shd w:val="clear" w:color="auto" w:fill="auto"/>
            <w:noWrap/>
            <w:vAlign w:val="bottom"/>
          </w:tcPr>
          <w:p w:rsidR="006F22F0" w:rsidRPr="00F055A9" w:rsidRDefault="006F22F0" w:rsidP="00F055A9">
            <w:pPr>
              <w:spacing w:after="0" w:line="240" w:lineRule="auto"/>
              <w:jc w:val="right"/>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tcPr>
          <w:p w:rsidR="006F22F0" w:rsidRPr="00F055A9" w:rsidRDefault="006F22F0" w:rsidP="00F055A9">
            <w:pPr>
              <w:spacing w:after="0" w:line="240" w:lineRule="auto"/>
              <w:jc w:val="right"/>
              <w:rPr>
                <w:rFonts w:ascii="Calibri" w:eastAsia="Times New Roman" w:hAnsi="Calibri" w:cs="Calibri"/>
                <w:color w:val="000000"/>
                <w:lang w:eastAsia="en-AU"/>
              </w:rPr>
            </w:pPr>
          </w:p>
        </w:tc>
      </w:tr>
    </w:tbl>
    <w:p w:rsidR="00F055A9" w:rsidRDefault="00F055A9" w:rsidP="00907BF4">
      <w:r>
        <w:t>zones3.csv</w:t>
      </w:r>
      <w:r w:rsidR="006F22F0">
        <w:t>:</w:t>
      </w:r>
    </w:p>
    <w:tbl>
      <w:tblPr>
        <w:tblW w:w="1920" w:type="dxa"/>
        <w:tblLook w:val="04A0" w:firstRow="1" w:lastRow="0" w:firstColumn="1" w:lastColumn="0" w:noHBand="0" w:noVBand="1"/>
      </w:tblPr>
      <w:tblGrid>
        <w:gridCol w:w="960"/>
        <w:gridCol w:w="960"/>
      </w:tblGrid>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rPr>
                <w:rFonts w:ascii="Calibri" w:eastAsia="Times New Roman" w:hAnsi="Calibri" w:cs="Calibri"/>
                <w:color w:val="000000"/>
                <w:lang w:eastAsia="en-AU"/>
              </w:rPr>
            </w:pPr>
            <w:r w:rsidRPr="00F055A9">
              <w:rPr>
                <w:rFonts w:ascii="Calibri" w:eastAsia="Times New Roman" w:hAnsi="Calibri" w:cs="Calibri"/>
                <w:color w:val="000000"/>
                <w:lang w:eastAsia="en-AU"/>
              </w:rPr>
              <w:t>Node</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1</w:t>
            </w:r>
          </w:p>
        </w:tc>
      </w:tr>
      <w:tr w:rsidR="00F055A9" w:rsidRPr="00F055A9" w:rsidTr="00F055A9">
        <w:trPr>
          <w:trHeight w:val="300"/>
        </w:trPr>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055A9" w:rsidRPr="00F055A9" w:rsidRDefault="00F055A9" w:rsidP="00F055A9">
            <w:pPr>
              <w:spacing w:after="0" w:line="240" w:lineRule="auto"/>
              <w:jc w:val="right"/>
              <w:rPr>
                <w:rFonts w:ascii="Calibri" w:eastAsia="Times New Roman" w:hAnsi="Calibri" w:cs="Calibri"/>
                <w:color w:val="000000"/>
                <w:lang w:eastAsia="en-AU"/>
              </w:rPr>
            </w:pPr>
            <w:r w:rsidRPr="00F055A9">
              <w:rPr>
                <w:rFonts w:ascii="Calibri" w:eastAsia="Times New Roman" w:hAnsi="Calibri" w:cs="Calibri"/>
                <w:color w:val="000000"/>
                <w:lang w:eastAsia="en-AU"/>
              </w:rPr>
              <w:t>20</w:t>
            </w:r>
          </w:p>
        </w:tc>
      </w:tr>
    </w:tbl>
    <w:p w:rsidR="006F22F0" w:rsidRDefault="006F22F0" w:rsidP="00907BF4"/>
    <w:p w:rsidR="006F22F0" w:rsidRDefault="006F22F0" w:rsidP="00907BF4">
      <w:r>
        <w:t>The definitions of route type and demand are the same for all three test cases and are trivial:</w:t>
      </w:r>
    </w:p>
    <w:p w:rsidR="006F22F0" w:rsidRDefault="006F22F0" w:rsidP="00907BF4">
      <w:r>
        <w:t>route_types.csv:</w:t>
      </w:r>
    </w:p>
    <w:tbl>
      <w:tblPr>
        <w:tblW w:w="5760" w:type="dxa"/>
        <w:tblLook w:val="04A0" w:firstRow="1" w:lastRow="0" w:firstColumn="1" w:lastColumn="0" w:noHBand="0" w:noVBand="1"/>
      </w:tblPr>
      <w:tblGrid>
        <w:gridCol w:w="960"/>
        <w:gridCol w:w="1025"/>
        <w:gridCol w:w="960"/>
        <w:gridCol w:w="977"/>
        <w:gridCol w:w="960"/>
        <w:gridCol w:w="960"/>
      </w:tblGrid>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Type</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Beta</w:t>
            </w:r>
          </w:p>
        </w:tc>
      </w:tr>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Standard</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0</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0</w:t>
            </w:r>
          </w:p>
        </w:tc>
      </w:tr>
    </w:tbl>
    <w:p w:rsidR="006F22F0" w:rsidRDefault="006F22F0" w:rsidP="00907BF4"/>
    <w:p w:rsidR="006F22F0" w:rsidRDefault="006F22F0" w:rsidP="00907BF4">
      <w:r>
        <w:t>demandZones.csv:</w:t>
      </w:r>
    </w:p>
    <w:tbl>
      <w:tblPr>
        <w:tblW w:w="2982" w:type="dxa"/>
        <w:tblLook w:val="04A0" w:firstRow="1" w:lastRow="0" w:firstColumn="1" w:lastColumn="0" w:noHBand="0" w:noVBand="1"/>
      </w:tblPr>
      <w:tblGrid>
        <w:gridCol w:w="960"/>
        <w:gridCol w:w="1248"/>
        <w:gridCol w:w="974"/>
      </w:tblGrid>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rPr>
                <w:rFonts w:ascii="Calibri" w:eastAsia="Times New Roman" w:hAnsi="Calibri" w:cs="Calibri"/>
                <w:color w:val="000000"/>
                <w:lang w:eastAsia="en-AU"/>
              </w:rPr>
            </w:pPr>
            <w:r w:rsidRPr="006F22F0">
              <w:rPr>
                <w:rFonts w:ascii="Calibri" w:eastAsia="Times New Roman" w:hAnsi="Calibri" w:cs="Calibri"/>
                <w:color w:val="000000"/>
                <w:lang w:eastAsia="en-AU"/>
              </w:rPr>
              <w:t>Demand</w:t>
            </w:r>
          </w:p>
        </w:tc>
      </w:tr>
      <w:tr w:rsidR="006F22F0" w:rsidRPr="006F22F0" w:rsidTr="006F22F0">
        <w:trPr>
          <w:trHeight w:val="300"/>
        </w:trPr>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c>
          <w:tcPr>
            <w:tcW w:w="1062"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6F22F0" w:rsidRPr="006F22F0" w:rsidRDefault="006F22F0" w:rsidP="006F22F0">
            <w:pPr>
              <w:spacing w:after="0" w:line="240" w:lineRule="auto"/>
              <w:jc w:val="right"/>
              <w:rPr>
                <w:rFonts w:ascii="Calibri" w:eastAsia="Times New Roman" w:hAnsi="Calibri" w:cs="Calibri"/>
                <w:color w:val="000000"/>
                <w:lang w:eastAsia="en-AU"/>
              </w:rPr>
            </w:pPr>
            <w:r w:rsidRPr="006F22F0">
              <w:rPr>
                <w:rFonts w:ascii="Calibri" w:eastAsia="Times New Roman" w:hAnsi="Calibri" w:cs="Calibri"/>
                <w:color w:val="000000"/>
                <w:lang w:eastAsia="en-AU"/>
              </w:rPr>
              <w:t>1</w:t>
            </w:r>
          </w:p>
        </w:tc>
      </w:tr>
    </w:tbl>
    <w:p w:rsidR="006F22F0" w:rsidRDefault="006F22F0" w:rsidP="00907BF4"/>
    <w:p w:rsidR="00BB4DAA" w:rsidRDefault="00BB4DAA" w:rsidP="00907BF4">
      <w:r>
        <w:t>All the test cases were run with the following parameters for the Stop Criterion:</w:t>
      </w:r>
    </w:p>
    <w:p w:rsidR="00BB4DAA" w:rsidRDefault="00BB4DAA" w:rsidP="00907BF4">
      <w:r>
        <w:t>Epsilon = 0.001</w:t>
      </w:r>
    </w:p>
    <w:p w:rsidR="00BB4DAA" w:rsidRDefault="00BB4DAA" w:rsidP="00907BF4">
      <w:r>
        <w:t>Max Iterations = 5000</w:t>
      </w:r>
    </w:p>
    <w:p w:rsidR="00BB4DAA" w:rsidRDefault="00BB4DAA">
      <w:r>
        <w:br w:type="page"/>
      </w:r>
    </w:p>
    <w:p w:rsidR="006F22F0" w:rsidRDefault="00AA67CA" w:rsidP="00907BF4">
      <w:r>
        <w:lastRenderedPageBreak/>
        <w:t>For the three basic test cases, the Run Id, Time Period Id, Mode Id, alpha and beta are all zero.  The other results are:</w:t>
      </w:r>
    </w:p>
    <w:p w:rsidR="00AA67CA" w:rsidRDefault="00AA67CA" w:rsidP="00907BF4">
      <w:r>
        <w:t>results1zones.csv:</w:t>
      </w:r>
    </w:p>
    <w:tbl>
      <w:tblPr>
        <w:tblW w:w="7680" w:type="dxa"/>
        <w:tblLook w:val="04A0" w:firstRow="1" w:lastRow="0" w:firstColumn="1" w:lastColumn="0" w:noHBand="0" w:noVBand="1"/>
      </w:tblPr>
      <w:tblGrid>
        <w:gridCol w:w="960"/>
        <w:gridCol w:w="960"/>
        <w:gridCol w:w="960"/>
        <w:gridCol w:w="977"/>
        <w:gridCol w:w="960"/>
        <w:gridCol w:w="960"/>
        <w:gridCol w:w="960"/>
        <w:gridCol w:w="960"/>
      </w:tblGrid>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Cost to End Node</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38</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48</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77</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85</w:t>
            </w:r>
          </w:p>
        </w:tc>
      </w:tr>
    </w:tbl>
    <w:p w:rsidR="00AA67CA" w:rsidRDefault="00AA67CA" w:rsidP="00907BF4">
      <w:r>
        <w:t>results2zones.csv:</w:t>
      </w:r>
    </w:p>
    <w:tbl>
      <w:tblPr>
        <w:tblW w:w="7680" w:type="dxa"/>
        <w:tblLook w:val="04A0" w:firstRow="1" w:lastRow="0" w:firstColumn="1" w:lastColumn="0" w:noHBand="0" w:noVBand="1"/>
      </w:tblPr>
      <w:tblGrid>
        <w:gridCol w:w="960"/>
        <w:gridCol w:w="960"/>
        <w:gridCol w:w="960"/>
        <w:gridCol w:w="977"/>
        <w:gridCol w:w="960"/>
        <w:gridCol w:w="960"/>
        <w:gridCol w:w="960"/>
        <w:gridCol w:w="960"/>
      </w:tblGrid>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Cost to End Node</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30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77</w:t>
            </w:r>
          </w:p>
        </w:tc>
      </w:tr>
    </w:tbl>
    <w:p w:rsidR="00AA67CA" w:rsidRDefault="00AA67CA" w:rsidP="00907BF4"/>
    <w:p w:rsidR="00AA67CA" w:rsidRDefault="00AA67CA" w:rsidP="00907BF4">
      <w:r>
        <w:t>results3zones.csv:</w:t>
      </w:r>
    </w:p>
    <w:tbl>
      <w:tblPr>
        <w:tblW w:w="7680" w:type="dxa"/>
        <w:tblLook w:val="04A0" w:firstRow="1" w:lastRow="0" w:firstColumn="1" w:lastColumn="0" w:noHBand="0" w:noVBand="1"/>
      </w:tblPr>
      <w:tblGrid>
        <w:gridCol w:w="960"/>
        <w:gridCol w:w="960"/>
        <w:gridCol w:w="960"/>
        <w:gridCol w:w="977"/>
        <w:gridCol w:w="960"/>
        <w:gridCol w:w="960"/>
        <w:gridCol w:w="960"/>
        <w:gridCol w:w="960"/>
      </w:tblGrid>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rPr>
                <w:rFonts w:ascii="Calibri" w:eastAsia="Times New Roman" w:hAnsi="Calibri" w:cs="Calibri"/>
                <w:color w:val="000000"/>
                <w:lang w:eastAsia="en-AU"/>
              </w:rPr>
            </w:pPr>
            <w:r w:rsidRPr="00AA67CA">
              <w:rPr>
                <w:rFonts w:ascii="Calibri" w:eastAsia="Times New Roman" w:hAnsi="Calibri" w:cs="Calibri"/>
                <w:color w:val="000000"/>
                <w:lang w:eastAsia="en-AU"/>
              </w:rPr>
              <w:t>Cost to End Node</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42</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54</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59</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9</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69</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77</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87</w:t>
            </w:r>
          </w:p>
        </w:tc>
      </w:tr>
      <w:tr w:rsidR="00AA67CA" w:rsidRPr="00AA67CA" w:rsidTr="00AA67CA">
        <w:trPr>
          <w:trHeight w:val="300"/>
        </w:trPr>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21</w:t>
            </w:r>
          </w:p>
        </w:tc>
        <w:tc>
          <w:tcPr>
            <w:tcW w:w="960" w:type="dxa"/>
            <w:tcBorders>
              <w:top w:val="nil"/>
              <w:left w:val="nil"/>
              <w:bottom w:val="nil"/>
              <w:right w:val="nil"/>
            </w:tcBorders>
            <w:shd w:val="clear" w:color="auto" w:fill="auto"/>
            <w:noWrap/>
            <w:vAlign w:val="bottom"/>
            <w:hideMark/>
          </w:tcPr>
          <w:p w:rsidR="00AA67CA" w:rsidRPr="00AA67CA" w:rsidRDefault="00AA67CA" w:rsidP="00AA67CA">
            <w:pPr>
              <w:spacing w:after="0" w:line="240" w:lineRule="auto"/>
              <w:jc w:val="right"/>
              <w:rPr>
                <w:rFonts w:ascii="Calibri" w:eastAsia="Times New Roman" w:hAnsi="Calibri" w:cs="Calibri"/>
                <w:color w:val="000000"/>
                <w:lang w:eastAsia="en-AU"/>
              </w:rPr>
            </w:pPr>
            <w:r w:rsidRPr="00AA67CA">
              <w:rPr>
                <w:rFonts w:ascii="Calibri" w:eastAsia="Times New Roman" w:hAnsi="Calibri" w:cs="Calibri"/>
                <w:color w:val="000000"/>
                <w:lang w:eastAsia="en-AU"/>
              </w:rPr>
              <w:t>108</w:t>
            </w:r>
          </w:p>
        </w:tc>
      </w:tr>
    </w:tbl>
    <w:p w:rsidR="00F055A9" w:rsidRDefault="00F055A9" w:rsidP="00907BF4"/>
    <w:p w:rsidR="001C1F83" w:rsidRDefault="00BB4DAA" w:rsidP="00907BF4">
      <w:r>
        <w:t xml:space="preserve">All these results </w:t>
      </w:r>
      <w:r w:rsidR="00CB0FBF">
        <w:t>can be verified by inspection of the original question.</w:t>
      </w:r>
    </w:p>
    <w:p w:rsidR="001C1F83" w:rsidRDefault="001C1F83">
      <w:r>
        <w:br w:type="page"/>
      </w:r>
    </w:p>
    <w:p w:rsidR="00BB4DAA" w:rsidRPr="00D31CFB" w:rsidRDefault="001C1F83" w:rsidP="001C1F83">
      <w:pPr>
        <w:pStyle w:val="ListParagraph"/>
        <w:numPr>
          <w:ilvl w:val="0"/>
          <w:numId w:val="3"/>
        </w:numPr>
        <w:rPr>
          <w:i/>
        </w:rPr>
      </w:pPr>
      <w:r w:rsidRPr="001C1F83">
        <w:rPr>
          <w:i/>
        </w:rPr>
        <w:lastRenderedPageBreak/>
        <w:t>Route Choice Test Cases</w:t>
      </w:r>
    </w:p>
    <w:p w:rsidR="00D31CFB" w:rsidRDefault="002C6925" w:rsidP="00D31CFB">
      <w:r>
        <w:t xml:space="preserve">The CSV files for the more advanced test cases based on the </w:t>
      </w:r>
      <w:proofErr w:type="spellStart"/>
      <w:r>
        <w:t>OmniTRANS</w:t>
      </w:r>
      <w:proofErr w:type="spellEnd"/>
      <w:r>
        <w:t xml:space="preserve"> examples are saved in the </w:t>
      </w:r>
      <w:proofErr w:type="spellStart"/>
      <w:r>
        <w:t>BasicCsv</w:t>
      </w:r>
      <w:proofErr w:type="spellEnd"/>
      <w:r>
        <w:t>/test/resources/</w:t>
      </w:r>
      <w:proofErr w:type="spellStart"/>
      <w:r>
        <w:t>route_choice</w:t>
      </w:r>
      <w:proofErr w:type="spellEnd"/>
      <w:r>
        <w:t xml:space="preserve"> directory.</w:t>
      </w:r>
    </w:p>
    <w:p w:rsidR="009C7A3B" w:rsidRDefault="009C7A3B" w:rsidP="00D31CFB">
      <w:r>
        <w:t xml:space="preserve">All </w:t>
      </w:r>
      <w:bookmarkStart w:id="0" w:name="_GoBack"/>
      <w:bookmarkEnd w:id="0"/>
      <w:r>
        <w:t xml:space="preserve">these test cases have zero values for Run Id, Mode Id and Time Period Id.  They were run with 500 iterations to convergence and a </w:t>
      </w:r>
      <w:proofErr w:type="gramStart"/>
      <w:r>
        <w:t>zero epsilon</w:t>
      </w:r>
      <w:proofErr w:type="gramEnd"/>
      <w:r>
        <w:t xml:space="preserve"> value.</w:t>
      </w:r>
    </w:p>
    <w:p w:rsidR="002C6925" w:rsidRDefault="002C6925" w:rsidP="00D31CFB">
      <w:r>
        <w:t>Test Case 1 Network:</w:t>
      </w:r>
    </w:p>
    <w:tbl>
      <w:tblPr>
        <w:tblW w:w="5760" w:type="dxa"/>
        <w:tblLook w:val="04A0" w:firstRow="1" w:lastRow="0" w:firstColumn="1" w:lastColumn="0" w:noHBand="0" w:noVBand="1"/>
      </w:tblPr>
      <w:tblGrid>
        <w:gridCol w:w="1130"/>
        <w:gridCol w:w="1038"/>
        <w:gridCol w:w="1037"/>
        <w:gridCol w:w="960"/>
        <w:gridCol w:w="983"/>
        <w:gridCol w:w="960"/>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proofErr w:type="spellStart"/>
            <w:r w:rsidRPr="002C6925">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proofErr w:type="spellStart"/>
            <w:r w:rsidRPr="002C6925">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proofErr w:type="spellStart"/>
            <w:r w:rsidRPr="002C6925">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Type</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r>
    </w:tbl>
    <w:p w:rsidR="002C6925" w:rsidRDefault="002C6925" w:rsidP="00D31CFB"/>
    <w:p w:rsidR="002C6925" w:rsidRDefault="002C6925" w:rsidP="00D31CFB">
      <w:r>
        <w:t>Test Case 1 Route Types:</w:t>
      </w:r>
    </w:p>
    <w:tbl>
      <w:tblPr>
        <w:tblW w:w="5760" w:type="dxa"/>
        <w:tblLook w:val="04A0" w:firstRow="1" w:lastRow="0" w:firstColumn="1" w:lastColumn="0" w:noHBand="0" w:noVBand="1"/>
      </w:tblPr>
      <w:tblGrid>
        <w:gridCol w:w="960"/>
        <w:gridCol w:w="1025"/>
        <w:gridCol w:w="960"/>
        <w:gridCol w:w="977"/>
        <w:gridCol w:w="960"/>
        <w:gridCol w:w="960"/>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Type</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Beta</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Standard</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Link 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r>
    </w:tbl>
    <w:p w:rsidR="002C6925" w:rsidRDefault="002C6925" w:rsidP="00D31CFB"/>
    <w:p w:rsidR="002C6925" w:rsidRDefault="002C6925" w:rsidP="00D31CFB">
      <w:r>
        <w:t>Test Case 1 Zones:</w:t>
      </w:r>
    </w:p>
    <w:tbl>
      <w:tblPr>
        <w:tblW w:w="1920" w:type="dxa"/>
        <w:tblLook w:val="04A0" w:firstRow="1" w:lastRow="0" w:firstColumn="1" w:lastColumn="0" w:noHBand="0" w:noVBand="1"/>
      </w:tblPr>
      <w:tblGrid>
        <w:gridCol w:w="960"/>
        <w:gridCol w:w="960"/>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Node</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11</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12</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13</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14</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15</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16</w:t>
            </w:r>
          </w:p>
        </w:tc>
      </w:tr>
    </w:tbl>
    <w:p w:rsidR="002C6925" w:rsidRDefault="002C6925" w:rsidP="00D31CFB"/>
    <w:p w:rsidR="002C6925" w:rsidRDefault="002C6925" w:rsidP="00D31CFB">
      <w:r>
        <w:t xml:space="preserve">Test Case </w:t>
      </w:r>
      <w:r w:rsidR="009C7A3B">
        <w:t xml:space="preserve">1 </w:t>
      </w:r>
      <w:r>
        <w:t>Demands:</w:t>
      </w:r>
    </w:p>
    <w:tbl>
      <w:tblPr>
        <w:tblW w:w="2982" w:type="dxa"/>
        <w:tblLook w:val="04A0" w:firstRow="1" w:lastRow="0" w:firstColumn="1" w:lastColumn="0" w:noHBand="0" w:noVBand="1"/>
      </w:tblPr>
      <w:tblGrid>
        <w:gridCol w:w="960"/>
        <w:gridCol w:w="1248"/>
        <w:gridCol w:w="974"/>
      </w:tblGrid>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rPr>
                <w:rFonts w:ascii="Calibri" w:eastAsia="Times New Roman" w:hAnsi="Calibri" w:cs="Calibri"/>
                <w:color w:val="000000"/>
                <w:lang w:eastAsia="en-AU"/>
              </w:rPr>
            </w:pPr>
            <w:r w:rsidRPr="002C6925">
              <w:rPr>
                <w:rFonts w:ascii="Calibri" w:eastAsia="Times New Roman" w:hAnsi="Calibri" w:cs="Calibri"/>
                <w:color w:val="000000"/>
                <w:lang w:eastAsia="en-AU"/>
              </w:rPr>
              <w:t>Demand</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3</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5</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r>
      <w:tr w:rsidR="002C6925" w:rsidRPr="002C6925" w:rsidTr="002C6925">
        <w:trPr>
          <w:trHeight w:val="300"/>
        </w:trPr>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2</w:t>
            </w:r>
          </w:p>
        </w:tc>
        <w:tc>
          <w:tcPr>
            <w:tcW w:w="1062"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2C6925" w:rsidRPr="002C6925" w:rsidRDefault="002C6925" w:rsidP="002C6925">
            <w:pPr>
              <w:spacing w:after="0" w:line="240" w:lineRule="auto"/>
              <w:jc w:val="right"/>
              <w:rPr>
                <w:rFonts w:ascii="Calibri" w:eastAsia="Times New Roman" w:hAnsi="Calibri" w:cs="Calibri"/>
                <w:color w:val="000000"/>
                <w:lang w:eastAsia="en-AU"/>
              </w:rPr>
            </w:pPr>
            <w:r w:rsidRPr="002C6925">
              <w:rPr>
                <w:rFonts w:ascii="Calibri" w:eastAsia="Times New Roman" w:hAnsi="Calibri" w:cs="Calibri"/>
                <w:color w:val="000000"/>
                <w:lang w:eastAsia="en-AU"/>
              </w:rPr>
              <w:t>1000</w:t>
            </w:r>
          </w:p>
        </w:tc>
      </w:tr>
    </w:tbl>
    <w:p w:rsidR="002C6925" w:rsidRDefault="002C6925" w:rsidP="00D31CFB"/>
    <w:p w:rsidR="009C7A3B" w:rsidRDefault="009C7A3B" w:rsidP="00D31CFB">
      <w:r>
        <w:t>The results for this Test Case 1 were:</w:t>
      </w:r>
    </w:p>
    <w:tbl>
      <w:tblPr>
        <w:tblW w:w="9600" w:type="dxa"/>
        <w:tblLook w:val="04A0" w:firstRow="1" w:lastRow="0" w:firstColumn="1" w:lastColumn="0" w:noHBand="0" w:noVBand="1"/>
      </w:tblPr>
      <w:tblGrid>
        <w:gridCol w:w="960"/>
        <w:gridCol w:w="960"/>
        <w:gridCol w:w="960"/>
        <w:gridCol w:w="977"/>
        <w:gridCol w:w="960"/>
        <w:gridCol w:w="960"/>
        <w:gridCol w:w="1053"/>
        <w:gridCol w:w="1053"/>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lastRenderedPageBreak/>
              <w:t>Start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Cost to End Node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beta</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0.09</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210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240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250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260.3125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270.625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280.6251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290.6251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300.9376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311.2501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321.5626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0.010313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331.8751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bl>
    <w:p w:rsidR="009C7A3B" w:rsidRDefault="009C7A3B" w:rsidP="00D31CFB"/>
    <w:p w:rsidR="009C7A3B" w:rsidRDefault="009C7A3B" w:rsidP="00D31CFB">
      <w:r>
        <w:t>Test Case 2 Network:</w:t>
      </w:r>
    </w:p>
    <w:tbl>
      <w:tblPr>
        <w:tblW w:w="5760" w:type="dxa"/>
        <w:tblLook w:val="04A0" w:firstRow="1" w:lastRow="0" w:firstColumn="1" w:lastColumn="0" w:noHBand="0" w:noVBand="1"/>
      </w:tblPr>
      <w:tblGrid>
        <w:gridCol w:w="1130"/>
        <w:gridCol w:w="1038"/>
        <w:gridCol w:w="1037"/>
        <w:gridCol w:w="960"/>
        <w:gridCol w:w="983"/>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proofErr w:type="spellStart"/>
            <w:r w:rsidRPr="009C7A3B">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proofErr w:type="spellStart"/>
            <w:r w:rsidRPr="009C7A3B">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proofErr w:type="spellStart"/>
            <w:r w:rsidRPr="009C7A3B">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Type</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r>
    </w:tbl>
    <w:p w:rsidR="009C7A3B" w:rsidRDefault="009C7A3B" w:rsidP="00D31CFB"/>
    <w:p w:rsidR="009C7A3B" w:rsidRDefault="009C7A3B" w:rsidP="00D31CFB">
      <w:r>
        <w:t>Test Case 2 Route Types:</w:t>
      </w:r>
    </w:p>
    <w:tbl>
      <w:tblPr>
        <w:tblW w:w="5760" w:type="dxa"/>
        <w:tblLook w:val="04A0" w:firstRow="1" w:lastRow="0" w:firstColumn="1" w:lastColumn="0" w:noHBand="0" w:noVBand="1"/>
      </w:tblPr>
      <w:tblGrid>
        <w:gridCol w:w="960"/>
        <w:gridCol w:w="1025"/>
        <w:gridCol w:w="960"/>
        <w:gridCol w:w="977"/>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Type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Beta</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Standard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bl>
    <w:p w:rsidR="009C7A3B" w:rsidRDefault="009C7A3B" w:rsidP="00D31CFB"/>
    <w:p w:rsidR="009C7A3B" w:rsidRDefault="009C7A3B" w:rsidP="00D31CFB">
      <w:r>
        <w:t>Test Case 2 Zones:</w:t>
      </w:r>
    </w:p>
    <w:tbl>
      <w:tblPr>
        <w:tblW w:w="1920" w:type="dxa"/>
        <w:tblLook w:val="04A0" w:firstRow="1" w:lastRow="0" w:firstColumn="1" w:lastColumn="0" w:noHBand="0" w:noVBand="1"/>
      </w:tblPr>
      <w:tblGrid>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Node</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r>
    </w:tbl>
    <w:p w:rsidR="009C7A3B" w:rsidRDefault="009C7A3B" w:rsidP="00D31CFB"/>
    <w:p w:rsidR="009C7A3B" w:rsidRDefault="009C7A3B" w:rsidP="00D31CFB">
      <w:r>
        <w:t>Test Case 2 Demands:</w:t>
      </w:r>
    </w:p>
    <w:tbl>
      <w:tblPr>
        <w:tblW w:w="2982" w:type="dxa"/>
        <w:tblLook w:val="04A0" w:firstRow="1" w:lastRow="0" w:firstColumn="1" w:lastColumn="0" w:noHBand="0" w:noVBand="1"/>
      </w:tblPr>
      <w:tblGrid>
        <w:gridCol w:w="960"/>
        <w:gridCol w:w="1248"/>
        <w:gridCol w:w="974"/>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Demand</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1062"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r>
    </w:tbl>
    <w:p w:rsidR="009C7A3B" w:rsidRDefault="009C7A3B" w:rsidP="00D31CFB"/>
    <w:p w:rsidR="009C7A3B" w:rsidRDefault="009C7A3B">
      <w:r>
        <w:br w:type="page"/>
      </w:r>
    </w:p>
    <w:p w:rsidR="009C7A3B" w:rsidRDefault="009C7A3B" w:rsidP="00D31CFB">
      <w:r>
        <w:lastRenderedPageBreak/>
        <w:t>Test Case 2 results:</w:t>
      </w:r>
    </w:p>
    <w:tbl>
      <w:tblPr>
        <w:tblW w:w="9600" w:type="dxa"/>
        <w:tblLook w:val="04A0" w:firstRow="1" w:lastRow="0" w:firstColumn="1" w:lastColumn="0" w:noHBand="0" w:noVBand="1"/>
      </w:tblPr>
      <w:tblGrid>
        <w:gridCol w:w="960"/>
        <w:gridCol w:w="960"/>
        <w:gridCol w:w="960"/>
        <w:gridCol w:w="977"/>
        <w:gridCol w:w="960"/>
        <w:gridCol w:w="960"/>
        <w:gridCol w:w="1053"/>
        <w:gridCol w:w="1053"/>
        <w:gridCol w:w="960"/>
        <w:gridCol w:w="960"/>
      </w:tblGrid>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Cost to End Node</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rPr>
                <w:rFonts w:ascii="Calibri" w:eastAsia="Times New Roman" w:hAnsi="Calibri" w:cs="Calibri"/>
                <w:color w:val="000000"/>
                <w:lang w:eastAsia="en-AU"/>
              </w:rPr>
            </w:pPr>
            <w:r w:rsidRPr="009C7A3B">
              <w:rPr>
                <w:rFonts w:ascii="Calibri" w:eastAsia="Times New Roman" w:hAnsi="Calibri" w:cs="Calibri"/>
                <w:color w:val="000000"/>
                <w:lang w:eastAsia="en-AU"/>
              </w:rPr>
              <w:t>beta</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90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1879.2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0.066784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215.5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3600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0.025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305.5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295.2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0.033394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315.358</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295.2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0.033394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325.2161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1425.6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0.033266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372.6397</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r w:rsidR="009C7A3B" w:rsidRPr="009C7A3B" w:rsidTr="009C7A3B">
        <w:trPr>
          <w:trHeight w:val="300"/>
        </w:trPr>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1425.6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1200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60</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0.033266</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420.0634</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9C7A3B" w:rsidRPr="009C7A3B" w:rsidRDefault="009C7A3B" w:rsidP="009C7A3B">
            <w:pPr>
              <w:spacing w:after="0" w:line="240" w:lineRule="auto"/>
              <w:jc w:val="right"/>
              <w:rPr>
                <w:rFonts w:ascii="Calibri" w:eastAsia="Times New Roman" w:hAnsi="Calibri" w:cs="Calibri"/>
                <w:color w:val="000000"/>
                <w:lang w:eastAsia="en-AU"/>
              </w:rPr>
            </w:pPr>
            <w:r w:rsidRPr="009C7A3B">
              <w:rPr>
                <w:rFonts w:ascii="Calibri" w:eastAsia="Times New Roman" w:hAnsi="Calibri" w:cs="Calibri"/>
                <w:color w:val="000000"/>
                <w:lang w:eastAsia="en-AU"/>
              </w:rPr>
              <w:t>4</w:t>
            </w:r>
          </w:p>
        </w:tc>
      </w:tr>
    </w:tbl>
    <w:p w:rsidR="009C7A3B" w:rsidRDefault="009C7A3B" w:rsidP="00D31CFB"/>
    <w:p w:rsidR="00FF0289" w:rsidRDefault="00FF0289" w:rsidP="00D31CFB">
      <w:r>
        <w:t>Test Case 3 Network:</w:t>
      </w:r>
    </w:p>
    <w:tbl>
      <w:tblPr>
        <w:tblW w:w="5760" w:type="dxa"/>
        <w:tblLook w:val="04A0" w:firstRow="1" w:lastRow="0" w:firstColumn="1" w:lastColumn="0" w:noHBand="0" w:noVBand="1"/>
      </w:tblPr>
      <w:tblGrid>
        <w:gridCol w:w="1130"/>
        <w:gridCol w:w="1038"/>
        <w:gridCol w:w="1037"/>
        <w:gridCol w:w="960"/>
        <w:gridCol w:w="983"/>
        <w:gridCol w:w="960"/>
      </w:tblGrid>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proofErr w:type="spellStart"/>
            <w:r w:rsidRPr="00FF0289">
              <w:rPr>
                <w:rFonts w:ascii="Calibri" w:eastAsia="Times New Roman" w:hAnsi="Calibri" w:cs="Calibri"/>
                <w:color w:val="000000"/>
                <w:lang w:eastAsia="en-AU"/>
              </w:rPr>
              <w:t>StartNode</w:t>
            </w:r>
            <w:proofErr w:type="spellEnd"/>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proofErr w:type="spellStart"/>
            <w:r w:rsidRPr="00FF0289">
              <w:rPr>
                <w:rFonts w:ascii="Calibri" w:eastAsia="Times New Roman" w:hAnsi="Calibri" w:cs="Calibri"/>
                <w:color w:val="000000"/>
                <w:lang w:eastAsia="en-AU"/>
              </w:rPr>
              <w:t>EndNode</w:t>
            </w:r>
            <w:proofErr w:type="spellEnd"/>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Direction</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proofErr w:type="spellStart"/>
            <w:r w:rsidRPr="00FF0289">
              <w:rPr>
                <w:rFonts w:ascii="Calibri" w:eastAsia="Times New Roman" w:hAnsi="Calibri" w:cs="Calibri"/>
                <w:color w:val="000000"/>
                <w:lang w:eastAsia="en-AU"/>
              </w:rPr>
              <w:t>NoLanes</w:t>
            </w:r>
            <w:proofErr w:type="spellEnd"/>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Type</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r>
    </w:tbl>
    <w:p w:rsidR="00FF0289" w:rsidRDefault="00FF0289" w:rsidP="00D31CFB"/>
    <w:p w:rsidR="00FF0289" w:rsidRDefault="00FF0289" w:rsidP="00D31CFB">
      <w:r>
        <w:t>Test Case 3 Route Types:</w:t>
      </w:r>
    </w:p>
    <w:tbl>
      <w:tblPr>
        <w:tblW w:w="6037" w:type="dxa"/>
        <w:tblLook w:val="04A0" w:firstRow="1" w:lastRow="0" w:firstColumn="1" w:lastColumn="0" w:noHBand="0" w:noVBand="1"/>
      </w:tblPr>
      <w:tblGrid>
        <w:gridCol w:w="960"/>
        <w:gridCol w:w="1423"/>
        <w:gridCol w:w="960"/>
        <w:gridCol w:w="977"/>
        <w:gridCol w:w="960"/>
        <w:gridCol w:w="960"/>
      </w:tblGrid>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Type</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Name</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Beta</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Capacity1500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Capacity2000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r>
      <w:tr w:rsidR="00FF0289" w:rsidRPr="00FF0289" w:rsidTr="00FF0289">
        <w:trPr>
          <w:trHeight w:val="300"/>
        </w:trPr>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3</w:t>
            </w:r>
          </w:p>
        </w:tc>
        <w:tc>
          <w:tcPr>
            <w:tcW w:w="1237"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rPr>
                <w:rFonts w:ascii="Calibri" w:eastAsia="Times New Roman" w:hAnsi="Calibri" w:cs="Calibri"/>
                <w:color w:val="000000"/>
                <w:lang w:eastAsia="en-AU"/>
              </w:rPr>
            </w:pPr>
            <w:r w:rsidRPr="00FF0289">
              <w:rPr>
                <w:rFonts w:ascii="Calibri" w:eastAsia="Times New Roman" w:hAnsi="Calibri" w:cs="Calibri"/>
                <w:color w:val="000000"/>
                <w:lang w:eastAsia="en-AU"/>
              </w:rPr>
              <w:t>Capacity2500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2500</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FF0289" w:rsidRPr="00FF0289" w:rsidRDefault="00FF0289" w:rsidP="00FF0289">
            <w:pPr>
              <w:spacing w:after="0" w:line="240" w:lineRule="auto"/>
              <w:jc w:val="right"/>
              <w:rPr>
                <w:rFonts w:ascii="Calibri" w:eastAsia="Times New Roman" w:hAnsi="Calibri" w:cs="Calibri"/>
                <w:color w:val="000000"/>
                <w:lang w:eastAsia="en-AU"/>
              </w:rPr>
            </w:pPr>
            <w:r w:rsidRPr="00FF0289">
              <w:rPr>
                <w:rFonts w:ascii="Calibri" w:eastAsia="Times New Roman" w:hAnsi="Calibri" w:cs="Calibri"/>
                <w:color w:val="000000"/>
                <w:lang w:eastAsia="en-AU"/>
              </w:rPr>
              <w:t>4</w:t>
            </w:r>
          </w:p>
        </w:tc>
      </w:tr>
    </w:tbl>
    <w:p w:rsidR="00FF0289" w:rsidRDefault="00FF0289" w:rsidP="00D31CFB"/>
    <w:p w:rsidR="00CE7910" w:rsidRDefault="00CE7910" w:rsidP="00D31CFB">
      <w:r>
        <w:t>Test Case 3 Zones:</w:t>
      </w:r>
    </w:p>
    <w:tbl>
      <w:tblPr>
        <w:tblW w:w="1920" w:type="dxa"/>
        <w:tblLook w:val="04A0" w:firstRow="1" w:lastRow="0" w:firstColumn="1" w:lastColumn="0" w:noHBand="0" w:noVBand="1"/>
      </w:tblPr>
      <w:tblGrid>
        <w:gridCol w:w="960"/>
        <w:gridCol w:w="960"/>
      </w:tblGrid>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Zone</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Node</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11</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12</w:t>
            </w:r>
          </w:p>
        </w:tc>
      </w:tr>
    </w:tbl>
    <w:p w:rsidR="00CE7910" w:rsidRDefault="00CE7910" w:rsidP="00D31CFB"/>
    <w:p w:rsidR="00CE7910" w:rsidRDefault="00CE7910" w:rsidP="00D31CFB">
      <w:r>
        <w:t>Test Case 3 Demands:</w:t>
      </w:r>
    </w:p>
    <w:tbl>
      <w:tblPr>
        <w:tblW w:w="2982" w:type="dxa"/>
        <w:tblLook w:val="04A0" w:firstRow="1" w:lastRow="0" w:firstColumn="1" w:lastColumn="0" w:noHBand="0" w:noVBand="1"/>
      </w:tblPr>
      <w:tblGrid>
        <w:gridCol w:w="960"/>
        <w:gridCol w:w="1248"/>
        <w:gridCol w:w="974"/>
      </w:tblGrid>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Origin</w:t>
            </w:r>
          </w:p>
        </w:tc>
        <w:tc>
          <w:tcPr>
            <w:tcW w:w="1062"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Destination</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Demand</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1062"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r>
    </w:tbl>
    <w:p w:rsidR="00CE7910" w:rsidRDefault="00CE7910" w:rsidP="00D31CFB"/>
    <w:p w:rsidR="00DF6AF8" w:rsidRDefault="00DF6AF8">
      <w:r>
        <w:br w:type="page"/>
      </w:r>
    </w:p>
    <w:p w:rsidR="00CE7910" w:rsidRDefault="00CE7910" w:rsidP="00D31CFB">
      <w:r>
        <w:lastRenderedPageBreak/>
        <w:t>Test Case 3 results:</w:t>
      </w:r>
    </w:p>
    <w:tbl>
      <w:tblPr>
        <w:tblW w:w="9600" w:type="dxa"/>
        <w:tblLook w:val="04A0" w:firstRow="1" w:lastRow="0" w:firstColumn="1" w:lastColumn="0" w:noHBand="0" w:noVBand="1"/>
      </w:tblPr>
      <w:tblGrid>
        <w:gridCol w:w="960"/>
        <w:gridCol w:w="960"/>
        <w:gridCol w:w="960"/>
        <w:gridCol w:w="977"/>
        <w:gridCol w:w="960"/>
        <w:gridCol w:w="960"/>
        <w:gridCol w:w="1053"/>
        <w:gridCol w:w="1053"/>
        <w:gridCol w:w="960"/>
        <w:gridCol w:w="960"/>
      </w:tblGrid>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Start Node Id</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End Node Id</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Link Flow</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Capacity</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Length</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Speed</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Link Cost</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Cost to End Node</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alpha</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rPr>
                <w:rFonts w:ascii="Calibri" w:eastAsia="Times New Roman" w:hAnsi="Calibri" w:cs="Calibri"/>
                <w:color w:val="000000"/>
                <w:lang w:eastAsia="en-AU"/>
              </w:rPr>
            </w:pPr>
            <w:r w:rsidRPr="00CE7910">
              <w:rPr>
                <w:rFonts w:ascii="Calibri" w:eastAsia="Times New Roman" w:hAnsi="Calibri" w:cs="Calibri"/>
                <w:color w:val="000000"/>
                <w:lang w:eastAsia="en-AU"/>
              </w:rPr>
              <w:t>beta</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240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4048</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0.05315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455.1492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3952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0.023903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549.6135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3952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0.029529</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666.3104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4144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0.204314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1512.989</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3856</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0.047294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1695.353</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3856</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0.158175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2305.275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r w:rsidR="00CE7910" w:rsidRPr="00CE7910" w:rsidTr="00CE7910">
        <w:trPr>
          <w:trHeight w:val="300"/>
        </w:trPr>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8000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2000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2.58</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22945.27</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rsidR="00CE7910" w:rsidRPr="00CE7910" w:rsidRDefault="00CE7910" w:rsidP="00CE7910">
            <w:pPr>
              <w:spacing w:after="0" w:line="240" w:lineRule="auto"/>
              <w:jc w:val="right"/>
              <w:rPr>
                <w:rFonts w:ascii="Calibri" w:eastAsia="Times New Roman" w:hAnsi="Calibri" w:cs="Calibri"/>
                <w:color w:val="000000"/>
                <w:lang w:eastAsia="en-AU"/>
              </w:rPr>
            </w:pPr>
            <w:r w:rsidRPr="00CE7910">
              <w:rPr>
                <w:rFonts w:ascii="Calibri" w:eastAsia="Times New Roman" w:hAnsi="Calibri" w:cs="Calibri"/>
                <w:color w:val="000000"/>
                <w:lang w:eastAsia="en-AU"/>
              </w:rPr>
              <w:t>4</w:t>
            </w:r>
          </w:p>
        </w:tc>
      </w:tr>
    </w:tbl>
    <w:p w:rsidR="00CE7910" w:rsidRPr="00D31CFB" w:rsidRDefault="00CE7910" w:rsidP="00D31CFB"/>
    <w:sectPr w:rsidR="00CE7910" w:rsidRPr="00D3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323"/>
    <w:multiLevelType w:val="multilevel"/>
    <w:tmpl w:val="14DE07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6B288A"/>
    <w:multiLevelType w:val="multilevel"/>
    <w:tmpl w:val="FDECECC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234FB1"/>
    <w:multiLevelType w:val="hybridMultilevel"/>
    <w:tmpl w:val="E2FA2BB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2BB20118"/>
    <w:multiLevelType w:val="hybridMultilevel"/>
    <w:tmpl w:val="4D68E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29225B"/>
    <w:multiLevelType w:val="hybridMultilevel"/>
    <w:tmpl w:val="732CD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3D5F45"/>
    <w:multiLevelType w:val="hybridMultilevel"/>
    <w:tmpl w:val="49C0A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DE0208"/>
    <w:multiLevelType w:val="hybridMultilevel"/>
    <w:tmpl w:val="4EC8C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8127E3"/>
    <w:multiLevelType w:val="hybridMultilevel"/>
    <w:tmpl w:val="D264C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4067FB2"/>
    <w:multiLevelType w:val="hybridMultilevel"/>
    <w:tmpl w:val="461E7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5B16EE"/>
    <w:multiLevelType w:val="hybridMultilevel"/>
    <w:tmpl w:val="D4926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B745CB"/>
    <w:multiLevelType w:val="hybridMultilevel"/>
    <w:tmpl w:val="9350D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6"/>
  </w:num>
  <w:num w:numId="5">
    <w:abstractNumId w:val="2"/>
  </w:num>
  <w:num w:numId="6">
    <w:abstractNumId w:val="7"/>
  </w:num>
  <w:num w:numId="7">
    <w:abstractNumId w:val="1"/>
  </w:num>
  <w:num w:numId="8">
    <w:abstractNumId w:val="3"/>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F4"/>
    <w:rsid w:val="001C1F83"/>
    <w:rsid w:val="001F3F27"/>
    <w:rsid w:val="00297E90"/>
    <w:rsid w:val="002C6925"/>
    <w:rsid w:val="00463ED8"/>
    <w:rsid w:val="00486E51"/>
    <w:rsid w:val="005403B7"/>
    <w:rsid w:val="00634C04"/>
    <w:rsid w:val="0065189A"/>
    <w:rsid w:val="006F22F0"/>
    <w:rsid w:val="007644EA"/>
    <w:rsid w:val="007B6FF4"/>
    <w:rsid w:val="00907BF4"/>
    <w:rsid w:val="00933A86"/>
    <w:rsid w:val="009C7A3B"/>
    <w:rsid w:val="00A31C50"/>
    <w:rsid w:val="00AA3338"/>
    <w:rsid w:val="00AA67CA"/>
    <w:rsid w:val="00B70E8B"/>
    <w:rsid w:val="00BB4DAA"/>
    <w:rsid w:val="00CB0FBF"/>
    <w:rsid w:val="00CE7910"/>
    <w:rsid w:val="00D153C7"/>
    <w:rsid w:val="00D31CFB"/>
    <w:rsid w:val="00DF6AF8"/>
    <w:rsid w:val="00F055A9"/>
    <w:rsid w:val="00FF02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482DC-5BA2-48DC-ACB5-F25CDA86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2865">
      <w:bodyDiv w:val="1"/>
      <w:marLeft w:val="0"/>
      <w:marRight w:val="0"/>
      <w:marTop w:val="0"/>
      <w:marBottom w:val="0"/>
      <w:divBdr>
        <w:top w:val="none" w:sz="0" w:space="0" w:color="auto"/>
        <w:left w:val="none" w:sz="0" w:space="0" w:color="auto"/>
        <w:bottom w:val="none" w:sz="0" w:space="0" w:color="auto"/>
        <w:right w:val="none" w:sz="0" w:space="0" w:color="auto"/>
      </w:divBdr>
    </w:div>
    <w:div w:id="821777977">
      <w:bodyDiv w:val="1"/>
      <w:marLeft w:val="0"/>
      <w:marRight w:val="0"/>
      <w:marTop w:val="0"/>
      <w:marBottom w:val="0"/>
      <w:divBdr>
        <w:top w:val="none" w:sz="0" w:space="0" w:color="auto"/>
        <w:left w:val="none" w:sz="0" w:space="0" w:color="auto"/>
        <w:bottom w:val="none" w:sz="0" w:space="0" w:color="auto"/>
        <w:right w:val="none" w:sz="0" w:space="0" w:color="auto"/>
      </w:divBdr>
    </w:div>
    <w:div w:id="846019846">
      <w:bodyDiv w:val="1"/>
      <w:marLeft w:val="0"/>
      <w:marRight w:val="0"/>
      <w:marTop w:val="0"/>
      <w:marBottom w:val="0"/>
      <w:divBdr>
        <w:top w:val="none" w:sz="0" w:space="0" w:color="auto"/>
        <w:left w:val="none" w:sz="0" w:space="0" w:color="auto"/>
        <w:bottom w:val="none" w:sz="0" w:space="0" w:color="auto"/>
        <w:right w:val="none" w:sz="0" w:space="0" w:color="auto"/>
      </w:divBdr>
    </w:div>
    <w:div w:id="854421747">
      <w:bodyDiv w:val="1"/>
      <w:marLeft w:val="0"/>
      <w:marRight w:val="0"/>
      <w:marTop w:val="0"/>
      <w:marBottom w:val="0"/>
      <w:divBdr>
        <w:top w:val="none" w:sz="0" w:space="0" w:color="auto"/>
        <w:left w:val="none" w:sz="0" w:space="0" w:color="auto"/>
        <w:bottom w:val="none" w:sz="0" w:space="0" w:color="auto"/>
        <w:right w:val="none" w:sz="0" w:space="0" w:color="auto"/>
      </w:divBdr>
    </w:div>
    <w:div w:id="856311692">
      <w:bodyDiv w:val="1"/>
      <w:marLeft w:val="0"/>
      <w:marRight w:val="0"/>
      <w:marTop w:val="0"/>
      <w:marBottom w:val="0"/>
      <w:divBdr>
        <w:top w:val="none" w:sz="0" w:space="0" w:color="auto"/>
        <w:left w:val="none" w:sz="0" w:space="0" w:color="auto"/>
        <w:bottom w:val="none" w:sz="0" w:space="0" w:color="auto"/>
        <w:right w:val="none" w:sz="0" w:space="0" w:color="auto"/>
      </w:divBdr>
    </w:div>
    <w:div w:id="912857852">
      <w:bodyDiv w:val="1"/>
      <w:marLeft w:val="0"/>
      <w:marRight w:val="0"/>
      <w:marTop w:val="0"/>
      <w:marBottom w:val="0"/>
      <w:divBdr>
        <w:top w:val="none" w:sz="0" w:space="0" w:color="auto"/>
        <w:left w:val="none" w:sz="0" w:space="0" w:color="auto"/>
        <w:bottom w:val="none" w:sz="0" w:space="0" w:color="auto"/>
        <w:right w:val="none" w:sz="0" w:space="0" w:color="auto"/>
      </w:divBdr>
    </w:div>
    <w:div w:id="925067927">
      <w:bodyDiv w:val="1"/>
      <w:marLeft w:val="0"/>
      <w:marRight w:val="0"/>
      <w:marTop w:val="0"/>
      <w:marBottom w:val="0"/>
      <w:divBdr>
        <w:top w:val="none" w:sz="0" w:space="0" w:color="auto"/>
        <w:left w:val="none" w:sz="0" w:space="0" w:color="auto"/>
        <w:bottom w:val="none" w:sz="0" w:space="0" w:color="auto"/>
        <w:right w:val="none" w:sz="0" w:space="0" w:color="auto"/>
      </w:divBdr>
    </w:div>
    <w:div w:id="925845326">
      <w:bodyDiv w:val="1"/>
      <w:marLeft w:val="0"/>
      <w:marRight w:val="0"/>
      <w:marTop w:val="0"/>
      <w:marBottom w:val="0"/>
      <w:divBdr>
        <w:top w:val="none" w:sz="0" w:space="0" w:color="auto"/>
        <w:left w:val="none" w:sz="0" w:space="0" w:color="auto"/>
        <w:bottom w:val="none" w:sz="0" w:space="0" w:color="auto"/>
        <w:right w:val="none" w:sz="0" w:space="0" w:color="auto"/>
      </w:divBdr>
    </w:div>
    <w:div w:id="1097864664">
      <w:bodyDiv w:val="1"/>
      <w:marLeft w:val="0"/>
      <w:marRight w:val="0"/>
      <w:marTop w:val="0"/>
      <w:marBottom w:val="0"/>
      <w:divBdr>
        <w:top w:val="none" w:sz="0" w:space="0" w:color="auto"/>
        <w:left w:val="none" w:sz="0" w:space="0" w:color="auto"/>
        <w:bottom w:val="none" w:sz="0" w:space="0" w:color="auto"/>
        <w:right w:val="none" w:sz="0" w:space="0" w:color="auto"/>
      </w:divBdr>
    </w:div>
    <w:div w:id="1114716686">
      <w:bodyDiv w:val="1"/>
      <w:marLeft w:val="0"/>
      <w:marRight w:val="0"/>
      <w:marTop w:val="0"/>
      <w:marBottom w:val="0"/>
      <w:divBdr>
        <w:top w:val="none" w:sz="0" w:space="0" w:color="auto"/>
        <w:left w:val="none" w:sz="0" w:space="0" w:color="auto"/>
        <w:bottom w:val="none" w:sz="0" w:space="0" w:color="auto"/>
        <w:right w:val="none" w:sz="0" w:space="0" w:color="auto"/>
      </w:divBdr>
    </w:div>
    <w:div w:id="1174419298">
      <w:bodyDiv w:val="1"/>
      <w:marLeft w:val="0"/>
      <w:marRight w:val="0"/>
      <w:marTop w:val="0"/>
      <w:marBottom w:val="0"/>
      <w:divBdr>
        <w:top w:val="none" w:sz="0" w:space="0" w:color="auto"/>
        <w:left w:val="none" w:sz="0" w:space="0" w:color="auto"/>
        <w:bottom w:val="none" w:sz="0" w:space="0" w:color="auto"/>
        <w:right w:val="none" w:sz="0" w:space="0" w:color="auto"/>
      </w:divBdr>
    </w:div>
    <w:div w:id="1183327251">
      <w:bodyDiv w:val="1"/>
      <w:marLeft w:val="0"/>
      <w:marRight w:val="0"/>
      <w:marTop w:val="0"/>
      <w:marBottom w:val="0"/>
      <w:divBdr>
        <w:top w:val="none" w:sz="0" w:space="0" w:color="auto"/>
        <w:left w:val="none" w:sz="0" w:space="0" w:color="auto"/>
        <w:bottom w:val="none" w:sz="0" w:space="0" w:color="auto"/>
        <w:right w:val="none" w:sz="0" w:space="0" w:color="auto"/>
      </w:divBdr>
    </w:div>
    <w:div w:id="1183401211">
      <w:bodyDiv w:val="1"/>
      <w:marLeft w:val="0"/>
      <w:marRight w:val="0"/>
      <w:marTop w:val="0"/>
      <w:marBottom w:val="0"/>
      <w:divBdr>
        <w:top w:val="none" w:sz="0" w:space="0" w:color="auto"/>
        <w:left w:val="none" w:sz="0" w:space="0" w:color="auto"/>
        <w:bottom w:val="none" w:sz="0" w:space="0" w:color="auto"/>
        <w:right w:val="none" w:sz="0" w:space="0" w:color="auto"/>
      </w:divBdr>
    </w:div>
    <w:div w:id="1202280409">
      <w:bodyDiv w:val="1"/>
      <w:marLeft w:val="0"/>
      <w:marRight w:val="0"/>
      <w:marTop w:val="0"/>
      <w:marBottom w:val="0"/>
      <w:divBdr>
        <w:top w:val="none" w:sz="0" w:space="0" w:color="auto"/>
        <w:left w:val="none" w:sz="0" w:space="0" w:color="auto"/>
        <w:bottom w:val="none" w:sz="0" w:space="0" w:color="auto"/>
        <w:right w:val="none" w:sz="0" w:space="0" w:color="auto"/>
      </w:divBdr>
    </w:div>
    <w:div w:id="1320495405">
      <w:bodyDiv w:val="1"/>
      <w:marLeft w:val="0"/>
      <w:marRight w:val="0"/>
      <w:marTop w:val="0"/>
      <w:marBottom w:val="0"/>
      <w:divBdr>
        <w:top w:val="none" w:sz="0" w:space="0" w:color="auto"/>
        <w:left w:val="none" w:sz="0" w:space="0" w:color="auto"/>
        <w:bottom w:val="none" w:sz="0" w:space="0" w:color="auto"/>
        <w:right w:val="none" w:sz="0" w:space="0" w:color="auto"/>
      </w:divBdr>
    </w:div>
    <w:div w:id="1336301264">
      <w:bodyDiv w:val="1"/>
      <w:marLeft w:val="0"/>
      <w:marRight w:val="0"/>
      <w:marTop w:val="0"/>
      <w:marBottom w:val="0"/>
      <w:divBdr>
        <w:top w:val="none" w:sz="0" w:space="0" w:color="auto"/>
        <w:left w:val="none" w:sz="0" w:space="0" w:color="auto"/>
        <w:bottom w:val="none" w:sz="0" w:space="0" w:color="auto"/>
        <w:right w:val="none" w:sz="0" w:space="0" w:color="auto"/>
      </w:divBdr>
    </w:div>
    <w:div w:id="1353608724">
      <w:bodyDiv w:val="1"/>
      <w:marLeft w:val="0"/>
      <w:marRight w:val="0"/>
      <w:marTop w:val="0"/>
      <w:marBottom w:val="0"/>
      <w:divBdr>
        <w:top w:val="none" w:sz="0" w:space="0" w:color="auto"/>
        <w:left w:val="none" w:sz="0" w:space="0" w:color="auto"/>
        <w:bottom w:val="none" w:sz="0" w:space="0" w:color="auto"/>
        <w:right w:val="none" w:sz="0" w:space="0" w:color="auto"/>
      </w:divBdr>
    </w:div>
    <w:div w:id="1370839621">
      <w:bodyDiv w:val="1"/>
      <w:marLeft w:val="0"/>
      <w:marRight w:val="0"/>
      <w:marTop w:val="0"/>
      <w:marBottom w:val="0"/>
      <w:divBdr>
        <w:top w:val="none" w:sz="0" w:space="0" w:color="auto"/>
        <w:left w:val="none" w:sz="0" w:space="0" w:color="auto"/>
        <w:bottom w:val="none" w:sz="0" w:space="0" w:color="auto"/>
        <w:right w:val="none" w:sz="0" w:space="0" w:color="auto"/>
      </w:divBdr>
    </w:div>
    <w:div w:id="1372144503">
      <w:bodyDiv w:val="1"/>
      <w:marLeft w:val="0"/>
      <w:marRight w:val="0"/>
      <w:marTop w:val="0"/>
      <w:marBottom w:val="0"/>
      <w:divBdr>
        <w:top w:val="none" w:sz="0" w:space="0" w:color="auto"/>
        <w:left w:val="none" w:sz="0" w:space="0" w:color="auto"/>
        <w:bottom w:val="none" w:sz="0" w:space="0" w:color="auto"/>
        <w:right w:val="none" w:sz="0" w:space="0" w:color="auto"/>
      </w:divBdr>
    </w:div>
    <w:div w:id="1479685252">
      <w:bodyDiv w:val="1"/>
      <w:marLeft w:val="0"/>
      <w:marRight w:val="0"/>
      <w:marTop w:val="0"/>
      <w:marBottom w:val="0"/>
      <w:divBdr>
        <w:top w:val="none" w:sz="0" w:space="0" w:color="auto"/>
        <w:left w:val="none" w:sz="0" w:space="0" w:color="auto"/>
        <w:bottom w:val="none" w:sz="0" w:space="0" w:color="auto"/>
        <w:right w:val="none" w:sz="0" w:space="0" w:color="auto"/>
      </w:divBdr>
    </w:div>
    <w:div w:id="1483039285">
      <w:bodyDiv w:val="1"/>
      <w:marLeft w:val="0"/>
      <w:marRight w:val="0"/>
      <w:marTop w:val="0"/>
      <w:marBottom w:val="0"/>
      <w:divBdr>
        <w:top w:val="none" w:sz="0" w:space="0" w:color="auto"/>
        <w:left w:val="none" w:sz="0" w:space="0" w:color="auto"/>
        <w:bottom w:val="none" w:sz="0" w:space="0" w:color="auto"/>
        <w:right w:val="none" w:sz="0" w:space="0" w:color="auto"/>
      </w:divBdr>
    </w:div>
    <w:div w:id="1634481242">
      <w:bodyDiv w:val="1"/>
      <w:marLeft w:val="0"/>
      <w:marRight w:val="0"/>
      <w:marTop w:val="0"/>
      <w:marBottom w:val="0"/>
      <w:divBdr>
        <w:top w:val="none" w:sz="0" w:space="0" w:color="auto"/>
        <w:left w:val="none" w:sz="0" w:space="0" w:color="auto"/>
        <w:bottom w:val="none" w:sz="0" w:space="0" w:color="auto"/>
        <w:right w:val="none" w:sz="0" w:space="0" w:color="auto"/>
      </w:divBdr>
    </w:div>
    <w:div w:id="1697198373">
      <w:bodyDiv w:val="1"/>
      <w:marLeft w:val="0"/>
      <w:marRight w:val="0"/>
      <w:marTop w:val="0"/>
      <w:marBottom w:val="0"/>
      <w:divBdr>
        <w:top w:val="none" w:sz="0" w:space="0" w:color="auto"/>
        <w:left w:val="none" w:sz="0" w:space="0" w:color="auto"/>
        <w:bottom w:val="none" w:sz="0" w:space="0" w:color="auto"/>
        <w:right w:val="none" w:sz="0" w:space="0" w:color="auto"/>
      </w:divBdr>
    </w:div>
    <w:div w:id="184211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Mann</dc:creator>
  <cp:keywords/>
  <dc:description/>
  <cp:lastModifiedBy>Gary Mann</cp:lastModifiedBy>
  <cp:revision>11</cp:revision>
  <dcterms:created xsi:type="dcterms:W3CDTF">2019-04-03T23:17:00Z</dcterms:created>
  <dcterms:modified xsi:type="dcterms:W3CDTF">2019-08-26T08:05:00Z</dcterms:modified>
</cp:coreProperties>
</file>