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A3" w:rsidRPr="001536A3" w:rsidRDefault="001536A3" w:rsidP="001536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16</w:t>
      </w:r>
    </w:p>
    <w:p w:rsidR="001536A3" w:rsidRPr="001536A3" w:rsidRDefault="001536A3" w:rsidP="001536A3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«Создание временных таблиц в хранимых процедурах»</w:t>
      </w:r>
    </w:p>
    <w:p w:rsidR="001536A3" w:rsidRPr="001536A3" w:rsidRDefault="001536A3" w:rsidP="001536A3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-запроса для создания параметризованной хранимой процедуры. Процедура должна воспринимать параметр – код объекта из какой-либо родительской таблицы базы данных и возвращать соответствующие записи из какой-либо дочерней таблицы (например, получать код студента и возвращать его оценки).</w:t>
      </w:r>
    </w:p>
    <w:p w:rsidR="001536A3" w:rsidRPr="001536A3" w:rsidRDefault="001536A3" w:rsidP="001536A3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Формирование выходных данных в процедуре должно выполняться в четыре этапа:</w:t>
      </w:r>
    </w:p>
    <w:p w:rsidR="001536A3" w:rsidRPr="001536A3" w:rsidRDefault="001536A3" w:rsidP="001536A3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1536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временная таблица должна быть создана с помощью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CREATE TABLE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Временная таблица должна содержать все поля дочерней таблицы и дополнительно хотя бы одно поле из родительской таблицы (например, все поля таблицы Оценка + фамилию студента);</w:t>
      </w:r>
    </w:p>
    <w:p w:rsidR="001536A3" w:rsidRPr="001536A3" w:rsidRDefault="001536A3" w:rsidP="001536A3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1536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заполнение временной таблицы выполняется с помощью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INSERT INTO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SELECT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причем в дополнительное поле заносится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NULL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1536A3" w:rsidRPr="001536A3" w:rsidRDefault="001536A3" w:rsidP="001536A3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</w:t>
      </w:r>
      <w:r w:rsidRPr="001536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занесение значения дополнительного поля в записи временной таблицы с помощью оператора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UPDATE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1536A3" w:rsidRPr="001536A3" w:rsidRDefault="001536A3" w:rsidP="001536A3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</w:t>
      </w:r>
      <w:r w:rsidRPr="001536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возврат содержимого временной таблицы как результата работы процедуры.</w:t>
      </w:r>
    </w:p>
    <w:p w:rsidR="001536A3" w:rsidRPr="001536A3" w:rsidRDefault="001536A3" w:rsidP="001536A3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Процедура на основе таблиц с данными по сотрудникам и должностям к рассмотрению не принимается.</w:t>
      </w:r>
    </w:p>
    <w:p w:rsidR="001536A3" w:rsidRDefault="001536A3" w:rsidP="001536A3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также должен быть представлен скриншот по вызову разработанной процедуры в среде 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1536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536A3" w:rsidRDefault="001536A3" w:rsidP="00153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536A3" w:rsidRPr="00D006A7" w:rsidRDefault="001536A3" w:rsidP="001536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1536A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База данных: Школа</w:t>
      </w:r>
    </w:p>
    <w:p w:rsidR="001536A3" w:rsidRDefault="001536A3" w:rsidP="008717E4">
      <w:pPr>
        <w:spacing w:after="0" w:line="240" w:lineRule="auto"/>
        <w:ind w:left="-993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867525" cy="33643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044" cy="33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A3" w:rsidRDefault="001536A3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:rsidR="001536A3" w:rsidRDefault="001536A3" w:rsidP="00153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SQL</w:t>
      </w:r>
      <w:r w:rsidRPr="00D006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запрос: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</w:rPr>
        <w:t>Drop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</w:rPr>
        <w:t>Proc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CAC">
        <w:rPr>
          <w:rFonts w:ascii="Courier New" w:hAnsi="Courier New" w:cs="Courier New"/>
          <w:color w:val="000000"/>
          <w:sz w:val="24"/>
          <w:szCs w:val="24"/>
        </w:rPr>
        <w:t>ОценкиУченика</w:t>
      </w:r>
      <w:proofErr w:type="spellEnd"/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2CAC">
        <w:rPr>
          <w:rFonts w:ascii="Courier New" w:hAnsi="Courier New" w:cs="Courier New"/>
          <w:color w:val="008000"/>
          <w:sz w:val="24"/>
          <w:szCs w:val="24"/>
        </w:rPr>
        <w:t>--Параметр - Код ученика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2CAC">
        <w:rPr>
          <w:rFonts w:ascii="Courier New" w:hAnsi="Courier New" w:cs="Courier New"/>
          <w:color w:val="008000"/>
          <w:sz w:val="24"/>
          <w:szCs w:val="24"/>
        </w:rPr>
        <w:t>--Результат - Оценки ученика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Proc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A2CAC">
        <w:rPr>
          <w:rFonts w:ascii="Courier New" w:hAnsi="Courier New" w:cs="Courier New"/>
          <w:color w:val="000000"/>
          <w:sz w:val="24"/>
          <w:szCs w:val="24"/>
        </w:rPr>
        <w:t>ОценкиУченика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proofErr w:type="spellStart"/>
      <w:r w:rsidRPr="00EA2CAC">
        <w:rPr>
          <w:rFonts w:ascii="Courier New" w:hAnsi="Courier New" w:cs="Courier New"/>
          <w:color w:val="000000"/>
          <w:sz w:val="24"/>
          <w:szCs w:val="24"/>
        </w:rPr>
        <w:t>КодУченика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proofErr w:type="gramEnd"/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Table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#result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</w:t>
      </w:r>
      <w:r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Primary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Key</w:t>
      </w:r>
    </w:p>
    <w:p w:rsidR="00D006A7" w:rsidRPr="00EA2CAC" w:rsidRDefault="00EA2CAC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D006A7"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="00D006A7"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="00D006A7" w:rsidRPr="00EA2CAC">
        <w:rPr>
          <w:rFonts w:ascii="Courier New" w:hAnsi="Courier New" w:cs="Courier New"/>
          <w:color w:val="000000"/>
          <w:sz w:val="24"/>
          <w:szCs w:val="24"/>
        </w:rPr>
        <w:t>Код</w:t>
      </w:r>
      <w:r w:rsidR="00D006A7"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D006A7" w:rsidRPr="00EA2CAC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="00D006A7"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="00D006A7"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</w:p>
    <w:p w:rsidR="00D006A7" w:rsidRPr="00EA2CAC" w:rsidRDefault="00EA2CAC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D006A7"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="00D006A7"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D006A7" w:rsidRPr="00EA2CAC">
        <w:rPr>
          <w:rFonts w:ascii="Courier New" w:hAnsi="Courier New" w:cs="Courier New"/>
          <w:color w:val="000000"/>
          <w:sz w:val="24"/>
          <w:szCs w:val="24"/>
        </w:rPr>
        <w:t>ФИО</w:t>
      </w:r>
      <w:r w:rsidR="00D006A7"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="00D006A7"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varchar</w:t>
      </w:r>
      <w:r w:rsidR="00D006A7"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="00D006A7"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>80</w:t>
      </w:r>
      <w:r w:rsidR="00D006A7"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D006A7" w:rsidRPr="00EA2CAC" w:rsidRDefault="00EA2CAC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D006A7" w:rsidRPr="00EA2CAC">
        <w:rPr>
          <w:rFonts w:ascii="Courier New" w:hAnsi="Courier New" w:cs="Courier New"/>
          <w:color w:val="808080"/>
          <w:sz w:val="24"/>
          <w:szCs w:val="24"/>
        </w:rPr>
        <w:t>,</w:t>
      </w:r>
      <w:r w:rsidR="00D006A7" w:rsidRPr="00EA2CAC">
        <w:rPr>
          <w:rFonts w:ascii="Courier New" w:hAnsi="Courier New" w:cs="Courier New"/>
          <w:color w:val="000000"/>
          <w:sz w:val="24"/>
          <w:szCs w:val="24"/>
        </w:rPr>
        <w:t xml:space="preserve"> [Код урока] </w:t>
      </w:r>
      <w:proofErr w:type="spellStart"/>
      <w:r w:rsidR="00D006A7" w:rsidRPr="00EA2CAC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D006A7" w:rsidRPr="00EA2CAC" w:rsidRDefault="00EA2CAC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D006A7" w:rsidRPr="00EA2CAC">
        <w:rPr>
          <w:rFonts w:ascii="Courier New" w:hAnsi="Courier New" w:cs="Courier New"/>
          <w:color w:val="808080"/>
          <w:sz w:val="24"/>
          <w:szCs w:val="24"/>
        </w:rPr>
        <w:t>,</w:t>
      </w:r>
      <w:r w:rsidR="00D006A7" w:rsidRPr="00EA2CAC">
        <w:rPr>
          <w:rFonts w:ascii="Courier New" w:hAnsi="Courier New" w:cs="Courier New"/>
          <w:color w:val="000000"/>
          <w:sz w:val="24"/>
          <w:szCs w:val="24"/>
        </w:rPr>
        <w:t xml:space="preserve"> Балл </w:t>
      </w:r>
      <w:proofErr w:type="spellStart"/>
      <w:r w:rsidR="00D006A7" w:rsidRPr="00EA2CAC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</w:p>
    <w:p w:rsidR="00D006A7" w:rsidRPr="00EA2CAC" w:rsidRDefault="00EA2CAC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D006A7" w:rsidRPr="00EA2CAC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</w:rPr>
        <w:t>Insert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</w:rPr>
        <w:t>Into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#</w:t>
      </w:r>
      <w:proofErr w:type="spellStart"/>
      <w:r w:rsidRPr="00EA2CAC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EA2CAC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EA2CAC">
        <w:rPr>
          <w:rFonts w:ascii="Courier New" w:hAnsi="Courier New" w:cs="Courier New"/>
          <w:color w:val="808080"/>
          <w:sz w:val="24"/>
          <w:szCs w:val="24"/>
        </w:rPr>
        <w:t>(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EA2CAC">
        <w:rPr>
          <w:rFonts w:ascii="Courier New" w:hAnsi="Courier New" w:cs="Courier New"/>
          <w:color w:val="808080"/>
          <w:sz w:val="24"/>
          <w:szCs w:val="24"/>
        </w:rPr>
        <w:t>,</w:t>
      </w: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[Код ученика]</w:t>
      </w:r>
      <w:r w:rsidRPr="00EA2CAC">
        <w:rPr>
          <w:rFonts w:ascii="Courier New" w:hAnsi="Courier New" w:cs="Courier New"/>
          <w:color w:val="808080"/>
          <w:sz w:val="24"/>
          <w:szCs w:val="24"/>
        </w:rPr>
        <w:t>,</w:t>
      </w: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[Код урока]</w:t>
      </w:r>
      <w:r w:rsidRPr="00EA2CAC">
        <w:rPr>
          <w:rFonts w:ascii="Courier New" w:hAnsi="Courier New" w:cs="Courier New"/>
          <w:color w:val="808080"/>
          <w:sz w:val="24"/>
          <w:szCs w:val="24"/>
        </w:rPr>
        <w:t>,</w:t>
      </w: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Балл</w:t>
      </w:r>
      <w:r w:rsidRPr="00EA2CAC">
        <w:rPr>
          <w:rFonts w:ascii="Courier New" w:hAnsi="Courier New" w:cs="Courier New"/>
          <w:color w:val="808080"/>
          <w:sz w:val="24"/>
          <w:szCs w:val="24"/>
        </w:rPr>
        <w:t>)</w:t>
      </w: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proofErr w:type="spellStart"/>
      <w:r w:rsidRPr="00EA2CAC">
        <w:rPr>
          <w:rFonts w:ascii="Courier New" w:hAnsi="Courier New" w:cs="Courier New"/>
          <w:color w:val="000000"/>
          <w:sz w:val="24"/>
          <w:szCs w:val="24"/>
        </w:rPr>
        <w:t>КодУченика</w:t>
      </w:r>
      <w:proofErr w:type="spellEnd"/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A2CAC">
        <w:rPr>
          <w:rFonts w:ascii="Courier New" w:hAnsi="Courier New" w:cs="Courier New"/>
          <w:color w:val="FF00FF"/>
          <w:sz w:val="24"/>
          <w:szCs w:val="24"/>
          <w:lang w:val="en-US"/>
        </w:rPr>
        <w:t>Update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#result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ФИО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ФИО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Ученик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proofErr w:type="spellStart"/>
      <w:r w:rsidRPr="00EA2CAC">
        <w:rPr>
          <w:rFonts w:ascii="Courier New" w:hAnsi="Courier New" w:cs="Courier New"/>
          <w:color w:val="000000"/>
          <w:sz w:val="24"/>
          <w:szCs w:val="24"/>
        </w:rPr>
        <w:t>КодУченика</w:t>
      </w:r>
      <w:proofErr w:type="spellEnd"/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A2CAC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A2CAC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proofErr w:type="gramEnd"/>
      <w:r w:rsidRPr="00EA2C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#result</w:t>
      </w:r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</w:rPr>
        <w:t>Go</w:t>
      </w:r>
      <w:proofErr w:type="spellEnd"/>
    </w:p>
    <w:p w:rsidR="00D006A7" w:rsidRPr="00EA2CAC" w:rsidRDefault="00D006A7" w:rsidP="00D00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536A3" w:rsidRDefault="00D006A7" w:rsidP="00D006A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A2CAC">
        <w:rPr>
          <w:rFonts w:ascii="Courier New" w:hAnsi="Courier New" w:cs="Courier New"/>
          <w:color w:val="0000FF"/>
          <w:sz w:val="24"/>
          <w:szCs w:val="24"/>
        </w:rPr>
        <w:t>Exec</w:t>
      </w:r>
      <w:proofErr w:type="spellEnd"/>
      <w:r w:rsidRPr="00EA2C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A2CAC">
        <w:rPr>
          <w:rFonts w:ascii="Courier New" w:hAnsi="Courier New" w:cs="Courier New"/>
          <w:color w:val="000000"/>
          <w:sz w:val="24"/>
          <w:szCs w:val="24"/>
        </w:rPr>
        <w:t>ОценкиУченика</w:t>
      </w:r>
      <w:proofErr w:type="spellEnd"/>
      <w:r w:rsidRPr="00EA2CAC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EA2CAC">
        <w:rPr>
          <w:rFonts w:ascii="Courier New" w:hAnsi="Courier New" w:cs="Courier New"/>
          <w:color w:val="000000"/>
          <w:sz w:val="24"/>
          <w:szCs w:val="24"/>
        </w:rPr>
        <w:t>3</w:t>
      </w:r>
    </w:p>
    <w:p w:rsidR="00EA2CAC" w:rsidRDefault="00EA2CAC" w:rsidP="00D006A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A2CAC" w:rsidRDefault="00EA2CAC" w:rsidP="00EA2CA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A2CAC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Результат вызова процедуры:</w:t>
      </w:r>
    </w:p>
    <w:p w:rsidR="00EA2CAC" w:rsidRPr="001536A3" w:rsidRDefault="00EA2CAC" w:rsidP="00EA2CA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4B68A" wp14:editId="7F7F56E1">
            <wp:extent cx="5940425" cy="2027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4EA" w:rsidRDefault="00AD74EA"/>
    <w:sectPr w:rsidR="00AD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9E"/>
    <w:rsid w:val="001536A3"/>
    <w:rsid w:val="008717E4"/>
    <w:rsid w:val="0097459E"/>
    <w:rsid w:val="00AD74EA"/>
    <w:rsid w:val="00D006A7"/>
    <w:rsid w:val="00E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F303"/>
  <w15:chartTrackingRefBased/>
  <w15:docId w15:val="{1EB07A0E-E108-4C17-9154-18DAD4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2022-10-27T19:26:00Z</dcterms:created>
  <dcterms:modified xsi:type="dcterms:W3CDTF">2022-10-27T19:51:00Z</dcterms:modified>
</cp:coreProperties>
</file>