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15A" w:rsidRPr="004B115A" w:rsidRDefault="004B115A" w:rsidP="004B11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B115A">
        <w:rPr>
          <w:rFonts w:ascii="Times New Roman" w:eastAsia="Times New Roman" w:hAnsi="Times New Roman" w:cs="Times New Roman"/>
          <w:b/>
          <w:bCs/>
          <w:caps/>
          <w:color w:val="0000FF"/>
          <w:sz w:val="27"/>
          <w:szCs w:val="27"/>
          <w:lang w:eastAsia="ru-RU"/>
        </w:rPr>
        <w:t>ЛАБОРАТОРНАЯ РАБОТА № 17</w:t>
      </w:r>
    </w:p>
    <w:p w:rsidR="004B115A" w:rsidRPr="004B115A" w:rsidRDefault="004B115A" w:rsidP="004B115A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B115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  <w:t>«Использование курсоров в хранимых процедурах»</w:t>
      </w:r>
    </w:p>
    <w:p w:rsidR="004B115A" w:rsidRPr="004B115A" w:rsidRDefault="004B115A" w:rsidP="004B115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B11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отчете должен быть представлен текст </w:t>
      </w:r>
      <w:r w:rsidRPr="004B115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SQL</w:t>
      </w:r>
      <w:r w:rsidRPr="004B11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-запроса для создания параметризованной хранимой процедуры. Процедура должна воспринимать параметр – код объекта из какой-либо родительской таблицы базы данных и возвращать соответствующие записи из какой-либо дочерней таблицы (например, получать код студента и возвращать его оценки).</w:t>
      </w:r>
    </w:p>
    <w:p w:rsidR="004B115A" w:rsidRPr="004B115A" w:rsidRDefault="004B115A" w:rsidP="004B115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B11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Формирование выходных данных в процедуре должно выполняться в пять этапов:</w:t>
      </w:r>
    </w:p>
    <w:p w:rsidR="004B115A" w:rsidRPr="004B115A" w:rsidRDefault="004B115A" w:rsidP="004B115A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B11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</w:t>
      </w:r>
      <w:r w:rsidRPr="004B115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B11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создание временной таблицы с помощью </w:t>
      </w:r>
      <w:r w:rsidRPr="004B115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CREATE TABLE</w:t>
      </w:r>
      <w:r w:rsidRPr="004B11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Временная таблица должна содержать все поля дочерней таблицы и дополнительно хотя бы одно поле из родительской таблицы (например, все поля таблицы Оценка + фамилию студента);</w:t>
      </w:r>
    </w:p>
    <w:p w:rsidR="004B115A" w:rsidRPr="004B115A" w:rsidRDefault="004B115A" w:rsidP="004B115A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B11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2)</w:t>
      </w:r>
      <w:r w:rsidRPr="004B115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B11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выполнение запроса для получения значения поля родительской таблицы (фамилии студента);</w:t>
      </w:r>
    </w:p>
    <w:p w:rsidR="004B115A" w:rsidRPr="004B115A" w:rsidRDefault="004B115A" w:rsidP="004B115A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B11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3)</w:t>
      </w:r>
      <w:r w:rsidRPr="004B115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B11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описание курсора, возвращающего записи дочерней таблицы;</w:t>
      </w:r>
    </w:p>
    <w:p w:rsidR="004B115A" w:rsidRPr="004B115A" w:rsidRDefault="004B115A" w:rsidP="004B115A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B11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4)</w:t>
      </w:r>
      <w:r w:rsidRPr="004B115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B11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цикл ввода записей с помощью курсора. В теле цикла для каждой введенной записи выполняется запрос </w:t>
      </w:r>
      <w:r w:rsidRPr="004B115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INSERT INTO </w:t>
      </w:r>
      <w:r w:rsidRPr="004B11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 </w:t>
      </w:r>
      <w:r w:rsidRPr="004B115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VALUES </w:t>
      </w:r>
      <w:r w:rsidRPr="004B11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занесения введенных данных во временную таблицу;</w:t>
      </w:r>
    </w:p>
    <w:p w:rsidR="004B115A" w:rsidRPr="004B115A" w:rsidRDefault="004B115A" w:rsidP="004B115A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B11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5)</w:t>
      </w:r>
      <w:r w:rsidRPr="004B115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B11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возврат содержимого временной таблицы как результата работы процедуры.</w:t>
      </w:r>
    </w:p>
    <w:p w:rsidR="004B115A" w:rsidRPr="004B115A" w:rsidRDefault="004B115A" w:rsidP="004B115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B11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Процедура на основе таблиц с данными по сотрудникам и должностям к рассмотрению не принимается.</w:t>
      </w:r>
    </w:p>
    <w:p w:rsidR="004B115A" w:rsidRPr="004B115A" w:rsidRDefault="004B115A" w:rsidP="004B115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B11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отчете также должен быть представлен скриншот по вызову разработанной процедуры в среде </w:t>
      </w:r>
      <w:r w:rsidRPr="004B115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Management Studio</w:t>
      </w:r>
      <w:r w:rsidRPr="004B11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AD74EA" w:rsidRDefault="00AD74EA"/>
    <w:p w:rsidR="004B115A" w:rsidRDefault="004B115A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База данных: Школа</w:t>
      </w:r>
      <w:r>
        <w:rPr>
          <w:noProof/>
          <w:lang w:eastAsia="ru-RU"/>
        </w:rPr>
        <w:drawing>
          <wp:inline distT="0" distB="0" distL="0" distR="0">
            <wp:extent cx="5940425" cy="2910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5A" w:rsidRDefault="004B115A">
      <w:pPr>
        <w:rPr>
          <w:rFonts w:ascii="Times New Roman" w:hAnsi="Times New Roman" w:cs="Times New Roman"/>
          <w:b/>
          <w:sz w:val="27"/>
          <w:szCs w:val="27"/>
        </w:rPr>
      </w:pPr>
    </w:p>
    <w:p w:rsidR="004B115A" w:rsidRDefault="004B115A">
      <w:pPr>
        <w:rPr>
          <w:rFonts w:ascii="Times New Roman" w:hAnsi="Times New Roman" w:cs="Times New Roman"/>
          <w:b/>
          <w:sz w:val="27"/>
          <w:szCs w:val="27"/>
        </w:rPr>
      </w:pPr>
    </w:p>
    <w:p w:rsidR="004B115A" w:rsidRDefault="004B115A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4B115A">
        <w:rPr>
          <w:rFonts w:ascii="Times New Roman" w:hAnsi="Times New Roman" w:cs="Times New Roman"/>
          <w:sz w:val="27"/>
          <w:szCs w:val="27"/>
          <w:lang w:val="en-US"/>
        </w:rPr>
        <w:lastRenderedPageBreak/>
        <w:t>SQL-</w:t>
      </w:r>
      <w:proofErr w:type="spellStart"/>
      <w:r w:rsidRPr="004B115A">
        <w:rPr>
          <w:rFonts w:ascii="Times New Roman" w:hAnsi="Times New Roman" w:cs="Times New Roman"/>
          <w:sz w:val="27"/>
          <w:szCs w:val="27"/>
          <w:lang w:val="en-US"/>
        </w:rPr>
        <w:t>запрос</w:t>
      </w:r>
      <w:proofErr w:type="spellEnd"/>
      <w:r w:rsidRPr="004B115A">
        <w:rPr>
          <w:rFonts w:ascii="Times New Roman" w:hAnsi="Times New Roman" w:cs="Times New Roman"/>
          <w:sz w:val="27"/>
          <w:szCs w:val="27"/>
          <w:lang w:val="en-US"/>
        </w:rPr>
        <w:t>:</w:t>
      </w:r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5722A1">
        <w:rPr>
          <w:rFonts w:ascii="Courier New" w:hAnsi="Courier New" w:cs="Courier New"/>
          <w:color w:val="0000FF"/>
          <w:sz w:val="24"/>
          <w:szCs w:val="24"/>
        </w:rPr>
        <w:t>Drop</w:t>
      </w:r>
      <w:proofErr w:type="spellEnd"/>
      <w:r w:rsidRPr="005722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722A1">
        <w:rPr>
          <w:rFonts w:ascii="Courier New" w:hAnsi="Courier New" w:cs="Courier New"/>
          <w:color w:val="0000FF"/>
          <w:sz w:val="24"/>
          <w:szCs w:val="24"/>
        </w:rPr>
        <w:t>Proc</w:t>
      </w:r>
      <w:proofErr w:type="spellEnd"/>
      <w:r w:rsidRPr="005722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722A1">
        <w:rPr>
          <w:rFonts w:ascii="Courier New" w:hAnsi="Courier New" w:cs="Courier New"/>
          <w:color w:val="000000"/>
          <w:sz w:val="24"/>
          <w:szCs w:val="24"/>
        </w:rPr>
        <w:t>ОценУченика</w:t>
      </w:r>
      <w:proofErr w:type="spellEnd"/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722A1">
        <w:rPr>
          <w:rFonts w:ascii="Courier New" w:hAnsi="Courier New" w:cs="Courier New"/>
          <w:color w:val="0000FF"/>
          <w:sz w:val="24"/>
          <w:szCs w:val="24"/>
        </w:rPr>
        <w:t>GO</w:t>
      </w:r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722A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722A1">
        <w:rPr>
          <w:rFonts w:ascii="Courier New" w:hAnsi="Courier New" w:cs="Courier New"/>
          <w:color w:val="008000"/>
          <w:sz w:val="24"/>
          <w:szCs w:val="24"/>
        </w:rPr>
        <w:t>--Параметр - Код ученика</w:t>
      </w:r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722A1">
        <w:rPr>
          <w:rFonts w:ascii="Courier New" w:hAnsi="Courier New" w:cs="Courier New"/>
          <w:color w:val="008000"/>
          <w:sz w:val="24"/>
          <w:szCs w:val="24"/>
        </w:rPr>
        <w:t>--Результат - Оценки ученика</w:t>
      </w:r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5722A1">
        <w:rPr>
          <w:rFonts w:ascii="Courier New" w:hAnsi="Courier New" w:cs="Courier New"/>
          <w:color w:val="0000FF"/>
          <w:sz w:val="24"/>
          <w:szCs w:val="24"/>
        </w:rPr>
        <w:t>Create</w:t>
      </w:r>
      <w:proofErr w:type="spellEnd"/>
      <w:r w:rsidRPr="005722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722A1">
        <w:rPr>
          <w:rFonts w:ascii="Courier New" w:hAnsi="Courier New" w:cs="Courier New"/>
          <w:color w:val="0000FF"/>
          <w:sz w:val="24"/>
          <w:szCs w:val="24"/>
        </w:rPr>
        <w:t>Proc</w:t>
      </w:r>
      <w:proofErr w:type="spellEnd"/>
      <w:r w:rsidRPr="005722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722A1">
        <w:rPr>
          <w:rFonts w:ascii="Courier New" w:hAnsi="Courier New" w:cs="Courier New"/>
          <w:color w:val="000000"/>
          <w:sz w:val="24"/>
          <w:szCs w:val="24"/>
        </w:rPr>
        <w:t>ОценУченика</w:t>
      </w:r>
      <w:proofErr w:type="spellEnd"/>
      <w:r w:rsidRPr="005722A1">
        <w:rPr>
          <w:rFonts w:ascii="Courier New" w:hAnsi="Courier New" w:cs="Courier New"/>
          <w:color w:val="000000"/>
          <w:sz w:val="24"/>
          <w:szCs w:val="24"/>
        </w:rPr>
        <w:t xml:space="preserve"> @код </w:t>
      </w:r>
      <w:proofErr w:type="spellStart"/>
      <w:r w:rsidRPr="005722A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5722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722A1">
        <w:rPr>
          <w:rFonts w:ascii="Courier New" w:hAnsi="Courier New" w:cs="Courier New"/>
          <w:color w:val="0000FF"/>
          <w:sz w:val="24"/>
          <w:szCs w:val="24"/>
        </w:rPr>
        <w:t>AS</w:t>
      </w:r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22A1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5722A1">
        <w:rPr>
          <w:rFonts w:ascii="Courier New" w:hAnsi="Courier New" w:cs="Courier New"/>
          <w:color w:val="0000FF"/>
          <w:sz w:val="24"/>
          <w:szCs w:val="24"/>
          <w:lang w:val="en-US"/>
        </w:rPr>
        <w:t>Create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22A1">
        <w:rPr>
          <w:rFonts w:ascii="Courier New" w:hAnsi="Courier New" w:cs="Courier New"/>
          <w:color w:val="0000FF"/>
          <w:sz w:val="24"/>
          <w:szCs w:val="24"/>
          <w:lang w:val="en-US"/>
        </w:rPr>
        <w:t>Table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#res</w:t>
      </w:r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22A1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</w:t>
      </w:r>
      <w:r w:rsidRPr="005722A1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r w:rsidRPr="005722A1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722A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22A1">
        <w:rPr>
          <w:rFonts w:ascii="Courier New" w:hAnsi="Courier New" w:cs="Courier New"/>
          <w:color w:val="0000FF"/>
          <w:sz w:val="24"/>
          <w:szCs w:val="24"/>
          <w:lang w:val="en-US"/>
        </w:rPr>
        <w:t>Primary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22A1">
        <w:rPr>
          <w:rFonts w:ascii="Courier New" w:hAnsi="Courier New" w:cs="Courier New"/>
          <w:color w:val="0000FF"/>
          <w:sz w:val="24"/>
          <w:szCs w:val="24"/>
          <w:lang w:val="en-US"/>
        </w:rPr>
        <w:t>Key</w:t>
      </w:r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5722A1">
        <w:rPr>
          <w:rFonts w:ascii="Courier New" w:hAnsi="Courier New" w:cs="Courier New"/>
          <w:color w:val="808080"/>
          <w:sz w:val="24"/>
          <w:szCs w:val="24"/>
        </w:rPr>
        <w:t>,</w:t>
      </w:r>
      <w:r w:rsidRPr="005722A1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Pr="005722A1">
        <w:rPr>
          <w:rFonts w:ascii="Courier New" w:hAnsi="Courier New" w:cs="Courier New"/>
          <w:color w:val="000000"/>
          <w:sz w:val="24"/>
          <w:szCs w:val="24"/>
        </w:rPr>
        <w:t xml:space="preserve">Код ученика] </w:t>
      </w:r>
      <w:proofErr w:type="spellStart"/>
      <w:r w:rsidRPr="005722A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722A1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5722A1">
        <w:rPr>
          <w:rFonts w:ascii="Courier New" w:hAnsi="Courier New" w:cs="Courier New"/>
          <w:color w:val="808080"/>
          <w:sz w:val="24"/>
          <w:szCs w:val="24"/>
        </w:rPr>
        <w:t>,</w:t>
      </w:r>
      <w:r w:rsidRPr="005722A1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Pr="005722A1">
        <w:rPr>
          <w:rFonts w:ascii="Courier New" w:hAnsi="Courier New" w:cs="Courier New"/>
          <w:color w:val="000000"/>
          <w:sz w:val="24"/>
          <w:szCs w:val="24"/>
        </w:rPr>
        <w:t xml:space="preserve">ФИО ученика] </w:t>
      </w:r>
      <w:proofErr w:type="spellStart"/>
      <w:r w:rsidRPr="005722A1">
        <w:rPr>
          <w:rFonts w:ascii="Courier New" w:hAnsi="Courier New" w:cs="Courier New"/>
          <w:color w:val="0000FF"/>
          <w:sz w:val="24"/>
          <w:szCs w:val="24"/>
        </w:rPr>
        <w:t>varchar</w:t>
      </w:r>
      <w:proofErr w:type="spellEnd"/>
      <w:r w:rsidRPr="005722A1">
        <w:rPr>
          <w:rFonts w:ascii="Courier New" w:hAnsi="Courier New" w:cs="Courier New"/>
          <w:color w:val="808080"/>
          <w:sz w:val="24"/>
          <w:szCs w:val="24"/>
        </w:rPr>
        <w:t>(</w:t>
      </w:r>
      <w:r w:rsidRPr="005722A1">
        <w:rPr>
          <w:rFonts w:ascii="Courier New" w:hAnsi="Courier New" w:cs="Courier New"/>
          <w:color w:val="000000"/>
          <w:sz w:val="24"/>
          <w:szCs w:val="24"/>
        </w:rPr>
        <w:t>80</w:t>
      </w:r>
      <w:r w:rsidRPr="005722A1">
        <w:rPr>
          <w:rFonts w:ascii="Courier New" w:hAnsi="Courier New" w:cs="Courier New"/>
          <w:color w:val="808080"/>
          <w:sz w:val="24"/>
          <w:szCs w:val="24"/>
        </w:rPr>
        <w:t>)</w:t>
      </w:r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722A1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5722A1">
        <w:rPr>
          <w:rFonts w:ascii="Courier New" w:hAnsi="Courier New" w:cs="Courier New"/>
          <w:color w:val="808080"/>
          <w:sz w:val="24"/>
          <w:szCs w:val="24"/>
        </w:rPr>
        <w:t>,</w:t>
      </w:r>
      <w:r w:rsidRPr="005722A1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Pr="005722A1">
        <w:rPr>
          <w:rFonts w:ascii="Courier New" w:hAnsi="Courier New" w:cs="Courier New"/>
          <w:color w:val="000000"/>
          <w:sz w:val="24"/>
          <w:szCs w:val="24"/>
        </w:rPr>
        <w:t xml:space="preserve">Код урока] </w:t>
      </w:r>
      <w:proofErr w:type="spellStart"/>
      <w:r w:rsidRPr="005722A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722A1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5722A1">
        <w:rPr>
          <w:rFonts w:ascii="Courier New" w:hAnsi="Courier New" w:cs="Courier New"/>
          <w:color w:val="808080"/>
          <w:sz w:val="24"/>
          <w:szCs w:val="24"/>
        </w:rPr>
        <w:t>,</w:t>
      </w:r>
      <w:r w:rsidRPr="005722A1">
        <w:rPr>
          <w:rFonts w:ascii="Courier New" w:hAnsi="Courier New" w:cs="Courier New"/>
          <w:color w:val="000000"/>
          <w:sz w:val="24"/>
          <w:szCs w:val="24"/>
        </w:rPr>
        <w:t>Балл</w:t>
      </w:r>
      <w:proofErr w:type="gramEnd"/>
      <w:r w:rsidRPr="005722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722A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722A1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5722A1">
        <w:rPr>
          <w:rFonts w:ascii="Courier New" w:hAnsi="Courier New" w:cs="Courier New"/>
          <w:color w:val="808080"/>
          <w:sz w:val="24"/>
          <w:szCs w:val="24"/>
        </w:rPr>
        <w:t>)</w:t>
      </w:r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22A1">
        <w:rPr>
          <w:rFonts w:ascii="Courier New" w:hAnsi="Courier New" w:cs="Courier New"/>
          <w:color w:val="0000FF"/>
          <w:sz w:val="24"/>
          <w:szCs w:val="24"/>
          <w:lang w:val="en-US"/>
        </w:rPr>
        <w:t>Declare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proofErr w:type="spellStart"/>
      <w:r w:rsidRPr="005722A1">
        <w:rPr>
          <w:rFonts w:ascii="Courier New" w:hAnsi="Courier New" w:cs="Courier New"/>
          <w:color w:val="000000"/>
          <w:sz w:val="24"/>
          <w:szCs w:val="24"/>
        </w:rPr>
        <w:t>фио</w:t>
      </w:r>
      <w:proofErr w:type="spellEnd"/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5722A1">
        <w:rPr>
          <w:rFonts w:ascii="Courier New" w:hAnsi="Courier New" w:cs="Courier New"/>
          <w:color w:val="0000FF"/>
          <w:sz w:val="24"/>
          <w:szCs w:val="24"/>
          <w:lang w:val="en-US"/>
        </w:rPr>
        <w:t>varchar</w:t>
      </w:r>
      <w:r w:rsidRPr="005722A1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gramEnd"/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>80</w:t>
      </w:r>
      <w:r w:rsidRPr="005722A1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22A1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5722A1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5722A1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722A1">
        <w:rPr>
          <w:rFonts w:ascii="Courier New" w:hAnsi="Courier New" w:cs="Courier New"/>
          <w:color w:val="0000FF"/>
          <w:sz w:val="24"/>
          <w:szCs w:val="24"/>
          <w:lang w:val="en-US"/>
        </w:rPr>
        <w:t>Select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22A1">
        <w:rPr>
          <w:rFonts w:ascii="Courier New" w:hAnsi="Courier New" w:cs="Courier New"/>
          <w:color w:val="000000"/>
          <w:sz w:val="24"/>
          <w:szCs w:val="24"/>
        </w:rPr>
        <w:t>ФИО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5722A1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22A1">
        <w:rPr>
          <w:rFonts w:ascii="Courier New" w:hAnsi="Courier New" w:cs="Courier New"/>
          <w:color w:val="000000"/>
          <w:sz w:val="24"/>
          <w:szCs w:val="24"/>
        </w:rPr>
        <w:t>Ученик</w:t>
      </w:r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5722A1">
        <w:rPr>
          <w:rFonts w:ascii="Courier New" w:hAnsi="Courier New" w:cs="Courier New"/>
          <w:color w:val="0000FF"/>
          <w:sz w:val="24"/>
          <w:szCs w:val="24"/>
          <w:lang w:val="en-US"/>
        </w:rPr>
        <w:t>Where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22A1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22A1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722A1">
        <w:rPr>
          <w:rFonts w:ascii="Courier New" w:hAnsi="Courier New" w:cs="Courier New"/>
          <w:color w:val="000000"/>
          <w:sz w:val="24"/>
          <w:szCs w:val="24"/>
        </w:rPr>
        <w:t>код</w:t>
      </w:r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722A1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22A1">
        <w:rPr>
          <w:rFonts w:ascii="Courier New" w:hAnsi="Courier New" w:cs="Courier New"/>
          <w:color w:val="0000FF"/>
          <w:sz w:val="24"/>
          <w:szCs w:val="24"/>
          <w:lang w:val="en-US"/>
        </w:rPr>
        <w:t>Declare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22A1">
        <w:rPr>
          <w:rFonts w:ascii="Courier New" w:hAnsi="Courier New" w:cs="Courier New"/>
          <w:color w:val="000000"/>
          <w:sz w:val="24"/>
          <w:szCs w:val="24"/>
        </w:rPr>
        <w:t>Курсор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22A1">
        <w:rPr>
          <w:rFonts w:ascii="Courier New" w:hAnsi="Courier New" w:cs="Courier New"/>
          <w:color w:val="0000FF"/>
          <w:sz w:val="24"/>
          <w:szCs w:val="24"/>
          <w:lang w:val="en-US"/>
        </w:rPr>
        <w:t>Cursor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22A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5722A1">
        <w:rPr>
          <w:rFonts w:ascii="Courier New" w:hAnsi="Courier New" w:cs="Courier New"/>
          <w:color w:val="0000FF"/>
          <w:sz w:val="24"/>
          <w:szCs w:val="24"/>
        </w:rPr>
        <w:t>Select</w:t>
      </w:r>
      <w:proofErr w:type="spellEnd"/>
      <w:r w:rsidRPr="005722A1">
        <w:rPr>
          <w:rFonts w:ascii="Courier New" w:hAnsi="Courier New" w:cs="Courier New"/>
          <w:color w:val="000000"/>
          <w:sz w:val="24"/>
          <w:szCs w:val="24"/>
        </w:rPr>
        <w:t xml:space="preserve"> Код</w:t>
      </w:r>
      <w:r w:rsidRPr="005722A1">
        <w:rPr>
          <w:rFonts w:ascii="Courier New" w:hAnsi="Courier New" w:cs="Courier New"/>
          <w:color w:val="808080"/>
          <w:sz w:val="24"/>
          <w:szCs w:val="24"/>
        </w:rPr>
        <w:t>,</w:t>
      </w:r>
      <w:r w:rsidRPr="005722A1">
        <w:rPr>
          <w:rFonts w:ascii="Courier New" w:hAnsi="Courier New" w:cs="Courier New"/>
          <w:color w:val="000000"/>
          <w:sz w:val="24"/>
          <w:szCs w:val="24"/>
        </w:rPr>
        <w:t xml:space="preserve"> [Код урока]</w:t>
      </w:r>
      <w:r w:rsidRPr="005722A1">
        <w:rPr>
          <w:rFonts w:ascii="Courier New" w:hAnsi="Courier New" w:cs="Courier New"/>
          <w:color w:val="808080"/>
          <w:sz w:val="24"/>
          <w:szCs w:val="24"/>
        </w:rPr>
        <w:t>,</w:t>
      </w:r>
      <w:r w:rsidRPr="005722A1">
        <w:rPr>
          <w:rFonts w:ascii="Courier New" w:hAnsi="Courier New" w:cs="Courier New"/>
          <w:color w:val="000000"/>
          <w:sz w:val="24"/>
          <w:szCs w:val="24"/>
        </w:rPr>
        <w:t xml:space="preserve"> Балл</w:t>
      </w:r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722A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5722A1">
        <w:rPr>
          <w:rFonts w:ascii="Courier New" w:hAnsi="Courier New" w:cs="Courier New"/>
          <w:color w:val="0000FF"/>
          <w:sz w:val="24"/>
          <w:szCs w:val="24"/>
        </w:rPr>
        <w:t>From</w:t>
      </w:r>
      <w:proofErr w:type="spellEnd"/>
      <w:r w:rsidRPr="005722A1">
        <w:rPr>
          <w:rFonts w:ascii="Courier New" w:hAnsi="Courier New" w:cs="Courier New"/>
          <w:color w:val="000000"/>
          <w:sz w:val="24"/>
          <w:szCs w:val="24"/>
        </w:rPr>
        <w:t xml:space="preserve"> Оценки</w:t>
      </w:r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5722A1">
        <w:rPr>
          <w:rFonts w:ascii="Courier New" w:hAnsi="Courier New" w:cs="Courier New"/>
          <w:color w:val="0000FF"/>
          <w:sz w:val="24"/>
          <w:szCs w:val="24"/>
        </w:rPr>
        <w:t>Where</w:t>
      </w:r>
      <w:proofErr w:type="spellEnd"/>
      <w:r w:rsidRPr="005722A1">
        <w:rPr>
          <w:rFonts w:ascii="Courier New" w:hAnsi="Courier New" w:cs="Courier New"/>
          <w:color w:val="000000"/>
          <w:sz w:val="24"/>
          <w:szCs w:val="24"/>
        </w:rPr>
        <w:t xml:space="preserve"> @код </w:t>
      </w:r>
      <w:r w:rsidRPr="005722A1">
        <w:rPr>
          <w:rFonts w:ascii="Courier New" w:hAnsi="Courier New" w:cs="Courier New"/>
          <w:color w:val="808080"/>
          <w:sz w:val="24"/>
          <w:szCs w:val="24"/>
        </w:rPr>
        <w:t>=</w:t>
      </w:r>
      <w:r w:rsidRPr="005722A1">
        <w:rPr>
          <w:rFonts w:ascii="Courier New" w:hAnsi="Courier New" w:cs="Courier New"/>
          <w:color w:val="000000"/>
          <w:sz w:val="24"/>
          <w:szCs w:val="24"/>
        </w:rPr>
        <w:t xml:space="preserve"> [Код ученика]</w:t>
      </w:r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5722A1">
        <w:rPr>
          <w:rFonts w:ascii="Courier New" w:hAnsi="Courier New" w:cs="Courier New"/>
          <w:color w:val="0000FF"/>
          <w:sz w:val="24"/>
          <w:szCs w:val="24"/>
        </w:rPr>
        <w:t>Open</w:t>
      </w:r>
      <w:proofErr w:type="spellEnd"/>
      <w:r w:rsidRPr="005722A1">
        <w:rPr>
          <w:rFonts w:ascii="Courier New" w:hAnsi="Courier New" w:cs="Courier New"/>
          <w:color w:val="000000"/>
          <w:sz w:val="24"/>
          <w:szCs w:val="24"/>
        </w:rPr>
        <w:t xml:space="preserve"> Курсор</w:t>
      </w:r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22A1">
        <w:rPr>
          <w:rFonts w:ascii="Courier New" w:hAnsi="Courier New" w:cs="Courier New"/>
          <w:color w:val="0000FF"/>
          <w:sz w:val="24"/>
          <w:szCs w:val="24"/>
          <w:lang w:val="en-US"/>
        </w:rPr>
        <w:t>Declare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722A1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1 </w:t>
      </w:r>
      <w:proofErr w:type="spellStart"/>
      <w:r w:rsidRPr="005722A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722A1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722A1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5722A1">
        <w:rPr>
          <w:rFonts w:ascii="Courier New" w:hAnsi="Courier New" w:cs="Courier New"/>
          <w:color w:val="000000"/>
          <w:sz w:val="24"/>
          <w:szCs w:val="24"/>
        </w:rPr>
        <w:t>урока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722A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722A1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722A1">
        <w:rPr>
          <w:rFonts w:ascii="Courier New" w:hAnsi="Courier New" w:cs="Courier New"/>
          <w:color w:val="000000"/>
          <w:sz w:val="24"/>
          <w:szCs w:val="24"/>
        </w:rPr>
        <w:t>балл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722A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22A1">
        <w:rPr>
          <w:rFonts w:ascii="Courier New" w:hAnsi="Courier New" w:cs="Courier New"/>
          <w:color w:val="0000FF"/>
          <w:sz w:val="24"/>
          <w:szCs w:val="24"/>
          <w:lang w:val="en-US"/>
        </w:rPr>
        <w:t>Fetch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22A1">
        <w:rPr>
          <w:rFonts w:ascii="Courier New" w:hAnsi="Courier New" w:cs="Courier New"/>
          <w:color w:val="000000"/>
          <w:sz w:val="24"/>
          <w:szCs w:val="24"/>
        </w:rPr>
        <w:t>Курсор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5722A1">
        <w:rPr>
          <w:rFonts w:ascii="Courier New" w:hAnsi="Courier New" w:cs="Courier New"/>
          <w:color w:val="0000FF"/>
          <w:sz w:val="24"/>
          <w:szCs w:val="24"/>
          <w:lang w:val="en-US"/>
        </w:rPr>
        <w:t>Into</w:t>
      </w:r>
      <w:proofErr w:type="gramEnd"/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722A1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5722A1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722A1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5722A1">
        <w:rPr>
          <w:rFonts w:ascii="Courier New" w:hAnsi="Courier New" w:cs="Courier New"/>
          <w:color w:val="000000"/>
          <w:sz w:val="24"/>
          <w:szCs w:val="24"/>
        </w:rPr>
        <w:t>урока</w:t>
      </w:r>
      <w:r w:rsidRPr="005722A1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722A1">
        <w:rPr>
          <w:rFonts w:ascii="Courier New" w:hAnsi="Courier New" w:cs="Courier New"/>
          <w:color w:val="000000"/>
          <w:sz w:val="24"/>
          <w:szCs w:val="24"/>
        </w:rPr>
        <w:t>балл</w:t>
      </w:r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22A1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22A1">
        <w:rPr>
          <w:rFonts w:ascii="Courier New" w:hAnsi="Courier New" w:cs="Courier New"/>
          <w:color w:val="FF00FF"/>
          <w:sz w:val="24"/>
          <w:szCs w:val="24"/>
          <w:lang w:val="en-US"/>
        </w:rPr>
        <w:t>@@FETCH_STATUS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22A1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</w:t>
      </w:r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22A1">
        <w:rPr>
          <w:rFonts w:ascii="Courier New" w:hAnsi="Courier New" w:cs="Courier New"/>
          <w:color w:val="0000FF"/>
          <w:sz w:val="24"/>
          <w:szCs w:val="24"/>
          <w:lang w:val="en-US"/>
        </w:rPr>
        <w:t>Begin</w:t>
      </w:r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722A1">
        <w:rPr>
          <w:rFonts w:ascii="Courier New" w:hAnsi="Courier New" w:cs="Courier New"/>
          <w:color w:val="0000FF"/>
          <w:sz w:val="24"/>
          <w:szCs w:val="24"/>
          <w:lang w:val="en-US"/>
        </w:rPr>
        <w:t>Insert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22A1">
        <w:rPr>
          <w:rFonts w:ascii="Courier New" w:hAnsi="Courier New" w:cs="Courier New"/>
          <w:color w:val="0000FF"/>
          <w:sz w:val="24"/>
          <w:szCs w:val="24"/>
          <w:lang w:val="en-US"/>
        </w:rPr>
        <w:t>Into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#res </w:t>
      </w:r>
      <w:proofErr w:type="gramStart"/>
      <w:r w:rsidRPr="005722A1">
        <w:rPr>
          <w:rFonts w:ascii="Courier New" w:hAnsi="Courier New" w:cs="Courier New"/>
          <w:color w:val="0000FF"/>
          <w:sz w:val="24"/>
          <w:szCs w:val="24"/>
          <w:lang w:val="en-US"/>
        </w:rPr>
        <w:t>Values</w:t>
      </w:r>
      <w:r w:rsidRPr="005722A1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gramEnd"/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>@</w:t>
      </w:r>
      <w:r w:rsidRPr="005722A1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5722A1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722A1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5722A1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proofErr w:type="spellStart"/>
      <w:r w:rsidRPr="005722A1">
        <w:rPr>
          <w:rFonts w:ascii="Courier New" w:hAnsi="Courier New" w:cs="Courier New"/>
          <w:color w:val="000000"/>
          <w:sz w:val="24"/>
          <w:szCs w:val="24"/>
        </w:rPr>
        <w:t>фио</w:t>
      </w:r>
      <w:proofErr w:type="spellEnd"/>
      <w:r w:rsidRPr="005722A1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722A1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5722A1">
        <w:rPr>
          <w:rFonts w:ascii="Courier New" w:hAnsi="Courier New" w:cs="Courier New"/>
          <w:color w:val="000000"/>
          <w:sz w:val="24"/>
          <w:szCs w:val="24"/>
        </w:rPr>
        <w:t>урока</w:t>
      </w:r>
      <w:r w:rsidRPr="005722A1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722A1">
        <w:rPr>
          <w:rFonts w:ascii="Courier New" w:hAnsi="Courier New" w:cs="Courier New"/>
          <w:color w:val="000000"/>
          <w:sz w:val="24"/>
          <w:szCs w:val="24"/>
        </w:rPr>
        <w:t>балл</w:t>
      </w:r>
      <w:r w:rsidRPr="005722A1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722A1">
        <w:rPr>
          <w:rFonts w:ascii="Courier New" w:hAnsi="Courier New" w:cs="Courier New"/>
          <w:color w:val="0000FF"/>
          <w:sz w:val="24"/>
          <w:szCs w:val="24"/>
          <w:lang w:val="en-US"/>
        </w:rPr>
        <w:t>Fetch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22A1">
        <w:rPr>
          <w:rFonts w:ascii="Courier New" w:hAnsi="Courier New" w:cs="Courier New"/>
          <w:color w:val="000000"/>
          <w:sz w:val="24"/>
          <w:szCs w:val="24"/>
        </w:rPr>
        <w:t>Курсор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5722A1">
        <w:rPr>
          <w:rFonts w:ascii="Courier New" w:hAnsi="Courier New" w:cs="Courier New"/>
          <w:color w:val="0000FF"/>
          <w:sz w:val="24"/>
          <w:szCs w:val="24"/>
          <w:lang w:val="en-US"/>
        </w:rPr>
        <w:t>Into</w:t>
      </w:r>
      <w:proofErr w:type="gramEnd"/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722A1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5722A1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722A1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5722A1">
        <w:rPr>
          <w:rFonts w:ascii="Courier New" w:hAnsi="Courier New" w:cs="Courier New"/>
          <w:color w:val="000000"/>
          <w:sz w:val="24"/>
          <w:szCs w:val="24"/>
        </w:rPr>
        <w:t>урока</w:t>
      </w:r>
      <w:r w:rsidRPr="005722A1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722A1">
        <w:rPr>
          <w:rFonts w:ascii="Courier New" w:hAnsi="Courier New" w:cs="Courier New"/>
          <w:color w:val="000000"/>
          <w:sz w:val="24"/>
          <w:szCs w:val="24"/>
        </w:rPr>
        <w:t>балл</w:t>
      </w:r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22A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22A1">
        <w:rPr>
          <w:rFonts w:ascii="Courier New" w:hAnsi="Courier New" w:cs="Courier New"/>
          <w:color w:val="0000FF"/>
          <w:sz w:val="24"/>
          <w:szCs w:val="24"/>
          <w:lang w:val="en-US"/>
        </w:rPr>
        <w:t>Close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22A1">
        <w:rPr>
          <w:rFonts w:ascii="Courier New" w:hAnsi="Courier New" w:cs="Courier New"/>
          <w:color w:val="000000"/>
          <w:sz w:val="24"/>
          <w:szCs w:val="24"/>
        </w:rPr>
        <w:t>Курсор</w:t>
      </w:r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22A1">
        <w:rPr>
          <w:rFonts w:ascii="Courier New" w:hAnsi="Courier New" w:cs="Courier New"/>
          <w:color w:val="0000FF"/>
          <w:sz w:val="24"/>
          <w:szCs w:val="24"/>
          <w:lang w:val="en-US"/>
        </w:rPr>
        <w:t>Deallocate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22A1">
        <w:rPr>
          <w:rFonts w:ascii="Courier New" w:hAnsi="Courier New" w:cs="Courier New"/>
          <w:color w:val="000000"/>
          <w:sz w:val="24"/>
          <w:szCs w:val="24"/>
        </w:rPr>
        <w:t>Курсор</w:t>
      </w:r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22A1">
        <w:rPr>
          <w:rFonts w:ascii="Courier New" w:hAnsi="Courier New" w:cs="Courier New"/>
          <w:color w:val="0000FF"/>
          <w:sz w:val="24"/>
          <w:szCs w:val="24"/>
          <w:lang w:val="en-US"/>
        </w:rPr>
        <w:t>Select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22A1">
        <w:rPr>
          <w:rFonts w:ascii="Courier New" w:hAnsi="Courier New" w:cs="Courier New"/>
          <w:color w:val="808080"/>
          <w:sz w:val="24"/>
          <w:szCs w:val="24"/>
          <w:lang w:val="en-US"/>
        </w:rPr>
        <w:t>*</w:t>
      </w:r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5722A1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proofErr w:type="gramEnd"/>
      <w:r w:rsidRPr="005722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#res</w:t>
      </w:r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5722A1">
        <w:rPr>
          <w:rFonts w:ascii="Courier New" w:hAnsi="Courier New" w:cs="Courier New"/>
          <w:color w:val="0000FF"/>
          <w:sz w:val="24"/>
          <w:szCs w:val="24"/>
        </w:rPr>
        <w:t>Go</w:t>
      </w:r>
      <w:proofErr w:type="spellEnd"/>
    </w:p>
    <w:p w:rsidR="005722A1" w:rsidRPr="005722A1" w:rsidRDefault="005722A1" w:rsidP="00572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B115A" w:rsidRDefault="005722A1" w:rsidP="005722A1">
      <w:pPr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5722A1">
        <w:rPr>
          <w:rFonts w:ascii="Courier New" w:hAnsi="Courier New" w:cs="Courier New"/>
          <w:color w:val="0000FF"/>
          <w:sz w:val="24"/>
          <w:szCs w:val="24"/>
        </w:rPr>
        <w:t>Exec</w:t>
      </w:r>
      <w:proofErr w:type="spellEnd"/>
      <w:r w:rsidRPr="005722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722A1">
        <w:rPr>
          <w:rFonts w:ascii="Courier New" w:hAnsi="Courier New" w:cs="Courier New"/>
          <w:color w:val="000000"/>
          <w:sz w:val="24"/>
          <w:szCs w:val="24"/>
        </w:rPr>
        <w:t>ОценУченика</w:t>
      </w:r>
      <w:proofErr w:type="spellEnd"/>
      <w:r w:rsidRPr="005722A1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Pr="005722A1">
        <w:rPr>
          <w:rFonts w:ascii="Courier New" w:hAnsi="Courier New" w:cs="Courier New"/>
          <w:color w:val="000000"/>
          <w:sz w:val="24"/>
          <w:szCs w:val="24"/>
        </w:rPr>
        <w:t>1</w:t>
      </w:r>
    </w:p>
    <w:p w:rsidR="00820089" w:rsidRDefault="00820089" w:rsidP="005722A1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820089">
        <w:rPr>
          <w:rFonts w:ascii="Times New Roman" w:hAnsi="Times New Roman" w:cs="Times New Roman"/>
          <w:color w:val="000000"/>
          <w:sz w:val="27"/>
          <w:szCs w:val="27"/>
        </w:rPr>
        <w:t>Вызов:</w:t>
      </w:r>
    </w:p>
    <w:p w:rsidR="00820089" w:rsidRPr="00820089" w:rsidRDefault="00820089" w:rsidP="005722A1">
      <w:pPr>
        <w:rPr>
          <w:rFonts w:ascii="Times New Roman" w:hAnsi="Times New Roman" w:cs="Times New Roman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5D31C414" wp14:editId="4D8ADFD2">
            <wp:extent cx="5025978" cy="18288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573" cy="185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0089" w:rsidRPr="00820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15A"/>
    <w:rsid w:val="004B115A"/>
    <w:rsid w:val="005722A1"/>
    <w:rsid w:val="00820089"/>
    <w:rsid w:val="00AD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2F367"/>
  <w15:chartTrackingRefBased/>
  <w15:docId w15:val="{1A28C4C8-8BE4-4D40-B714-77A95F75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3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2022-11-05T16:41:00Z</dcterms:created>
  <dcterms:modified xsi:type="dcterms:W3CDTF">2022-11-05T17:34:00Z</dcterms:modified>
</cp:coreProperties>
</file>