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7B7" w:rsidRPr="00D84AB0" w:rsidRDefault="001317B7" w:rsidP="001317B7">
      <w:pPr>
        <w:spacing w:before="0"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D84AB0">
        <w:rPr>
          <w:rFonts w:ascii="Times New Roman" w:eastAsia="Times New Roman" w:hAnsi="Times New Roman"/>
          <w:b/>
          <w:caps/>
          <w:color w:val="0000FF"/>
          <w:lang w:eastAsia="ru-RU"/>
        </w:rPr>
        <w:t>Лабораторная работа №5</w:t>
      </w:r>
    </w:p>
    <w:p w:rsidR="001317B7" w:rsidRPr="00D84AB0" w:rsidRDefault="001317B7" w:rsidP="001317B7">
      <w:pPr>
        <w:spacing w:before="6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D84AB0">
        <w:rPr>
          <w:rFonts w:ascii="Times New Roman" w:eastAsia="Times New Roman" w:hAnsi="Times New Roman"/>
          <w:b/>
          <w:color w:val="0000FF"/>
          <w:lang w:eastAsia="ru-RU"/>
        </w:rPr>
        <w:t xml:space="preserve">«Создание таблиц с помощью </w:t>
      </w:r>
      <w:r w:rsidRPr="00D84AB0">
        <w:rPr>
          <w:rFonts w:ascii="Times New Roman" w:eastAsia="Times New Roman" w:hAnsi="Times New Roman"/>
          <w:b/>
          <w:color w:val="0000FF"/>
          <w:lang w:val="en-US" w:eastAsia="ru-RU"/>
        </w:rPr>
        <w:t>SQL</w:t>
      </w:r>
      <w:r w:rsidRPr="00D84AB0">
        <w:rPr>
          <w:rFonts w:ascii="Times New Roman" w:eastAsia="Times New Roman" w:hAnsi="Times New Roman"/>
          <w:b/>
          <w:color w:val="0000FF"/>
          <w:lang w:eastAsia="ru-RU"/>
        </w:rPr>
        <w:t>-запросов»</w:t>
      </w:r>
    </w:p>
    <w:p w:rsidR="001317B7" w:rsidRPr="00D84AB0" w:rsidRDefault="001317B7" w:rsidP="001317B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  <w:r w:rsidRPr="00D84AB0">
        <w:rPr>
          <w:rFonts w:ascii="Times New Roman" w:eastAsia="Times New Roman" w:hAnsi="Times New Roman"/>
          <w:lang w:eastAsia="ru-RU"/>
        </w:rPr>
        <w:t xml:space="preserve">В отчете должен быть представлен текст </w:t>
      </w:r>
      <w:r w:rsidRPr="00D84AB0">
        <w:rPr>
          <w:rFonts w:ascii="Times New Roman" w:eastAsia="Times New Roman" w:hAnsi="Times New Roman"/>
          <w:lang w:val="en-US" w:eastAsia="ru-RU"/>
        </w:rPr>
        <w:t>SQL</w:t>
      </w:r>
      <w:r w:rsidRPr="00D84AB0">
        <w:rPr>
          <w:rFonts w:ascii="Times New Roman" w:eastAsia="Times New Roman" w:hAnsi="Times New Roman"/>
          <w:lang w:eastAsia="ru-RU"/>
        </w:rPr>
        <w:t xml:space="preserve">-запросов для создания всех таблиц разработанной базы данных. </w:t>
      </w:r>
    </w:p>
    <w:p w:rsidR="001317B7" w:rsidRDefault="001317B7" w:rsidP="001317B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  <w:r w:rsidRPr="00D84AB0">
        <w:rPr>
          <w:rFonts w:ascii="Times New Roman" w:eastAsia="Times New Roman" w:hAnsi="Times New Roman"/>
          <w:lang w:eastAsia="ru-RU"/>
        </w:rPr>
        <w:t xml:space="preserve">Также в </w:t>
      </w:r>
      <w:r w:rsidRPr="00D84AB0">
        <w:rPr>
          <w:rFonts w:ascii="Times New Roman" w:eastAsia="Times New Roman" w:hAnsi="Times New Roman"/>
          <w:caps/>
          <w:lang w:val="en-US" w:eastAsia="ru-RU"/>
        </w:rPr>
        <w:t>Create</w:t>
      </w:r>
      <w:r w:rsidRPr="00D84AB0">
        <w:rPr>
          <w:rFonts w:ascii="Times New Roman" w:eastAsia="Times New Roman" w:hAnsi="Times New Roman"/>
          <w:caps/>
          <w:lang w:eastAsia="ru-RU"/>
        </w:rPr>
        <w:t xml:space="preserve"> </w:t>
      </w:r>
      <w:r w:rsidRPr="00D84AB0">
        <w:rPr>
          <w:rFonts w:ascii="Times New Roman" w:eastAsia="Times New Roman" w:hAnsi="Times New Roman"/>
          <w:caps/>
          <w:lang w:val="en-US" w:eastAsia="ru-RU"/>
        </w:rPr>
        <w:t>Table</w:t>
      </w:r>
      <w:r w:rsidRPr="00D84AB0">
        <w:rPr>
          <w:rFonts w:ascii="Times New Roman" w:eastAsia="Times New Roman" w:hAnsi="Times New Roman"/>
          <w:lang w:eastAsia="ru-RU"/>
        </w:rPr>
        <w:t xml:space="preserve"> должны быть определены значения полей по умолчанию, ограничения уникальности и проверочные ограничения (в </w:t>
      </w:r>
      <w:r w:rsidRPr="00D84AB0">
        <w:rPr>
          <w:rFonts w:ascii="Times New Roman" w:eastAsia="Times New Roman" w:hAnsi="Times New Roman"/>
          <w:caps/>
          <w:lang w:val="en-US" w:eastAsia="ru-RU"/>
        </w:rPr>
        <w:t>Create</w:t>
      </w:r>
      <w:r w:rsidRPr="00D84AB0">
        <w:rPr>
          <w:rFonts w:ascii="Times New Roman" w:eastAsia="Times New Roman" w:hAnsi="Times New Roman"/>
          <w:caps/>
          <w:lang w:eastAsia="ru-RU"/>
        </w:rPr>
        <w:t xml:space="preserve"> </w:t>
      </w:r>
      <w:r w:rsidRPr="00D84AB0">
        <w:rPr>
          <w:rFonts w:ascii="Times New Roman" w:eastAsia="Times New Roman" w:hAnsi="Times New Roman"/>
          <w:caps/>
          <w:lang w:val="en-US" w:eastAsia="ru-RU"/>
        </w:rPr>
        <w:t>Table</w:t>
      </w:r>
      <w:r w:rsidRPr="00D84AB0">
        <w:rPr>
          <w:rFonts w:ascii="Times New Roman" w:eastAsia="Times New Roman" w:hAnsi="Times New Roman"/>
          <w:lang w:eastAsia="ru-RU"/>
        </w:rPr>
        <w:t xml:space="preserve"> для базы данных должно быть определено хотя бы по одному ограничению каждого вида). Значения полей по умолчанию, ограничения уникальности и проверочные ограничения на таблицы с данными по сотрудникам и должностям к рассмотрению не принимаются.</w:t>
      </w:r>
    </w:p>
    <w:p w:rsidR="001317B7" w:rsidRDefault="001317B7" w:rsidP="001317B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1317B7" w:rsidRDefault="001317B7" w:rsidP="001317B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1317B7" w:rsidRDefault="001317B7" w:rsidP="001317B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1317B7" w:rsidRDefault="001317B7" w:rsidP="001317B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1317B7" w:rsidRDefault="001317B7" w:rsidP="001317B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1317B7" w:rsidRDefault="001317B7" w:rsidP="001317B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1317B7" w:rsidRDefault="001317B7" w:rsidP="001317B7"/>
    <w:p w:rsidR="001317B7" w:rsidRDefault="001317B7" w:rsidP="001317B7">
      <w:pPr>
        <w:rPr>
          <w:noProof/>
          <w:lang w:eastAsia="ru-RU"/>
        </w:rPr>
      </w:pPr>
      <w:r w:rsidRPr="002A41AD">
        <w:rPr>
          <w:rFonts w:ascii="Times New Roman" w:hAnsi="Times New Roman"/>
          <w:b/>
        </w:rPr>
        <w:t xml:space="preserve">База данных: </w:t>
      </w:r>
      <w:r>
        <w:rPr>
          <w:rFonts w:ascii="Times New Roman" w:hAnsi="Times New Roman"/>
          <w:b/>
        </w:rPr>
        <w:t>Школа</w:t>
      </w:r>
    </w:p>
    <w:p w:rsidR="001317B7" w:rsidRPr="002A41AD" w:rsidRDefault="004D4D72" w:rsidP="001317B7">
      <w:pPr>
        <w:rPr>
          <w:rFonts w:ascii="Times New Roman" w:hAnsi="Times New Roman"/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02AF0E4" wp14:editId="7A99C03A">
            <wp:extent cx="6355166" cy="3073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96" t="22614" r="10956" b="10111"/>
                    <a:stretch/>
                  </pic:blipFill>
                  <pic:spPr bwMode="auto">
                    <a:xfrm>
                      <a:off x="0" y="0"/>
                      <a:ext cx="6358429" cy="307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317B7" w:rsidRDefault="001317B7" w:rsidP="001317B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AD74EA" w:rsidRDefault="00ED7345">
      <w:r>
        <w:rPr>
          <w:lang w:val="en-US"/>
        </w:rPr>
        <w:lastRenderedPageBreak/>
        <w:t>SQL</w:t>
      </w:r>
      <w:r w:rsidRPr="00ED7345">
        <w:t>-</w:t>
      </w:r>
      <w:r>
        <w:t>запрос: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/*ЛАБОРАТОРНАЯ РАБОТА №5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«Создание таблиц с помощью SQL-запросов»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 отчете должен быть представлен текст SQL-запросов для создания всех таблиц разработанной базы данных.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Также в CREATE TABLE должны быть определены значения полей по умолчанию, 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ограничения уникальности и проверочные ограничения (в CREATE TABLE для базы данных должно быть определено хотя бы по одному ограничению каждого вида). 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Значения полей по умолчанию, ограничения уникальности и проверочные ограничения на таблицы с данными по сотрудникам и 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должностям к рассмотрению не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принимаются.*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Учитель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Учитель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Ученик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Ученик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[Год поступления]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[Год выпуска]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Урок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Урок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расписания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Расписание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Расписание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урока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учителя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[Код кабинета]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Оценки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Оценки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ученика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урока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Балл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Олимпиада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Олимпиада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учителя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ученика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Результат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Результат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Результат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Кабинет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Кабинет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4D4D72" w:rsidRP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D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4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D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4D72" w:rsidRDefault="004D4D72" w:rsidP="004D4D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345" w:rsidRPr="00ED7345" w:rsidRDefault="00ED7345"/>
    <w:sectPr w:rsidR="00ED7345" w:rsidRPr="00ED7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B7"/>
    <w:rsid w:val="001317B7"/>
    <w:rsid w:val="004D4D72"/>
    <w:rsid w:val="00AD74EA"/>
    <w:rsid w:val="00ED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3794"/>
  <w15:chartTrackingRefBased/>
  <w15:docId w15:val="{875C2D77-61F9-4B57-BFB3-86623A43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7B7"/>
    <w:pPr>
      <w:spacing w:before="120" w:after="120" w:line="276" w:lineRule="auto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2022-09-24T07:43:00Z</dcterms:created>
  <dcterms:modified xsi:type="dcterms:W3CDTF">2022-09-26T13:40:00Z</dcterms:modified>
</cp:coreProperties>
</file>