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A" w:rsidRDefault="00A2007A" w:rsidP="00A2007A">
      <w:pPr>
        <w:pStyle w:val="1"/>
        <w:jc w:val="center"/>
      </w:pPr>
      <w:r>
        <w:rPr>
          <w:rFonts w:hint="eastAsia"/>
        </w:rPr>
        <w:t>第</w:t>
      </w:r>
      <w:r w:rsidR="004365EE">
        <w:rPr>
          <w:rFonts w:hint="eastAsia"/>
        </w:rPr>
        <w:t>三</w:t>
      </w:r>
      <w:r>
        <w:rPr>
          <w:rFonts w:hint="eastAsia"/>
        </w:rPr>
        <w:t>周周报</w:t>
      </w:r>
    </w:p>
    <w:p w:rsidR="00610C1C" w:rsidRDefault="00610C1C" w:rsidP="00610C1C">
      <w:pPr>
        <w:pStyle w:val="2"/>
      </w:pPr>
      <w:r>
        <w:rPr>
          <w:rFonts w:hint="eastAsia"/>
        </w:rPr>
        <w:t>小组组员信息：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10C1C" w:rsidTr="00610C1C">
        <w:trPr>
          <w:jc w:val="center"/>
        </w:trPr>
        <w:tc>
          <w:tcPr>
            <w:tcW w:w="3020" w:type="dxa"/>
          </w:tcPr>
          <w:p w:rsidR="00610C1C" w:rsidRDefault="00610C1C" w:rsidP="001766F8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:rsidR="00610C1C" w:rsidRDefault="00610C1C" w:rsidP="001766F8">
            <w:r>
              <w:rPr>
                <w:rFonts w:hint="eastAsia"/>
              </w:rPr>
              <w:t>分工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610C1C">
            <w:pPr>
              <w:rPr>
                <w:rFonts w:ascii="Calibri" w:eastAsia="Calibri" w:hAnsi="Calibri"/>
              </w:rPr>
            </w:pPr>
            <w:r w:rsidRPr="00210D34">
              <w:t>刘浩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移动端开发工程师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前端开发工程师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后端开发工程师</w:t>
            </w:r>
          </w:p>
        </w:tc>
      </w:tr>
    </w:tbl>
    <w:p w:rsidR="00610C1C" w:rsidRDefault="00610C1C" w:rsidP="00610C1C">
      <w:pPr>
        <w:pStyle w:val="2"/>
      </w:pPr>
      <w:r>
        <w:rPr>
          <w:rFonts w:hint="eastAsia"/>
        </w:rPr>
        <w:t>小组本周完成的任务：</w:t>
      </w:r>
    </w:p>
    <w:p w:rsidR="00A2007A" w:rsidRDefault="004365EE" w:rsidP="00A16C5F">
      <w:pPr>
        <w:pStyle w:val="aa"/>
      </w:pPr>
      <w:r>
        <w:rPr>
          <w:noProof/>
        </w:rPr>
        <w:drawing>
          <wp:inline distT="0" distB="0" distL="0" distR="0" wp14:anchorId="0A80D75C" wp14:editId="34EEAD9A">
            <wp:extent cx="5760720" cy="525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8" w:rsidRPr="003C6E88" w:rsidRDefault="003C6E88" w:rsidP="003C6E88">
      <w:pPr>
        <w:jc w:val="center"/>
      </w:pPr>
      <w:r>
        <w:t>T</w:t>
      </w:r>
      <w:r>
        <w:rPr>
          <w:rFonts w:hint="eastAsia"/>
        </w:rPr>
        <w:t>eam</w:t>
      </w:r>
      <w:r>
        <w:t>bition</w:t>
      </w:r>
      <w:r>
        <w:rPr>
          <w:rFonts w:hint="eastAsia"/>
        </w:rPr>
        <w:t>截图</w:t>
      </w:r>
    </w:p>
    <w:p w:rsidR="00A16C5F" w:rsidRDefault="0043156E" w:rsidP="003C6E88">
      <w:pPr>
        <w:jc w:val="center"/>
      </w:pPr>
      <w:r>
        <w:rPr>
          <w:rFonts w:hint="eastAsia"/>
        </w:rPr>
        <w:lastRenderedPageBreak/>
        <w:t>第二周任务表格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A16C5F" w:rsidTr="008D63C6">
        <w:tc>
          <w:tcPr>
            <w:tcW w:w="3020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042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刘浩</w:t>
            </w:r>
          </w:p>
        </w:tc>
        <w:tc>
          <w:tcPr>
            <w:tcW w:w="6042" w:type="dxa"/>
          </w:tcPr>
          <w:p w:rsidR="00A16C5F" w:rsidRDefault="003C6E88" w:rsidP="004365EE">
            <w:pPr>
              <w:jc w:val="center"/>
            </w:pPr>
            <w:r>
              <w:rPr>
                <w:rFonts w:hint="eastAsia"/>
              </w:rPr>
              <w:t>周报</w:t>
            </w:r>
            <w:bookmarkStart w:id="0" w:name="_GoBack"/>
            <w:bookmarkEnd w:id="0"/>
          </w:p>
        </w:tc>
      </w:tr>
      <w:tr w:rsidR="00A16C5F" w:rsidTr="001766F8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王锦扬</w:t>
            </w:r>
          </w:p>
        </w:tc>
        <w:tc>
          <w:tcPr>
            <w:tcW w:w="6042" w:type="dxa"/>
          </w:tcPr>
          <w:p w:rsidR="00A16C5F" w:rsidRDefault="004365EE" w:rsidP="00A16C5F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3C6E88">
              <w:rPr>
                <w:rFonts w:hint="eastAsia"/>
              </w:rPr>
              <w:t>移动端需求文档完善</w:t>
            </w:r>
            <w:r>
              <w:rPr>
                <w:rFonts w:hint="eastAsia"/>
              </w:rPr>
              <w:t xml:space="preserve"> </w:t>
            </w:r>
            <w:r>
              <w:t>2.</w:t>
            </w:r>
            <w:r>
              <w:rPr>
                <w:rFonts w:hint="eastAsia"/>
              </w:rPr>
              <w:t>移动端录屏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方耿超</w:t>
            </w:r>
          </w:p>
        </w:tc>
        <w:tc>
          <w:tcPr>
            <w:tcW w:w="6042" w:type="dxa"/>
          </w:tcPr>
          <w:p w:rsidR="00A16C5F" w:rsidRDefault="00982024" w:rsidP="00A16C5F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3C6E88">
              <w:rPr>
                <w:rFonts w:hint="eastAsia"/>
              </w:rPr>
              <w:t>后台端需求文档完善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云班课提交文档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吴海杰</w:t>
            </w:r>
          </w:p>
        </w:tc>
        <w:tc>
          <w:tcPr>
            <w:tcW w:w="6042" w:type="dxa"/>
          </w:tcPr>
          <w:p w:rsidR="00A16C5F" w:rsidRDefault="004365EE" w:rsidP="00982024">
            <w:pPr>
              <w:jc w:val="center"/>
            </w:pPr>
            <w:r>
              <w:rPr>
                <w:rFonts w:hint="eastAsia"/>
              </w:rPr>
              <w:t>后台管理系统</w:t>
            </w:r>
            <w:r w:rsidR="00982024">
              <w:rPr>
                <w:rFonts w:hint="eastAsia"/>
              </w:rPr>
              <w:t>前端部分界面完成</w:t>
            </w:r>
            <w:r w:rsidR="00982024">
              <w:t xml:space="preserve"> </w:t>
            </w:r>
          </w:p>
        </w:tc>
      </w:tr>
    </w:tbl>
    <w:p w:rsidR="00A16C5F" w:rsidRPr="00A16C5F" w:rsidRDefault="00A16C5F" w:rsidP="00A16C5F"/>
    <w:sectPr w:rsidR="00A16C5F" w:rsidRPr="00A16C5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465" w:rsidRDefault="00C33465" w:rsidP="000E71C1">
      <w:pPr>
        <w:spacing w:line="240" w:lineRule="auto"/>
      </w:pPr>
      <w:r>
        <w:separator/>
      </w:r>
    </w:p>
  </w:endnote>
  <w:endnote w:type="continuationSeparator" w:id="0">
    <w:p w:rsidR="00C33465" w:rsidRDefault="00C33465" w:rsidP="000E7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465" w:rsidRDefault="00C33465" w:rsidP="000E71C1">
      <w:pPr>
        <w:spacing w:line="240" w:lineRule="auto"/>
      </w:pPr>
      <w:r>
        <w:separator/>
      </w:r>
    </w:p>
  </w:footnote>
  <w:footnote w:type="continuationSeparator" w:id="0">
    <w:p w:rsidR="00C33465" w:rsidRDefault="00C33465" w:rsidP="000E71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0E71C1"/>
    <w:rsid w:val="00216EB9"/>
    <w:rsid w:val="003C6E88"/>
    <w:rsid w:val="003D7EAC"/>
    <w:rsid w:val="0043156E"/>
    <w:rsid w:val="004365EE"/>
    <w:rsid w:val="0059531B"/>
    <w:rsid w:val="00610C1C"/>
    <w:rsid w:val="00616505"/>
    <w:rsid w:val="0062213C"/>
    <w:rsid w:val="00633F40"/>
    <w:rsid w:val="00643F92"/>
    <w:rsid w:val="006549AD"/>
    <w:rsid w:val="00684D9C"/>
    <w:rsid w:val="006A49CD"/>
    <w:rsid w:val="0076251F"/>
    <w:rsid w:val="009514FE"/>
    <w:rsid w:val="00982024"/>
    <w:rsid w:val="00984C4B"/>
    <w:rsid w:val="00A16C5F"/>
    <w:rsid w:val="00A2007A"/>
    <w:rsid w:val="00A60633"/>
    <w:rsid w:val="00BA0C1A"/>
    <w:rsid w:val="00BC0BE6"/>
    <w:rsid w:val="00C061CB"/>
    <w:rsid w:val="00C33465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386AE5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C1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0C1C"/>
    <w:rPr>
      <w:rFonts w:asciiTheme="majorHAnsi" w:eastAsiaTheme="majorEastAsia" w:hAnsiTheme="majorHAnsi" w:cstheme="majorBidi"/>
      <w:b/>
      <w:bCs/>
      <w:color w:val="2C3E50"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16C5F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16C5F"/>
    <w:rPr>
      <w:b/>
      <w:bCs/>
      <w:color w:val="2C3E5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04762E-69A1-46F6-9BE0-25DB285F824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xtzj</cp:lastModifiedBy>
  <cp:revision>2</cp:revision>
  <dcterms:created xsi:type="dcterms:W3CDTF">2021-03-22T02:45:00Z</dcterms:created>
  <dcterms:modified xsi:type="dcterms:W3CDTF">2021-03-22T02:45:00Z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