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Cao Nguyễn Hữu Thuận</w:t>
            </w:r>
          </w:p>
        </w:tc>
        <w:tc>
          <w:tcPr>
            <w:tcW w:type="dxa" w:w="3118"/>
            <w:tcBorders>
              <w:top w:val="none"/>
              <w:left w:val="none"/>
              <w:bottom w:val="none"/>
              <w:right w:val="none"/>
              <w:insideH w:val="none"/>
              <w:insideV w:val="none"/>
            </w:tcBorders>
          </w:tcPr>
          <w:p>
            <w:pPr>
              <w:jc w:val="right"/>
            </w:pPr>
            <w:r>
              <w:t>Ngày sinh: 14/06/2007</w:t>
            </w:r>
          </w:p>
        </w:tc>
      </w:tr>
      <w:tr>
        <w:tc>
          <w:tcPr>
            <w:tcW w:type="dxa" w:w="6236"/>
            <w:tcBorders>
              <w:top w:val="none"/>
              <w:left w:val="none"/>
              <w:bottom w:val="none"/>
              <w:right w:val="none"/>
              <w:insideH w:val="none"/>
              <w:insideV w:val="none"/>
            </w:tcBorders>
          </w:tcPr>
          <w:p>
            <w:r>
              <w:t>Mã số sinh viên: N25DECE069</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6" w:type="dxa"/>
            <w:gridSpan w:val="3"/>
            <w:tcBorders>
              <w:top w:val="nil"/>
              <w:left w:val="nil"/>
              <w:bottom w:val="single" w:color="auto" w:sz="4" w:space="0"/>
              <w:right w:val="single" w:color="auto" w:sz="4" w:space="0"/>
            </w:tcBorders>
            <w:noWrap/>
            <w:vAlign w:val="center"/>
          </w:tcPr>
          <w:p>
            <w:pPr>
              <w:jc w:val="center"/>
            </w:pPr>
            <w:r>
              <w:t>8</w:t>
            </w:r>
          </w:p>
        </w:tc>
        <w:tc>
          <w:tcPr>
            <w:tcW w:w="847" w:type="dxa"/>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1</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w:t>
            </w:r>
          </w:p>
        </w:tc>
        <w:tc>
          <w:tcPr>
            <w:tcW w:w="847" w:type="dxa"/>
            <w:tcBorders>
              <w:top w:val="single" w:color="auto" w:sz="4" w:space="0"/>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17</w:t>
            </w:r>
          </w:p>
        </w:tc>
        <w:tc>
          <w:tcPr>
            <w:tcW w:w="906" w:type="dxa"/>
            <w:gridSpan w:val="3"/>
            <w:tcBorders>
              <w:top w:val="nil"/>
              <w:left w:val="nil"/>
              <w:bottom w:val="single" w:color="auto" w:sz="4" w:space="0"/>
              <w:right w:val="single" w:color="auto" w:sz="4" w:space="0"/>
            </w:tcBorders>
            <w:noWrap/>
            <w:vAlign w:val="center"/>
          </w:tcPr>
          <w:p>
            <w:pPr>
              <w:jc w:val="center"/>
            </w:pPr>
            <w:r>
              <w:t>17</w:t>
            </w:r>
          </w:p>
        </w:tc>
        <w:tc>
          <w:tcPr>
            <w:tcW w:w="847" w:type="dxa"/>
            <w:tcBorders>
              <w:top w:val="nil"/>
              <w:left w:val="nil"/>
              <w:bottom w:val="single" w:color="auto" w:sz="4" w:space="0"/>
              <w:right w:val="single" w:color="auto" w:sz="4" w:space="0"/>
            </w:tcBorders>
            <w:noWrap/>
            <w:vAlign w:val="center"/>
          </w:tcPr>
          <w:p>
            <w:pPr>
              <w:jc w:val="center"/>
            </w:pPr>
            <w:r>
              <w:t>17</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p>
        </w:tc>
        <w:tc>
          <w:tcPr>
            <w:tcW w:w="847" w:type="dxa"/>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2</w:t>
            </w:r>
          </w:p>
        </w:tc>
        <w:tc>
          <w:tcPr>
            <w:tcW w:w="906" w:type="dxa"/>
            <w:gridSpan w:val="3"/>
            <w:tcBorders>
              <w:top w:val="nil"/>
              <w:left w:val="nil"/>
              <w:bottom w:val="single" w:color="auto" w:sz="4" w:space="0"/>
              <w:right w:val="single" w:color="auto" w:sz="4" w:space="0"/>
            </w:tcBorders>
            <w:noWrap w:val="0"/>
            <w:vAlign w:val="center"/>
          </w:tcPr>
          <w:p>
            <w:pPr>
              <w:jc w:val="center"/>
            </w:pPr>
            <w:r>
              <w:t>0</w:t>
            </w:r>
          </w:p>
        </w:tc>
        <w:tc>
          <w:tcPr>
            <w:tcW w:w="847" w:type="dxa"/>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20</w:t>
            </w:r>
          </w:p>
        </w:tc>
        <w:tc>
          <w:tcPr>
            <w:tcW w:w="906" w:type="dxa"/>
            <w:gridSpan w:val="3"/>
            <w:tcBorders>
              <w:top w:val="nil"/>
              <w:left w:val="nil"/>
              <w:bottom w:val="single" w:color="auto" w:sz="4" w:space="0"/>
              <w:right w:val="single" w:color="auto" w:sz="4" w:space="0"/>
            </w:tcBorders>
            <w:noWrap/>
            <w:vAlign w:val="center"/>
          </w:tcPr>
          <w:p>
            <w:pPr>
              <w:jc w:val="center"/>
            </w:pPr>
            <w:r>
              <w:t>20</w:t>
            </w:r>
          </w:p>
        </w:tc>
        <w:tc>
          <w:tcPr>
            <w:tcW w:w="847" w:type="dxa"/>
            <w:tcBorders>
              <w:top w:val="nil"/>
              <w:left w:val="nil"/>
              <w:bottom w:val="single" w:color="auto" w:sz="4" w:space="0"/>
              <w:right w:val="single" w:color="auto" w:sz="4" w:space="0"/>
            </w:tcBorders>
            <w:noWrap/>
            <w:vAlign w:val="center"/>
          </w:tcPr>
          <w:p>
            <w:pPr>
              <w:jc w:val="center"/>
            </w:pPr>
            <w:r>
              <w:t>20</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10</w:t>
            </w:r>
          </w:p>
        </w:tc>
        <w:tc>
          <w:tcPr>
            <w:tcW w:w="900" w:type="dxa"/>
            <w:gridSpan w:val="2"/>
            <w:tcBorders>
              <w:top w:val="nil"/>
              <w:left w:val="nil"/>
              <w:bottom w:val="single" w:color="auto" w:sz="4" w:space="0"/>
              <w:right w:val="single" w:color="auto" w:sz="4" w:space="0"/>
            </w:tcBorders>
            <w:noWrap w:val="0"/>
            <w:vAlign w:val="center"/>
          </w:tcPr>
          <w:p>
            <w:pPr>
              <w:jc w:val="center"/>
            </w:pPr>
            <w:r>
              <w:t>0</w:t>
            </w:r>
          </w:p>
        </w:tc>
        <w:tc>
          <w:tcPr>
            <w:tcW w:w="853" w:type="dxa"/>
            <w:gridSpan w:val="2"/>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1</w:t>
            </w:r>
          </w:p>
        </w:tc>
        <w:tc>
          <w:tcPr>
            <w:tcW w:w="900" w:type="dxa"/>
            <w:gridSpan w:val="2"/>
            <w:tcBorders>
              <w:top w:val="nil"/>
              <w:left w:val="nil"/>
              <w:bottom w:val="single" w:color="auto" w:sz="4" w:space="0"/>
              <w:right w:val="single" w:color="auto" w:sz="4" w:space="0"/>
            </w:tcBorders>
            <w:noWrap w:val="0"/>
            <w:vAlign w:val="center"/>
          </w:tcPr>
          <w:p>
            <w:pPr>
              <w:jc w:val="center"/>
            </w:pPr>
            <w:r>
              <w:t>1</w:t>
            </w:r>
          </w:p>
        </w:tc>
        <w:tc>
          <w:tcPr>
            <w:tcW w:w="853" w:type="dxa"/>
            <w:gridSpan w:val="2"/>
            <w:tcBorders>
              <w:top w:val="nil"/>
              <w:left w:val="nil"/>
              <w:bottom w:val="single" w:color="auto" w:sz="4" w:space="0"/>
              <w:right w:val="single" w:color="auto" w:sz="4" w:space="0"/>
            </w:tcBorders>
            <w:noWrap w:val="0"/>
            <w:vAlign w:val="center"/>
          </w:tcPr>
          <w:p>
            <w:pPr>
              <w:jc w:val="center"/>
            </w:pPr>
            <w:r>
              <w:t>1</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4</w:t>
            </w:r>
          </w:p>
        </w:tc>
        <w:tc>
          <w:tcPr>
            <w:tcW w:w="900" w:type="dxa"/>
            <w:gridSpan w:val="2"/>
            <w:tcBorders>
              <w:top w:val="nil"/>
              <w:left w:val="nil"/>
              <w:bottom w:val="single" w:color="auto" w:sz="4" w:space="0"/>
              <w:right w:val="single" w:color="auto" w:sz="4" w:space="0"/>
            </w:tcBorders>
            <w:noWrap/>
            <w:vAlign w:val="center"/>
          </w:tcPr>
          <w:p>
            <w:pPr>
              <w:jc w:val="center"/>
            </w:pPr>
            <w:r>
              <w:t>4</w:t>
            </w:r>
          </w:p>
        </w:tc>
        <w:tc>
          <w:tcPr>
            <w:tcW w:w="853" w:type="dxa"/>
            <w:gridSpan w:val="2"/>
            <w:tcBorders>
              <w:top w:val="nil"/>
              <w:left w:val="nil"/>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t>0</w:t>
            </w:r>
          </w:p>
        </w:tc>
        <w:tc>
          <w:tcPr>
            <w:tcW w:w="853" w:type="dxa"/>
            <w:gridSpan w:val="2"/>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t>0</w:t>
            </w:r>
          </w:p>
        </w:tc>
        <w:tc>
          <w:tcPr>
            <w:tcW w:w="853" w:type="dxa"/>
            <w:gridSpan w:val="2"/>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64</w:t>
            </w:r>
          </w:p>
        </w:tc>
        <w:tc>
          <w:tcPr>
            <w:tcW w:w="900" w:type="dxa"/>
            <w:gridSpan w:val="2"/>
            <w:tcBorders>
              <w:top w:val="nil"/>
              <w:left w:val="nil"/>
              <w:bottom w:val="single" w:color="auto" w:sz="4" w:space="0"/>
              <w:right w:val="single" w:color="auto" w:sz="4" w:space="0"/>
            </w:tcBorders>
            <w:noWrap/>
            <w:vAlign w:val="top"/>
          </w:tcPr>
          <w:p>
            <w:pPr>
              <w:jc w:val="center"/>
            </w:pPr>
            <w:r>
              <w:t>64</w:t>
            </w:r>
          </w:p>
        </w:tc>
        <w:tc>
          <w:tcPr>
            <w:tcW w:w="853" w:type="dxa"/>
            <w:gridSpan w:val="2"/>
            <w:tcBorders>
              <w:top w:val="nil"/>
              <w:left w:val="nil"/>
              <w:bottom w:val="single" w:color="auto" w:sz="4" w:space="0"/>
              <w:right w:val="single" w:color="auto" w:sz="4" w:space="0"/>
            </w:tcBorders>
            <w:noWrap/>
            <w:vAlign w:val="top"/>
          </w:tcPr>
          <w:p>
            <w:pPr>
              <w:jc w:val="center"/>
            </w:pPr>
            <w:r>
              <w:t>64</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auto" w:w="0"/>
        <w:tblLook w:firstColumn="1" w:firstRow="1" w:lastColumn="0" w:lastRow="0" w:noHBand="0" w:noVBand="1" w:val="04A0"/>
      </w:tblPr>
      <w:tblGrid>
        <w:gridCol w:w="2317"/>
        <w:gridCol w:w="2317"/>
        <w:gridCol w:w="2317"/>
        <w:gridCol w:w="2317"/>
      </w:tblGrid>
      <w:tr>
        <w:trPr>
          <w:trHeight w:val="720" w:hRule="exact"/>
          <w:trHeight w:val="720" w:hRule="exact"/>
          <w:trHeight w:val="720" w:hRule="exact"/>
          <w:trHeight w:val="720" w:hRule="exact"/>
        </w:trPr>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r>
      <w:tr>
        <w:tc>
          <w:tcPr>
            <w:tcW w:type="dxa" w:w="2324"/>
            <w:tcBorders>
              <w:top w:val="none"/>
              <w:left w:val="none"/>
              <w:bottom w:val="none"/>
              <w:right w:val="none"/>
              <w:insideH w:val="none"/>
              <w:insideV w:val="none"/>
            </w:tcBorders>
          </w:tcPr>
          <w:p>
            <w:pPr>
              <w:jc w:val="center"/>
            </w:pPr>
            <w:r>
              <w:t>Nguyễn Trung Hiếu</w:t>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t>Ngô Trí Long</w:t>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t>Nguyễn Phương Quốc Vương</w:t>
            </w:r>
          </w:p>
        </w:tc>
        <w:tc>
          <w:tcPr>
            <w:tcW w:type="dxa" w:w="2324"/>
            <w:tcBorders>
              <w:top w:val="none"/>
              <w:left w:val="none"/>
              <w:bottom w:val="none"/>
              <w:right w:val="none"/>
              <w:insideH w:val="none"/>
              <w:insideV w:val="none"/>
            </w:tcBorders>
          </w:tcPr>
          <w:p>
            <w:pPr>
              <w:jc w:val="center"/>
            </w:pPr>
            <w:r>
              <w:t>Cao Nguyễn Hữu Thuận</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