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spacing w:before="60" w:after="60" w:line="340" w:lineRule="exact"/>
        <w:rPr>
          <w:lang w:val="de-DE"/>
        </w:rPr>
      </w:pPr>
      <w:r w:rsidRPr="00F86614">
        <w:rPr>
          <w:lang w:val="de-DE"/>
        </w:rPr>
        <w:t>Họ và tên:</w:t>
      </w:r>
      <w:r w:rsidR="00D9539E">
        <w:rPr>
          <w:lang w:val="de-DE"/>
        </w:rPr>
        <w:t xml:space="preserve"> </w:t>
      </w:r>
      <w:r w:rsidR="00D9539E">
        <w:rPr>
          <w:sz w:val="26"/>
        </w:rPr>
        <w:t>Thái Dương Tuấn Dũng</w:t>
      </w:r>
      <w:r w:rsidR="00CE36B5">
        <w:rPr>
          <w:lang w:val="de-DE"/>
        </w:rPr>
        <w:tab/>
      </w:r>
      <w:r w:rsidR="00CE36B5">
        <w:rPr>
          <w:lang w:val="de-DE"/>
        </w:rPr>
        <w:tab/>
      </w:r>
      <w:r w:rsidR="00CE36B5">
        <w:rPr>
          <w:lang w:val="de-DE"/>
        </w:rPr>
        <w:tab/>
      </w:r>
      <w:r w:rsidR="00CE36B5">
        <w:rPr>
          <w:lang w:val="de-DE"/>
        </w:rPr>
        <w:tab/>
      </w:r>
      <w:r w:rsidRPr="00F86614">
        <w:rPr>
          <w:lang w:val="de-DE"/>
        </w:rPr>
        <w:t>Ngày sinh: 03/02/2007</w:t>
      </w:r>
    </w:p>
    <w:p w14:paraId="569FC92E" w14:textId="2747BB8E" w:rsidR="009536D1" w:rsidRDefault="009536D1" w:rsidP="009536D1">
      <w:pPr>
        <w:spacing w:before="60" w:after="60" w:line="340" w:lineRule="exact"/>
        <w:rPr>
          <w:lang w:val="de-DE"/>
        </w:rPr>
      </w:pPr>
      <w:r w:rsidRPr="00F86614">
        <w:rPr>
          <w:lang w:val="de-DE"/>
        </w:rPr>
        <w:t>Mã số sinh viên</w:t>
      </w:r>
      <w:r w:rsidR="002307DF">
        <w:rPr>
          <w:lang w:val="de-DE"/>
        </w:rPr>
        <w:t xml:space="preserve">: </w:t>
      </w:r>
      <w:r w:rsidR="00D9539E">
        <w:rPr>
          <w:sz w:val="26"/>
        </w:rPr>
        <w:t>N25DECE049</w:t>
      </w:r>
      <w:r w:rsidR="00D9539E">
        <w:rPr>
          <w:sz w:val="26"/>
        </w:rPr>
        <w:tab/>
      </w:r>
      <w:r w:rsidR="00CE36B5">
        <w:rPr>
          <w:lang w:val="de-DE"/>
        </w:rPr>
        <w:t xml:space="preserve"> </w:t>
      </w:r>
      <w:r w:rsidR="002307DF">
        <w:rPr>
          <w:lang w:val="de-DE"/>
        </w:rPr>
        <w:tab/>
      </w:r>
      <w:r w:rsidR="002307DF">
        <w:rPr>
          <w:lang w:val="de-DE"/>
        </w:rPr>
        <w:tab/>
      </w:r>
      <w:r w:rsidR="002307DF">
        <w:rPr>
          <w:lang w:val="de-DE"/>
        </w:rPr>
        <w:tab/>
      </w:r>
      <w:r w:rsidRPr="00F86614">
        <w:rPr>
          <w:lang w:val="de-DE"/>
        </w:rPr>
        <w:t>Lớp</w:t>
      </w:r>
      <w:r w:rsidR="002307DF">
        <w:rPr>
          <w:lang w:val="de-DE"/>
        </w:rPr>
        <w:t xml:space="preserve">: </w:t>
      </w:r>
      <w:r w:rsidR="00DC4CCE">
        <w:rPr>
          <w:lang w:val="de-DE"/>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pPr>
              <w:jc w:val="center"/>
            </w:pPr>
            <w:r>
              <w:t>10</w:t>
            </w:r>
          </w:p>
        </w:tc>
        <w:tc>
          <w:tcPr>
            <w:tcW w:w="906" w:type="dxa"/>
            <w:gridSpan w:val="3"/>
            <w:tcBorders>
              <w:top w:val="nil"/>
              <w:left w:val="nil"/>
              <w:bottom w:val="single" w:sz="4" w:space="0" w:color="auto"/>
              <w:right w:val="single" w:sz="4" w:space="0" w:color="auto"/>
            </w:tcBorders>
            <w:noWrap/>
            <w:vAlign w:val="center"/>
          </w:tcPr>
          <w:p>
            <w:pPr>
              <w:jc w:val="center"/>
            </w:pPr>
            <w:r>
              <w:t>10</w:t>
            </w:r>
          </w:p>
        </w:tc>
        <w:tc>
          <w:tcPr>
            <w:tcW w:w="847" w:type="dxa"/>
            <w:tcBorders>
              <w:top w:val="nil"/>
              <w:left w:val="nil"/>
              <w:bottom w:val="single" w:sz="4" w:space="0" w:color="auto"/>
              <w:right w:val="single" w:sz="4" w:space="0" w:color="auto"/>
            </w:tcBorders>
            <w:noWrap/>
            <w:vAlign w:val="center"/>
          </w:tcPr>
          <w:p>
            <w:pPr>
              <w:jc w:val="center"/>
            </w:pPr>
            <w:r>
              <w:t>10</w:t>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20</w:t>
            </w:r>
          </w:p>
        </w:tc>
        <w:tc>
          <w:tcPr>
            <w:tcW w:w="906" w:type="dxa"/>
            <w:gridSpan w:val="3"/>
            <w:tcBorders>
              <w:top w:val="nil"/>
              <w:left w:val="nil"/>
              <w:bottom w:val="single" w:sz="4" w:space="0" w:color="auto"/>
              <w:right w:val="single" w:sz="4" w:space="0" w:color="auto"/>
            </w:tcBorders>
            <w:noWrap/>
            <w:vAlign w:val="center"/>
          </w:tcPr>
          <w:p>
            <w:pPr>
              <w:jc w:val="center"/>
            </w:pPr>
            <w:r>
              <w:t>20</w:t>
            </w:r>
          </w:p>
        </w:tc>
        <w:tc>
          <w:tcPr>
            <w:tcW w:w="847" w:type="dxa"/>
            <w:tcBorders>
              <w:top w:val="nil"/>
              <w:left w:val="nil"/>
              <w:bottom w:val="single" w:sz="4" w:space="0" w:color="auto"/>
              <w:right w:val="single" w:sz="4" w:space="0" w:color="auto"/>
            </w:tcBorders>
            <w:noWrap/>
            <w:vAlign w:val="center"/>
          </w:tcPr>
          <w:p>
            <w:pPr>
              <w:jc w:val="center"/>
            </w:pPr>
            <w:r>
              <w:t>20</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pPr>
              <w:jc w:val="center"/>
            </w:pPr>
            <w:r>
              <w:t>-1</w:t>
            </w:r>
          </w:p>
        </w:tc>
        <w:tc>
          <w:tcPr>
            <w:tcW w:w="847" w:type="dxa"/>
            <w:tcBorders>
              <w:top w:val="single" w:sz="4" w:space="0" w:color="auto"/>
              <w:left w:val="nil"/>
              <w:bottom w:val="single" w:sz="4" w:space="0" w:color="auto"/>
              <w:right w:val="single" w:sz="4" w:space="0" w:color="auto"/>
            </w:tcBorders>
            <w:vAlign w:val="center"/>
          </w:tcPr>
          <w:p>
            <w:pPr>
              <w:jc w:val="center"/>
            </w:pPr>
            <w:r>
              <w:t>-1</w:t>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2</w:t>
            </w:r>
          </w:p>
        </w:tc>
        <w:tc>
          <w:tcPr>
            <w:tcW w:w="906" w:type="dxa"/>
            <w:gridSpan w:val="3"/>
            <w:tcBorders>
              <w:top w:val="nil"/>
              <w:left w:val="nil"/>
              <w:bottom w:val="single" w:sz="4" w:space="0" w:color="auto"/>
              <w:right w:val="single" w:sz="4" w:space="0" w:color="auto"/>
            </w:tcBorders>
            <w:vAlign w:val="center"/>
          </w:tcPr>
          <w:p>
            <w:pPr>
              <w:jc w:val="center"/>
            </w:pPr>
            <w:r>
              <w:t>0</w:t>
            </w:r>
          </w:p>
        </w:tc>
        <w:tc>
          <w:tcPr>
            <w:tcW w:w="847" w:type="dxa"/>
            <w:tcBorders>
              <w:top w:val="nil"/>
              <w:left w:val="nil"/>
              <w:bottom w:val="single" w:sz="4" w:space="0" w:color="auto"/>
              <w:right w:val="single" w:sz="4" w:space="0" w:color="auto"/>
            </w:tcBorders>
            <w:vAlign w:val="center"/>
          </w:tcPr>
          <w:p>
            <w:pPr>
              <w:jc w:val="center"/>
            </w:pPr>
            <w:r>
              <w:t>0</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22</w:t>
            </w:r>
          </w:p>
        </w:tc>
        <w:tc>
          <w:tcPr>
            <w:tcW w:w="906" w:type="dxa"/>
            <w:gridSpan w:val="3"/>
            <w:tcBorders>
              <w:top w:val="nil"/>
              <w:left w:val="nil"/>
              <w:bottom w:val="single" w:sz="4" w:space="0" w:color="auto"/>
              <w:right w:val="single" w:sz="4" w:space="0" w:color="auto"/>
            </w:tcBorders>
            <w:noWrap/>
            <w:vAlign w:val="center"/>
          </w:tcPr>
          <w:p>
            <w:pPr>
              <w:jc w:val="center"/>
            </w:pPr>
            <w:r>
              <w:t>19</w:t>
            </w:r>
          </w:p>
        </w:tc>
        <w:tc>
          <w:tcPr>
            <w:tcW w:w="847" w:type="dxa"/>
            <w:tcBorders>
              <w:top w:val="nil"/>
              <w:left w:val="nil"/>
              <w:bottom w:val="single" w:sz="4" w:space="0" w:color="auto"/>
              <w:right w:val="single" w:sz="4" w:space="0" w:color="auto"/>
            </w:tcBorders>
            <w:noWrap/>
            <w:vAlign w:val="center"/>
          </w:tcPr>
          <w:p>
            <w:pPr>
              <w:jc w:val="center"/>
            </w:pPr>
            <w:r>
              <w:t>19</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2</w:t>
            </w:r>
          </w:p>
        </w:tc>
        <w:tc>
          <w:tcPr>
            <w:tcW w:w="853" w:type="dxa"/>
            <w:gridSpan w:val="2"/>
            <w:tcBorders>
              <w:top w:val="nil"/>
              <w:left w:val="nil"/>
              <w:bottom w:val="single" w:sz="4" w:space="0" w:color="auto"/>
              <w:right w:val="single" w:sz="4" w:space="0" w:color="auto"/>
            </w:tcBorders>
            <w:vAlign w:val="center"/>
          </w:tcPr>
          <w:p>
            <w:pPr>
              <w:jc w:val="center"/>
            </w:pPr>
            <w:r>
              <w:t>2</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2</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2</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0" w:type="dxa"/>
            <w:gridSpan w:val="2"/>
            <w:tcBorders>
              <w:top w:val="nil"/>
              <w:left w:val="nil"/>
              <w:bottom w:val="single" w:sz="4" w:space="0" w:color="auto"/>
              <w:right w:val="single" w:sz="4" w:space="0" w:color="auto"/>
            </w:tcBorders>
            <w:noWrap/>
            <w:vAlign w:val="center"/>
          </w:tcPr>
          <w:p>
            <w:pPr>
              <w:jc w:val="center"/>
            </w:pPr>
            <w:r>
              <w:t>7</w:t>
            </w:r>
          </w:p>
        </w:tc>
        <w:tc>
          <w:tcPr>
            <w:tcW w:w="853" w:type="dxa"/>
            <w:gridSpan w:val="2"/>
            <w:tcBorders>
              <w:top w:val="nil"/>
              <w:left w:val="nil"/>
              <w:bottom w:val="single" w:sz="4" w:space="0" w:color="auto"/>
              <w:right w:val="single" w:sz="4" w:space="0" w:color="auto"/>
            </w:tcBorders>
            <w:noWrap/>
            <w:vAlign w:val="center"/>
          </w:tcPr>
          <w:p>
            <w:pPr>
              <w:jc w:val="center"/>
            </w:pPr>
            <w:r>
              <w:t>7</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84</w:t>
            </w:r>
          </w:p>
        </w:tc>
        <w:tc>
          <w:tcPr>
            <w:tcW w:w="900" w:type="dxa"/>
            <w:gridSpan w:val="2"/>
            <w:tcBorders>
              <w:top w:val="nil"/>
              <w:left w:val="nil"/>
              <w:bottom w:val="single" w:sz="4" w:space="0" w:color="auto"/>
              <w:right w:val="single" w:sz="4" w:space="0" w:color="auto"/>
            </w:tcBorders>
            <w:noWrap/>
          </w:tcPr>
          <w:p>
            <w:pPr>
              <w:jc w:val="center"/>
            </w:pPr>
            <w:r>
              <w:t>69</w:t>
            </w:r>
          </w:p>
        </w:tc>
        <w:tc>
          <w:tcPr>
            <w:tcW w:w="853" w:type="dxa"/>
            <w:gridSpan w:val="2"/>
            <w:tcBorders>
              <w:top w:val="nil"/>
              <w:left w:val="nil"/>
              <w:bottom w:val="single" w:sz="4" w:space="0" w:color="auto"/>
              <w:right w:val="single" w:sz="4" w:space="0" w:color="auto"/>
            </w:tcBorders>
            <w:noWrap/>
          </w:tcPr>
          <w:p>
            <w:pPr>
              <w:jc w:val="center"/>
            </w:pPr>
            <w:r>
              <w:t>69</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Thái Dương</w:t>
                            </w:r>
                          </w:p>
                          <w:p w14:paraId="01D0BB72" w14:textId="2CD25DD5" w:rsidR="00D9539E" w:rsidRDefault="00D9539E" w:rsidP="00D9539E">
                            <w:pPr>
                              <w:jc w:val="center"/>
                              <w:rPr>
                                <w:sz w:val="26"/>
                              </w:rPr>
                            </w:pPr>
                            <w:r>
                              <w:rPr>
                                <w:sz w:val="26"/>
                              </w:rPr>
                              <w:t>Tuấn Dũng</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Thái Dương</w:t>
                      </w:r>
                    </w:p>
                    <w:p w14:paraId="01D0BB72" w14:textId="2CD25DD5" w:rsidR="00D9539E" w:rsidRDefault="00D9539E" w:rsidP="00D9539E">
                      <w:pPr>
                        <w:jc w:val="center"/>
                        <w:rPr>
                          <w:sz w:val="26"/>
                        </w:rPr>
                      </w:pPr>
                      <w:r>
                        <w:rPr>
                          <w:sz w:val="26"/>
                        </w:rPr>
                        <w:t>Tuấn Dũng</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