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Nguyễn Hữu Chí Bảo</w:t>
            </w:r>
          </w:p>
        </w:tc>
        <w:tc>
          <w:tcPr>
            <w:tcW w:type="dxa" w:w="3118"/>
            <w:tcBorders>
              <w:top w:val="none"/>
              <w:left w:val="none"/>
              <w:bottom w:val="none"/>
              <w:right w:val="none"/>
              <w:insideH w:val="none"/>
              <w:insideV w:val="none"/>
            </w:tcBorders>
          </w:tcPr>
          <w:p>
            <w:pPr>
              <w:jc w:val="right"/>
            </w:pPr>
            <w:r>
              <w:t>Ngày sinh: 01/09/2007</w:t>
            </w:r>
          </w:p>
        </w:tc>
      </w:tr>
      <w:tr>
        <w:tc>
          <w:tcPr>
            <w:tcW w:type="dxa" w:w="6236"/>
            <w:tcBorders>
              <w:top w:val="none"/>
              <w:left w:val="none"/>
              <w:bottom w:val="none"/>
              <w:right w:val="none"/>
              <w:insideH w:val="none"/>
              <w:insideV w:val="none"/>
            </w:tcBorders>
          </w:tcPr>
          <w:p>
            <w:r>
              <w:t>Mã số sinh viên: N25DECE046</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0</w:t>
            </w:r>
          </w:p>
        </w:tc>
        <w:tc>
          <w:tcPr>
            <w:tcW w:w="847" w:type="dxa"/>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6" w:type="dxa"/>
            <w:gridSpan w:val="3"/>
            <w:tcBorders>
              <w:top w:val="nil"/>
              <w:left w:val="nil"/>
              <w:bottom w:val="single" w:color="auto" w:sz="4" w:space="0"/>
              <w:right w:val="single" w:color="auto" w:sz="4" w:space="0"/>
            </w:tcBorders>
            <w:noWrap/>
            <w:vAlign w:val="center"/>
          </w:tcPr>
          <w:p>
            <w:pPr>
              <w:jc w:val="center"/>
            </w:pPr>
            <w:r>
              <w:t>16</w:t>
            </w:r>
          </w:p>
        </w:tc>
        <w:tc>
          <w:tcPr>
            <w:tcW w:w="847" w:type="dxa"/>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3</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20</w:t>
            </w:r>
          </w:p>
        </w:tc>
        <w:tc>
          <w:tcPr>
            <w:tcW w:w="906" w:type="dxa"/>
            <w:gridSpan w:val="3"/>
            <w:tcBorders>
              <w:top w:val="nil"/>
              <w:left w:val="nil"/>
              <w:bottom w:val="single" w:color="auto" w:sz="4" w:space="0"/>
              <w:right w:val="single" w:color="auto" w:sz="4" w:space="0"/>
            </w:tcBorders>
            <w:noWrap/>
            <w:vAlign w:val="center"/>
          </w:tcPr>
          <w:p>
            <w:pPr>
              <w:jc w:val="center"/>
            </w:pPr>
            <w:r>
              <w:t>20</w:t>
            </w:r>
          </w:p>
        </w:tc>
        <w:tc>
          <w:tcPr>
            <w:tcW w:w="847" w:type="dxa"/>
            <w:tcBorders>
              <w:top w:val="nil"/>
              <w:left w:val="nil"/>
              <w:bottom w:val="single" w:color="auto" w:sz="4" w:space="0"/>
              <w:right w:val="single" w:color="auto" w:sz="4" w:space="0"/>
            </w:tcBorders>
            <w:noWrap/>
            <w:vAlign w:val="center"/>
          </w:tcPr>
          <w:p>
            <w:pPr>
              <w:jc w:val="center"/>
            </w:pPr>
            <w:r>
              <w:t>20</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1</w:t>
            </w:r>
          </w:p>
        </w:tc>
        <w:tc>
          <w:tcPr>
            <w:tcW w:w="853" w:type="dxa"/>
            <w:gridSpan w:val="2"/>
            <w:tcBorders>
              <w:top w:val="nil"/>
              <w:left w:val="nil"/>
              <w:bottom w:val="single" w:color="auto" w:sz="4" w:space="0"/>
              <w:right w:val="single" w:color="auto" w:sz="4" w:space="0"/>
            </w:tcBorders>
            <w:noWrap w:val="0"/>
            <w:vAlign w:val="center"/>
          </w:tcPr>
          <w:p>
            <w:pPr>
              <w:jc w:val="center"/>
            </w:pPr>
            <w:r>
              <w:t>1</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7</w:t>
            </w:r>
          </w:p>
        </w:tc>
        <w:tc>
          <w:tcPr>
            <w:tcW w:w="900" w:type="dxa"/>
            <w:gridSpan w:val="2"/>
            <w:tcBorders>
              <w:top w:val="nil"/>
              <w:left w:val="nil"/>
              <w:bottom w:val="single" w:color="auto" w:sz="4" w:space="0"/>
              <w:right w:val="single" w:color="auto" w:sz="4" w:space="0"/>
            </w:tcBorders>
            <w:noWrap/>
            <w:vAlign w:val="center"/>
          </w:tcPr>
          <w:p>
            <w:pPr>
              <w:jc w:val="center"/>
            </w:pPr>
            <w:r>
              <w:t>7</w:t>
            </w:r>
          </w:p>
        </w:tc>
        <w:tc>
          <w:tcPr>
            <w:tcW w:w="853" w:type="dxa"/>
            <w:gridSpan w:val="2"/>
            <w:tcBorders>
              <w:top w:val="nil"/>
              <w:left w:val="nil"/>
              <w:bottom w:val="single" w:color="auto" w:sz="4" w:space="0"/>
              <w:right w:val="single" w:color="auto" w:sz="4" w:space="0"/>
            </w:tcBorders>
            <w:noWrap/>
            <w:vAlign w:val="center"/>
          </w:tcPr>
          <w:p>
            <w:pPr>
              <w:jc w:val="center"/>
            </w:pPr>
            <w:r>
              <w:t>7</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66</w:t>
            </w:r>
          </w:p>
        </w:tc>
        <w:tc>
          <w:tcPr>
            <w:tcW w:w="900" w:type="dxa"/>
            <w:gridSpan w:val="2"/>
            <w:tcBorders>
              <w:top w:val="nil"/>
              <w:left w:val="nil"/>
              <w:bottom w:val="single" w:color="auto" w:sz="4" w:space="0"/>
              <w:right w:val="single" w:color="auto" w:sz="4" w:space="0"/>
            </w:tcBorders>
            <w:noWrap/>
            <w:vAlign w:val="top"/>
          </w:tcPr>
          <w:p>
            <w:pPr>
              <w:jc w:val="center"/>
            </w:pPr>
            <w:r>
              <w:t>66</w:t>
            </w:r>
          </w:p>
        </w:tc>
        <w:tc>
          <w:tcPr>
            <w:tcW w:w="853" w:type="dxa"/>
            <w:gridSpan w:val="2"/>
            <w:tcBorders>
              <w:top w:val="nil"/>
              <w:left w:val="nil"/>
              <w:bottom w:val="single" w:color="auto" w:sz="4" w:space="0"/>
              <w:right w:val="single" w:color="auto" w:sz="4" w:space="0"/>
            </w:tcBorders>
            <w:noWrap/>
            <w:vAlign w:val="top"/>
          </w:tcPr>
          <w:p>
            <w:pPr>
              <w:jc w:val="center"/>
            </w:pPr>
            <w:r>
              <w:t>66</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dxa" w:w="10522"/>
        <w:tblLook w:firstColumn="1" w:firstRow="1" w:lastColumn="0" w:lastRow="0" w:noHBand="0" w:noVBand="1" w:val="04A0"/>
        <w:tblInd w:w="-612" w:type="dxa"/>
        <w:tblLayout w:type="fixed"/>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Mar>
              <w:top w:w="0" w:type="dxa"/>
              <w:left w:w="0" w:type="dxa"/>
              <w:bottom w:w="0" w:type="dxa"/>
              <w:right w:w="0" w:type="dxa"/>
            </w:tcMar>
          </w:tcPr>
          <w:p>
            <w:r/>
          </w:p>
        </w:tc>
        <w:tc>
          <w:tcPr>
            <w:tcW w:type="dxa" w:w="2693"/>
            <w:tcBorders>
              <w:top w:val="none"/>
              <w:left w:val="none"/>
              <w:bottom w:val="none"/>
              <w:right w:val="none"/>
              <w:insideH w:val="none"/>
              <w:insideV w:val="none"/>
            </w:tcBorders>
            <w:tcMar>
              <w:top w:w="0" w:type="dxa"/>
              <w:left w:w="0" w:type="dxa"/>
              <w:bottom w:w="0" w:type="dxa"/>
              <w:right w:w="0" w:type="dxa"/>
            </w:tcMar>
          </w:tcPr>
          <w:p>
            <w:r/>
          </w:p>
        </w:tc>
        <w:tc>
          <w:tcPr>
            <w:tcW w:type="dxa" w:w="2835"/>
            <w:tcBorders>
              <w:top w:val="none"/>
              <w:left w:val="none"/>
              <w:bottom w:val="none"/>
              <w:right w:val="none"/>
              <w:insideH w:val="none"/>
              <w:insideV w:val="none"/>
            </w:tcBorders>
            <w:tcMar>
              <w:top w:w="0" w:type="dxa"/>
              <w:left w:w="0" w:type="dxa"/>
              <w:bottom w:w="0" w:type="dxa"/>
              <w:right w:w="0" w:type="dxa"/>
            </w:tcMar>
          </w:tcPr>
          <w:p>
            <w:r/>
          </w:p>
        </w:tc>
        <w:tc>
          <w:tcPr>
            <w:tcW w:type="dxa" w:w="2268"/>
            <w:tcBorders>
              <w:top w:val="none"/>
              <w:left w:val="none"/>
              <w:bottom w:val="none"/>
              <w:right w:val="none"/>
              <w:insideH w:val="none"/>
              <w:insideV w:val="none"/>
            </w:tcBorders>
            <w:tcMar>
              <w:top w:w="0" w:type="dxa"/>
              <w:left w:w="0" w:type="dxa"/>
              <w:bottom w:w="0" w:type="dxa"/>
              <w:right w:w="0" w:type="dxa"/>
            </w:tcMar>
          </w:tcPr>
          <w:p>
            <w:r/>
          </w:p>
        </w:tc>
      </w:tr>
      <w:tr>
        <w:tc>
          <w:tcPr>
            <w:tcW w:type="dxa" w:w="2726"/>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296000" cy="223200"/>
                  <wp:docPr id="3" name="Picture 3"/>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96000" cy="223200"/>
                          </a:xfrm>
                          <a:prstGeom prst="rect"/>
                        </pic:spPr>
                      </pic:pic>
                    </a:graphicData>
                  </a:graphic>
                </wp:inline>
              </w:drawing>
            </w:r>
          </w:p>
        </w:tc>
        <w:tc>
          <w:tcPr>
            <w:tcW w:type="dxa" w:w="2693"/>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Ngô Trí Long</w:t>
            </w:r>
          </w:p>
        </w:tc>
        <w:tc>
          <w:tcPr>
            <w:tcW w:type="dxa" w:w="2835"/>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007999" cy="417600"/>
                  <wp:docPr id="4" name="Picture 4"/>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007999" cy="417600"/>
                          </a:xfrm>
                          <a:prstGeom prst="rect"/>
                        </pic:spPr>
                      </pic:pic>
                    </a:graphicData>
                  </a:graphic>
                </wp:inline>
              </w:drawing>
            </w:r>
          </w:p>
        </w:tc>
        <w:tc>
          <w:tcPr>
            <w:tcW w:type="dxa" w:w="2268"/>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Nguyễn Hữu</w:t>
              <w:br/>
              <w:t>Chí Bảo</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