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 </w:t>
        <w:tab/>
        <w:t xml:space="preserve">Hoàng Trí Nhật</w:t>
        <w:tab/>
        <w:tab/>
        <w:tab/>
        <w:t xml:space="preserve">Ngày sinh:10/11/2007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N25DECE083</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rtl w:val="0"/>
              </w:rPr>
            </w:r>
          </w:p>
        </w:tc>
      </w:tr>
      <w:tr>
        <w:trPr>
          <w:cantSplit w:val="0"/>
          <w:trHeight w:val="40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w:t>
            </w:r>
            <w:r w:rsidDel="00000000" w:rsidR="00000000" w:rsidRPr="00000000">
              <w:rPr>
                <w:b w:val="1"/>
                <w:bCs w:val="1"/>
                <w:sz w:val="23"/>
                <w:szCs w:val="23"/>
                <w:rtl w:val="0"/>
              </w:rPr>
              <w:t xml:space="preserve">5</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w:t>
            </w:r>
            <w:r w:rsidDel="00000000" w:rsidR="00000000" w:rsidRPr="00000000">
              <w:rPr>
                <w:b w:val="1"/>
                <w:bCs w:val="1"/>
                <w:sz w:val="23"/>
                <w:szCs w:val="23"/>
                <w:rtl w:val="0"/>
              </w:rPr>
              <w:t xml:space="preserve">5</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rtl w:val="0"/>
              </w:rPr>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b w:val="1"/>
                <w:bCs w:val="1"/>
                <w:sz w:val="23"/>
                <w:szCs w:val="23"/>
                <w:rtl w:val="0"/>
              </w:rPr>
              <w:t xml:space="preserve">19</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b w:val="1"/>
                <w:bCs w:val="1"/>
                <w:sz w:val="23"/>
                <w:szCs w:val="23"/>
                <w:rtl w:val="0"/>
              </w:rPr>
              <w:t xml:space="preserve">19</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color w:val="000000"/>
                <w:sz w:val="23"/>
                <w:szCs w:val="23"/>
                <w:vertAlign w:val="baseline"/>
                <w:rtl w:val="0"/>
              </w:rPr>
              <w:t xml:space="preserve">10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b w:val="1"/>
                <w:bCs w:val="1"/>
                <w:sz w:val="23"/>
                <w:szCs w:val="23"/>
                <w:rtl w:val="0"/>
              </w:rPr>
              <w:t xml:space="preserve">7</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b w:val="1"/>
                <w:bCs w:val="1"/>
                <w:sz w:val="23"/>
                <w:szCs w:val="23"/>
                <w:rtl w:val="0"/>
              </w:rPr>
              <w:t xml:space="preserve">7</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rtl w:val="0"/>
              </w:rPr>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rtl w:val="0"/>
              </w:rPr>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D">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300">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3"/>
                <w:szCs w:val="23"/>
                <w:vertAlign w:val="baseline"/>
              </w:rPr>
            </w:pPr>
            <w:r w:rsidDel="00000000" w:rsidR="00000000" w:rsidRPr="00000000">
              <w:rPr>
                <w:rtl w:val="0"/>
              </w:rPr>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3"/>
                <w:szCs w:val="23"/>
                <w:vertAlign w:val="baseline"/>
              </w:rPr>
            </w:pPr>
            <w:r w:rsidDel="00000000" w:rsidR="00000000" w:rsidRPr="00000000">
              <w:rPr>
                <w:rtl w:val="0"/>
              </w:rPr>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sz w:val="23"/>
                <w:szCs w:val="23"/>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b w:val="0"/>
                <w:bCs w:val="0"/>
                <w:color w:val="000000"/>
                <w:sz w:val="23"/>
                <w:szCs w:val="23"/>
                <w:vertAlign w:val="baseline"/>
              </w:rPr>
            </w:pPr>
            <w:r w:rsidDel="00000000" w:rsidR="00000000" w:rsidRPr="00000000">
              <w:rPr>
                <w:b w:val="1"/>
                <w:bCs w:val="1"/>
                <w:sz w:val="23"/>
                <w:szCs w:val="23"/>
                <w:rtl w:val="0"/>
              </w:rPr>
              <w:t xml:space="preserve">0</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1">
            <w:pPr>
              <w:jc w:val="center"/>
              <w:rPr>
                <w:b w:val="0"/>
                <w:bCs w:val="0"/>
                <w:color w:val="000000"/>
                <w:sz w:val="23"/>
                <w:szCs w:val="23"/>
                <w:vertAlign w:val="baseline"/>
              </w:rPr>
            </w:pPr>
            <w:r w:rsidDel="00000000" w:rsidR="00000000" w:rsidRPr="00000000">
              <w:rPr>
                <w:b w:val="1"/>
                <w:bCs w:val="1"/>
                <w:sz w:val="23"/>
                <w:szCs w:val="23"/>
                <w:rtl w:val="0"/>
              </w:rPr>
              <w:t xml:space="preserve">0</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88</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E">
            <w:pPr>
              <w:jc w:val="center"/>
              <w:rPr>
                <w:vertAlign w:val="baseline"/>
              </w:rPr>
            </w:pPr>
            <w:r w:rsidDel="00000000" w:rsidR="00000000" w:rsidRPr="00000000">
              <w:rPr>
                <w:rtl w:val="0"/>
              </w:rPr>
              <w:t xml:space="preserve">64</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40">
            <w:pPr>
              <w:jc w:val="center"/>
              <w:rPr>
                <w:vertAlign w:val="baseline"/>
              </w:rPr>
            </w:pPr>
            <w:r w:rsidDel="00000000" w:rsidR="00000000" w:rsidRPr="00000000">
              <w:rPr>
                <w:rtl w:val="0"/>
              </w:rPr>
              <w:t xml:space="preserve">64</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344">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9">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4">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8">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A">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E">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3">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4">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5">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6">
      <w:pPr>
        <w:rPr>
          <w:b w:val="0"/>
          <w:bCs w:val="0"/>
          <w:sz w:val="26"/>
          <w:szCs w:val="26"/>
          <w:u w:val="singl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3173095</wp:posOffset>
            </wp:positionH>
            <wp:positionV relativeFrom="paragraph">
              <wp:posOffset>33655</wp:posOffset>
            </wp:positionV>
            <wp:extent cx="1280160" cy="53340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128905</wp:posOffset>
            </wp:positionV>
            <wp:extent cx="1676400" cy="289560"/>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7">
      <w:pPr>
        <w:rPr>
          <w:sz w:val="26"/>
          <w:szCs w:val="26"/>
          <w:vertAlign w:val="baseline"/>
        </w:rPr>
      </w:pPr>
      <w:r w:rsidDel="00000000" w:rsidR="00000000" w:rsidRPr="00000000">
        <w:rPr>
          <w:sz w:val="26"/>
          <w:szCs w:val="26"/>
          <w:vertAlign w:val="baseline"/>
          <w:rtl w:val="0"/>
        </w:rPr>
        <w:t xml:space="preserve">........................</w:t>
        <w:tab/>
        <w:t xml:space="preserve">       Ngô Trí Long</w:t>
        <w:tab/>
        <w:t xml:space="preserve">                                                  Hoàng Trí Nhật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
                <a:graphic>
                  <a:graphicData uri="http://schemas.microsoft.com/office/word/2010/wordprocessingShape">
                    <wps:wsp>
                      <wps:cNvSpPr/>
                      <wps:cNvPr id="5" name="Shape 5"/>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Nmpak6P/FiZDJK4WyUhCFEPA==">CgMxLjA4AHIhMXh0N2pFME9WOXJPUUYyc0Z0dXE4cE5tSWtVanlOZkFO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