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                                                                             </w:t>
      </w:r>
    </w:p>
    <w:tbl>
      <w:tblPr>
        <w:tblStyle w:val="Table1"/>
        <w:tblpPr w:leftFromText="180" w:rightFromText="180" w:topFromText="0" w:bottomFromText="0" w:vertAnchor="text" w:horzAnchor="text" w:tblpX="-432" w:tblpY="0"/>
        <w:tblW w:w="10294.0" w:type="dxa"/>
        <w:jc w:val="left"/>
        <w:tblInd w:w="-108.0" w:type="dxa"/>
        <w:tblLayout w:type="fixed"/>
        <w:tblLook w:val="0000"/>
      </w:tblPr>
      <w:tblGrid>
        <w:gridCol w:w="4939"/>
        <w:gridCol w:w="5355"/>
        <w:tblGridChange w:id="0">
          <w:tblGrid>
            <w:gridCol w:w="4939"/>
            <w:gridCol w:w="5355"/>
          </w:tblGrid>
        </w:tblGridChange>
      </w:tblGrid>
      <w:tr>
        <w:trPr>
          <w:cantSplit w:val="1"/>
          <w:tblHeader w:val="0"/>
        </w:trPr>
        <w:tc>
          <w:tcPr>
            <w:vAlign w:val="top"/>
          </w:tcPr>
          <w:p w:rsidR="00000000" w:rsidDel="00000000" w:rsidP="00000000" w:rsidRDefault="00000000" w:rsidRPr="00000000" w14:paraId="00000003">
            <w:pPr>
              <w:spacing w:line="300" w:lineRule="auto"/>
              <w:jc w:val="center"/>
              <w:rPr>
                <w:vertAlign w:val="baseline"/>
              </w:rPr>
            </w:pPr>
            <w:r w:rsidDel="00000000" w:rsidR="00000000" w:rsidRPr="00000000">
              <w:rPr>
                <w:vertAlign w:val="baseline"/>
                <w:rtl w:val="0"/>
              </w:rPr>
              <w:t xml:space="preserve">HỌC VIỆN CN BƯU CHÍNH VIỄN THÔNG</w:t>
            </w:r>
          </w:p>
          <w:p w:rsidR="00000000" w:rsidDel="00000000" w:rsidP="00000000" w:rsidRDefault="00000000" w:rsidRPr="00000000" w14:paraId="00000004">
            <w:pPr>
              <w:spacing w:line="300" w:lineRule="auto"/>
              <w:jc w:val="center"/>
              <w:rPr>
                <w:b w:val="0"/>
                <w:bCs w:val="0"/>
                <w:vertAlign w:val="baseline"/>
              </w:rPr>
            </w:pPr>
            <w:r w:rsidDel="00000000" w:rsidR="00000000" w:rsidRPr="00000000">
              <w:rPr>
                <w:b w:val="1"/>
                <w:bCs w:val="1"/>
                <w:vertAlign w:val="baseline"/>
                <w:rtl w:val="0"/>
              </w:rPr>
              <w:t xml:space="preserve">HỌC VIỆN CN BCVT CƠ SỞ TẠI TP. HCM</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62175" cy="12700"/>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tc>
        <w:tc>
          <w:tcPr>
            <w:vAlign w:val="top"/>
          </w:tcPr>
          <w:p w:rsidR="00000000" w:rsidDel="00000000" w:rsidP="00000000" w:rsidRDefault="00000000" w:rsidRPr="00000000" w14:paraId="00000007">
            <w:pPr>
              <w:keepNext w:val="1"/>
              <w:jc w:val="center"/>
              <w:rPr>
                <w:b w:val="0"/>
                <w:bCs w:val="0"/>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
                      <a:graphic>
                        <a:graphicData uri="http://schemas.microsoft.com/office/word/2010/wordprocessingShape">
                          <wps:wsp>
                            <wps:cNvCnPr/>
                            <wps:spPr>
                              <a:xfrm>
                                <a:off x="4617338" y="3780000"/>
                                <a:ext cx="1457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1960" cy="12700"/>
                              </a:xfrm>
                              <a:prstGeom prst="rect"/>
                              <a:ln/>
                            </pic:spPr>
                          </pic:pic>
                        </a:graphicData>
                      </a:graphic>
                    </wp:anchor>
                  </w:drawing>
                </mc:Fallback>
              </mc:AlternateContent>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28"/>
          <w:szCs w:val="28"/>
          <w:vertAlign w:val="baseline"/>
          <w:rtl w:val="0"/>
        </w:rPr>
        <w:t xml:space="preserve">PHIẾU ĐÁNH GIÁ KẾT QUẢ RÈN LUYỆN</w:t>
      </w:r>
      <w:r w:rsidDel="00000000" w:rsidR="00000000" w:rsidRPr="00000000">
        <w:rPr>
          <w:rtl w:val="0"/>
        </w:rPr>
      </w:r>
    </w:p>
    <w:p w:rsidR="00000000" w:rsidDel="00000000" w:rsidP="00000000" w:rsidRDefault="00000000" w:rsidRPr="00000000" w14:paraId="0000000B">
      <w:pPr>
        <w:spacing w:after="60" w:before="60" w:lineRule="auto"/>
        <w:jc w:val="center"/>
        <w:rPr>
          <w:b w:val="0"/>
          <w:bCs w:val="0"/>
          <w:color w:val="ff0000"/>
          <w:vertAlign w:val="baseline"/>
        </w:rPr>
      </w:pPr>
      <w:r w:rsidDel="00000000" w:rsidR="00000000" w:rsidRPr="00000000">
        <w:rPr>
          <w:b w:val="1"/>
          <w:bCs w:val="1"/>
          <w:color w:val="ff0000"/>
          <w:vertAlign w:val="baseline"/>
          <w:rtl w:val="0"/>
        </w:rPr>
        <w:t xml:space="preserve">Học kỳ: II      Năm học: 2025-2026</w:t>
      </w:r>
      <w:r w:rsidDel="00000000" w:rsidR="00000000" w:rsidRPr="00000000">
        <w:rPr>
          <w:rtl w:val="0"/>
        </w:rPr>
      </w:r>
    </w:p>
    <w:p w:rsidR="00000000" w:rsidDel="00000000" w:rsidP="00000000" w:rsidRDefault="00000000" w:rsidRPr="00000000" w14:paraId="0000000C">
      <w:pPr>
        <w:spacing w:after="60" w:before="60" w:lineRule="auto"/>
        <w:rPr>
          <w:vertAlign w:val="baseline"/>
        </w:rPr>
      </w:pPr>
      <w:r w:rsidDel="00000000" w:rsidR="00000000" w:rsidRPr="00000000">
        <w:rPr>
          <w:vertAlign w:val="baseline"/>
          <w:rtl w:val="0"/>
        </w:rPr>
        <w:t xml:space="preserve">Họ và tên: Nguyễn Phạm Thành Trung</w:t>
        <w:tab/>
        <w:tab/>
        <w:t xml:space="preserve">Ngày sinh: 05/01/2007</w:t>
      </w:r>
    </w:p>
    <w:p w:rsidR="00000000" w:rsidDel="00000000" w:rsidP="00000000" w:rsidRDefault="00000000" w:rsidRPr="00000000" w14:paraId="0000000D">
      <w:pPr>
        <w:spacing w:after="60" w:before="60" w:lineRule="auto"/>
        <w:rPr>
          <w:vertAlign w:val="baseline"/>
        </w:rPr>
      </w:pPr>
      <w:r w:rsidDel="00000000" w:rsidR="00000000" w:rsidRPr="00000000">
        <w:rPr>
          <w:vertAlign w:val="baseline"/>
          <w:rtl w:val="0"/>
        </w:rPr>
        <w:t xml:space="preserve">Mã số sinh viên: N25DECE072 </w:t>
        <w:tab/>
        <w:tab/>
        <w:tab/>
        <w:t xml:space="preserve">Lớp: E25CQCE02-N</w:t>
      </w:r>
    </w:p>
    <w:p w:rsidR="00000000" w:rsidDel="00000000" w:rsidP="00000000" w:rsidRDefault="00000000" w:rsidRPr="00000000" w14:paraId="0000000E">
      <w:pPr>
        <w:spacing w:after="60" w:before="60" w:lineRule="auto"/>
        <w:rPr>
          <w:vertAlign w:val="baseline"/>
        </w:rPr>
      </w:pPr>
      <w:r w:rsidDel="00000000" w:rsidR="00000000" w:rsidRPr="00000000">
        <w:rPr>
          <w:rtl w:val="0"/>
        </w:rPr>
      </w:r>
    </w:p>
    <w:tbl>
      <w:tblPr>
        <w:tblStyle w:val="Table2"/>
        <w:tblW w:w="10522.0" w:type="dxa"/>
        <w:jc w:val="left"/>
        <w:tblInd w:w="-720.0" w:type="dxa"/>
        <w:tblLayout w:type="fixed"/>
        <w:tblLook w:val="0000"/>
      </w:tblPr>
      <w:tblGrid>
        <w:gridCol w:w="153"/>
        <w:gridCol w:w="159"/>
        <w:gridCol w:w="408"/>
        <w:gridCol w:w="2006"/>
        <w:gridCol w:w="2528"/>
        <w:gridCol w:w="165"/>
        <w:gridCol w:w="748"/>
        <w:gridCol w:w="990"/>
        <w:gridCol w:w="990"/>
        <w:gridCol w:w="107"/>
        <w:gridCol w:w="793"/>
        <w:gridCol w:w="6"/>
        <w:gridCol w:w="847"/>
        <w:gridCol w:w="128"/>
        <w:gridCol w:w="494"/>
        <w:tblGridChange w:id="0">
          <w:tblGrid>
            <w:gridCol w:w="153"/>
            <w:gridCol w:w="159"/>
            <w:gridCol w:w="408"/>
            <w:gridCol w:w="2006"/>
            <w:gridCol w:w="2528"/>
            <w:gridCol w:w="165"/>
            <w:gridCol w:w="748"/>
            <w:gridCol w:w="990"/>
            <w:gridCol w:w="990"/>
            <w:gridCol w:w="107"/>
            <w:gridCol w:w="793"/>
            <w:gridCol w:w="6"/>
            <w:gridCol w:w="847"/>
            <w:gridCol w:w="128"/>
            <w:gridCol w:w="494"/>
          </w:tblGrid>
        </w:tblGridChange>
      </w:tblGrid>
      <w:tr>
        <w:trPr>
          <w:cantSplit w:val="1"/>
          <w:trHeight w:val="376" w:hRule="atLeast"/>
          <w:tblHeader w:val="1"/>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TT</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Nội dung đánh giá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 Điểm quy định</w:t>
            </w:r>
            <w:r w:rsidDel="00000000" w:rsidR="00000000" w:rsidRPr="00000000">
              <w:rPr>
                <w:rtl w:val="0"/>
              </w:rPr>
            </w:r>
          </w:p>
        </w:tc>
        <w:tc>
          <w:tcPr>
            <w:gridSpan w:val="7"/>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Điểm đánh giá</w:t>
            </w:r>
            <w:r w:rsidDel="00000000" w:rsidR="00000000" w:rsidRPr="00000000">
              <w:rPr>
                <w:rtl w:val="0"/>
              </w:rPr>
            </w:r>
          </w:p>
        </w:tc>
      </w:tr>
      <w:tr>
        <w:trPr>
          <w:cantSplit w:val="1"/>
          <w:trHeight w:val="914" w:hRule="atLeast"/>
          <w:tblHeader w:val="1"/>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Sinh viên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Tập thể lớp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CVHT đánh giá</w:t>
            </w:r>
            <w:r w:rsidDel="00000000" w:rsidR="00000000" w:rsidRPr="00000000">
              <w:rPr>
                <w:rtl w:val="0"/>
              </w:rPr>
            </w:r>
          </w:p>
        </w:tc>
      </w:tr>
      <w:tr>
        <w:trPr>
          <w:cantSplit w:val="0"/>
          <w:trHeight w:val="421"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1. Đánh giá về ý thức tham gia học tập</w:t>
            </w:r>
            <w:r w:rsidDel="00000000" w:rsidR="00000000" w:rsidRPr="00000000">
              <w:rPr>
                <w:rtl w:val="0"/>
              </w:rPr>
            </w:r>
          </w:p>
        </w:tc>
      </w:tr>
      <w:tr>
        <w:trPr>
          <w:cantSplit w:val="0"/>
          <w:trHeight w:val="40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color w:val="000000"/>
                <w:sz w:val="23"/>
                <w:szCs w:val="23"/>
                <w:vertAlign w:val="baseline"/>
              </w:rPr>
            </w:pPr>
            <w:r w:rsidDel="00000000" w:rsidR="00000000" w:rsidRPr="00000000">
              <w:rPr>
                <w:color w:val="000000"/>
                <w:sz w:val="23"/>
                <w:szCs w:val="23"/>
                <w:vertAlign w:val="baseline"/>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jc w:val="both"/>
              <w:rPr>
                <w:color w:val="000000"/>
                <w:sz w:val="23"/>
                <w:szCs w:val="23"/>
                <w:vertAlign w:val="baseline"/>
              </w:rPr>
            </w:pPr>
            <w:r w:rsidDel="00000000" w:rsidR="00000000" w:rsidRPr="00000000">
              <w:rPr>
                <w:color w:val="000000"/>
                <w:sz w:val="23"/>
                <w:szCs w:val="23"/>
                <w:vertAlign w:val="baseline"/>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jc w:val="center"/>
              <w:rPr>
                <w:color w:val="000000"/>
                <w:sz w:val="23"/>
                <w:szCs w:val="23"/>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jc w:val="center"/>
              <w:rPr>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jc w:val="both"/>
              <w:rPr>
                <w:color w:val="000000"/>
                <w:sz w:val="23"/>
                <w:szCs w:val="23"/>
                <w:vertAlign w:val="baseline"/>
              </w:rPr>
            </w:pPr>
            <w:r w:rsidDel="00000000" w:rsidR="00000000" w:rsidRPr="00000000">
              <w:rPr>
                <w:color w:val="000000"/>
                <w:sz w:val="23"/>
                <w:szCs w:val="23"/>
                <w:vertAlign w:val="baseline"/>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color w:val="000000"/>
                <w:sz w:val="23"/>
                <w:szCs w:val="23"/>
                <w:vertAlign w:val="baseline"/>
              </w:rPr>
            </w:pPr>
            <w:r w:rsidDel="00000000" w:rsidR="00000000" w:rsidRPr="00000000">
              <w:rPr>
                <w:color w:val="000000"/>
                <w:sz w:val="23"/>
                <w:szCs w:val="23"/>
                <w:vertAlign w:val="baseline"/>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both"/>
              <w:rPr>
                <w:color w:val="000000"/>
                <w:sz w:val="23"/>
                <w:szCs w:val="23"/>
                <w:vertAlign w:val="baseline"/>
              </w:rPr>
            </w:pPr>
            <w:r w:rsidDel="00000000" w:rsidR="00000000" w:rsidRPr="00000000">
              <w:rPr>
                <w:color w:val="000000"/>
                <w:sz w:val="23"/>
                <w:szCs w:val="23"/>
                <w:vertAlign w:val="baseline"/>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vertAlign w:val="baseline"/>
              </w:rPr>
            </w:pPr>
            <w:r w:rsidDel="00000000" w:rsidR="00000000" w:rsidRPr="00000000">
              <w:rPr>
                <w:color w:val="000000"/>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color w:val="000000"/>
                <w:sz w:val="23"/>
                <w:szCs w:val="23"/>
                <w:vertAlign w:val="baseline"/>
              </w:rPr>
            </w:pPr>
            <w:r w:rsidDel="00000000" w:rsidR="00000000" w:rsidRPr="00000000">
              <w:rPr>
                <w:color w:val="000000"/>
                <w:sz w:val="23"/>
                <w:szCs w:val="23"/>
                <w:vertAlign w:val="baseline"/>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3">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color w:val="000000"/>
                <w:sz w:val="23"/>
                <w:szCs w:val="23"/>
                <w:vertAlign w:val="baseline"/>
              </w:rPr>
            </w:pPr>
            <w:r w:rsidDel="00000000" w:rsidR="00000000" w:rsidRPr="00000000">
              <w:rPr>
                <w:color w:val="000000"/>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sz w:val="23"/>
                <w:szCs w:val="23"/>
                <w:vertAlign w:val="baseline"/>
              </w:rPr>
            </w:pPr>
            <w:r w:rsidDel="00000000" w:rsidR="00000000" w:rsidRPr="00000000">
              <w:rPr>
                <w:rtl w:val="0"/>
              </w:rPr>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color w:val="000000"/>
                <w:sz w:val="23"/>
                <w:szCs w:val="23"/>
                <w:vertAlign w:val="baseline"/>
              </w:rPr>
            </w:pPr>
            <w:r w:rsidDel="00000000" w:rsidR="00000000" w:rsidRPr="00000000">
              <w:rPr>
                <w:color w:val="000000"/>
                <w:sz w:val="23"/>
                <w:szCs w:val="23"/>
                <w:vertAlign w:val="baseline"/>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both"/>
              <w:rPr>
                <w:color w:val="000000"/>
                <w:sz w:val="23"/>
                <w:szCs w:val="23"/>
                <w:vertAlign w:val="baseline"/>
              </w:rPr>
            </w:pPr>
            <w:r w:rsidDel="00000000" w:rsidR="00000000" w:rsidRPr="00000000">
              <w:rPr>
                <w:color w:val="000000"/>
                <w:sz w:val="23"/>
                <w:szCs w:val="23"/>
                <w:vertAlign w:val="baseline"/>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i w:val="0"/>
                <w:iCs w:val="0"/>
                <w:color w:val="000000"/>
                <w:sz w:val="23"/>
                <w:szCs w:val="23"/>
                <w:vertAlign w:val="baseline"/>
              </w:rPr>
            </w:pPr>
            <w:r w:rsidDel="00000000" w:rsidR="00000000" w:rsidRPr="00000000">
              <w:rPr>
                <w:rtl w:val="0"/>
              </w:rPr>
            </w:r>
          </w:p>
        </w:tc>
      </w:tr>
      <w:tr>
        <w:trPr>
          <w:cantSplit w:val="0"/>
          <w:trHeight w:val="38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color w:val="000000"/>
                <w:sz w:val="23"/>
                <w:szCs w:val="23"/>
                <w:vertAlign w:val="baseline"/>
              </w:rPr>
            </w:pPr>
            <w:r w:rsidDel="00000000" w:rsidR="00000000" w:rsidRPr="00000000">
              <w:rPr>
                <w:color w:val="000000"/>
                <w:sz w:val="23"/>
                <w:szCs w:val="23"/>
                <w:vertAlign w:val="baseline"/>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color w:val="000000"/>
                <w:sz w:val="23"/>
                <w:szCs w:val="23"/>
                <w:vertAlign w:val="baseline"/>
              </w:rPr>
            </w:pPr>
            <w:r w:rsidDel="00000000" w:rsidR="00000000" w:rsidRPr="00000000">
              <w:rPr>
                <w:color w:val="000000"/>
                <w:sz w:val="23"/>
                <w:szCs w:val="23"/>
                <w:vertAlign w:val="baseline"/>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0"/>
          <w:trHeight w:val="49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both"/>
              <w:rPr>
                <w:color w:val="000000"/>
                <w:sz w:val="23"/>
                <w:szCs w:val="23"/>
                <w:vertAlign w:val="baseline"/>
              </w:rPr>
            </w:pPr>
            <w:r w:rsidDel="00000000" w:rsidR="00000000" w:rsidRPr="00000000">
              <w:rPr>
                <w:color w:val="000000"/>
                <w:sz w:val="23"/>
                <w:szCs w:val="23"/>
                <w:vertAlign w:val="baseline"/>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0"/>
                <w:iCs w:val="0"/>
                <w:color w:val="000000"/>
                <w:sz w:val="23"/>
                <w:szCs w:val="23"/>
                <w:vertAlign w:val="baseline"/>
              </w:rPr>
            </w:pPr>
            <w:r w:rsidDel="00000000" w:rsidR="00000000" w:rsidRPr="00000000">
              <w:rPr>
                <w:rtl w:val="0"/>
              </w:rPr>
            </w:r>
          </w:p>
        </w:tc>
      </w:tr>
      <w:tr>
        <w:trPr>
          <w:cantSplit w:val="0"/>
          <w:trHeight w:val="66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both"/>
              <w:rPr>
                <w:color w:val="000000"/>
                <w:sz w:val="23"/>
                <w:szCs w:val="23"/>
                <w:vertAlign w:val="baseline"/>
              </w:rPr>
            </w:pPr>
            <w:r w:rsidDel="00000000" w:rsidR="00000000" w:rsidRPr="00000000">
              <w:rPr>
                <w:color w:val="000000"/>
                <w:sz w:val="23"/>
                <w:szCs w:val="23"/>
                <w:vertAlign w:val="baseline"/>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i w:val="0"/>
                <w:iCs w:val="0"/>
                <w:color w:val="000000"/>
                <w:sz w:val="23"/>
                <w:szCs w:val="23"/>
                <w:vertAlign w:val="baseline"/>
              </w:rPr>
            </w:pPr>
            <w:r w:rsidDel="00000000" w:rsidR="00000000" w:rsidRPr="00000000">
              <w:rPr>
                <w:rtl w:val="0"/>
              </w:rPr>
            </w:r>
          </w:p>
        </w:tc>
      </w:tr>
      <w:tr>
        <w:trPr>
          <w:cantSplit w:val="0"/>
          <w:trHeight w:val="64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- 3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jc w:val="center"/>
              <w:rPr>
                <w:i w:val="0"/>
                <w:iCs w:val="0"/>
                <w:color w:val="000000"/>
                <w:sz w:val="23"/>
                <w:szCs w:val="23"/>
                <w:vertAlign w:val="baseline"/>
              </w:rPr>
            </w:pPr>
            <w:r w:rsidDel="00000000" w:rsidR="00000000" w:rsidRPr="00000000">
              <w:rPr>
                <w:rtl w:val="0"/>
              </w:rPr>
            </w:r>
          </w:p>
        </w:tc>
      </w:tr>
      <w:tr>
        <w:trPr>
          <w:cantSplit w:val="0"/>
          <w:trHeight w:val="57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- 4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i w:val="0"/>
                <w:iCs w:val="0"/>
                <w:color w:val="000000"/>
                <w:sz w:val="23"/>
                <w:szCs w:val="23"/>
                <w:vertAlign w:val="baseline"/>
              </w:rPr>
            </w:pPr>
            <w:r w:rsidDel="00000000" w:rsidR="00000000" w:rsidRPr="00000000">
              <w:rPr>
                <w:rtl w:val="0"/>
              </w:rPr>
            </w:r>
          </w:p>
        </w:tc>
      </w:tr>
      <w:tr>
        <w:trPr>
          <w:cantSplit w:val="0"/>
          <w:trHeight w:val="141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jc w:val="center"/>
              <w:rPr>
                <w:color w:val="000000"/>
                <w:sz w:val="23"/>
                <w:szCs w:val="23"/>
                <w:vertAlign w:val="baseline"/>
              </w:rPr>
            </w:pPr>
            <w:r w:rsidDel="00000000" w:rsidR="00000000" w:rsidRPr="00000000">
              <w:rPr>
                <w:color w:val="000000"/>
                <w:sz w:val="23"/>
                <w:szCs w:val="23"/>
                <w:vertAlign w:val="baseline"/>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both"/>
              <w:rPr>
                <w:color w:val="000000"/>
                <w:sz w:val="23"/>
                <w:szCs w:val="23"/>
                <w:vertAlign w:val="baseline"/>
              </w:rPr>
            </w:pPr>
            <w:r w:rsidDel="00000000" w:rsidR="00000000" w:rsidRPr="00000000">
              <w:rPr>
                <w:color w:val="000000"/>
                <w:sz w:val="23"/>
                <w:szCs w:val="23"/>
                <w:vertAlign w:val="baseline"/>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color w:val="000000"/>
                <w:sz w:val="23"/>
                <w:szCs w:val="23"/>
                <w:vertAlign w:val="baseline"/>
              </w:rPr>
            </w:pPr>
            <w:r w:rsidDel="00000000" w:rsidR="00000000" w:rsidRPr="00000000">
              <w:rPr>
                <w:color w:val="000000"/>
                <w:sz w:val="23"/>
                <w:szCs w:val="23"/>
                <w:vertAlign w:val="baseline"/>
                <w:rtl w:val="0"/>
              </w:rPr>
              <w:t xml:space="preserve">2</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r>
      <w:tr>
        <w:trPr>
          <w:cantSplit w:val="0"/>
          <w:trHeight w:val="23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both"/>
              <w:rPr>
                <w:color w:val="000000"/>
                <w:sz w:val="23"/>
                <w:szCs w:val="23"/>
                <w:vertAlign w:val="baseline"/>
              </w:rPr>
            </w:pPr>
            <w:r w:rsidDel="00000000" w:rsidR="00000000" w:rsidRPr="00000000">
              <w:rPr>
                <w:color w:val="000000"/>
                <w:sz w:val="23"/>
                <w:szCs w:val="23"/>
                <w:vertAlign w:val="baseline"/>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jc w:val="center"/>
              <w:rPr>
                <w:color w:val="0000ff"/>
                <w:sz w:val="23"/>
                <w:szCs w:val="23"/>
                <w:vertAlign w:val="baseline"/>
              </w:rPr>
            </w:pPr>
            <w:r w:rsidDel="00000000" w:rsidR="00000000" w:rsidRPr="00000000">
              <w:rPr>
                <w:color w:val="0000ff"/>
                <w:sz w:val="23"/>
                <w:szCs w:val="23"/>
                <w:vertAlign w:val="baseline"/>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r>
      <w:tr>
        <w:trPr>
          <w:cantSplit w:val="0"/>
          <w:trHeight w:val="19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jc w:val="center"/>
              <w:rPr>
                <w:b w:val="0"/>
                <w:bCs w:val="0"/>
                <w:color w:val="000000"/>
                <w:sz w:val="23"/>
                <w:szCs w:val="23"/>
                <w:vertAlign w:val="baseline"/>
              </w:rPr>
            </w:pPr>
            <w:r w:rsidDel="00000000" w:rsidR="00000000" w:rsidRPr="00000000">
              <w:rPr>
                <w:sz w:val="23"/>
                <w:szCs w:val="23"/>
                <w:rtl w:val="0"/>
              </w:rPr>
              <w:t xml:space="preserve">18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jc w:val="center"/>
              <w:rPr>
                <w:b w:val="0"/>
                <w:bCs w:val="0"/>
                <w:color w:val="000000"/>
                <w:sz w:val="23"/>
                <w:szCs w:val="23"/>
                <w:vertAlign w:val="baseline"/>
              </w:rPr>
            </w:pPr>
            <w:r w:rsidDel="00000000" w:rsidR="00000000" w:rsidRPr="00000000">
              <w:rPr>
                <w:sz w:val="23"/>
                <w:szCs w:val="23"/>
                <w:rtl w:val="0"/>
              </w:rPr>
              <w:t xml:space="preserve">18</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2: Đánh giá về ý thức chấp hành nội quy, quy chế, quy định của Học viện</w:t>
            </w:r>
            <w:r w:rsidDel="00000000" w:rsidR="00000000" w:rsidRPr="00000000">
              <w:rPr>
                <w:rtl w:val="0"/>
              </w:rPr>
            </w:r>
          </w:p>
        </w:tc>
      </w:tr>
      <w:tr>
        <w:trPr>
          <w:cantSplit w:val="0"/>
          <w:trHeight w:val="67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color w:val="000000"/>
                <w:sz w:val="23"/>
                <w:szCs w:val="23"/>
                <w:vertAlign w:val="baseline"/>
              </w:rPr>
            </w:pPr>
            <w:r w:rsidDel="00000000" w:rsidR="00000000" w:rsidRPr="00000000">
              <w:rPr>
                <w:color w:val="000000"/>
                <w:sz w:val="23"/>
                <w:szCs w:val="23"/>
                <w:vertAlign w:val="baseline"/>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both"/>
              <w:rPr>
                <w:color w:val="000000"/>
                <w:sz w:val="23"/>
                <w:szCs w:val="23"/>
                <w:vertAlign w:val="baseline"/>
              </w:rPr>
            </w:pPr>
            <w:r w:rsidDel="00000000" w:rsidR="00000000" w:rsidRPr="00000000">
              <w:rPr>
                <w:color w:val="000000"/>
                <w:sz w:val="23"/>
                <w:szCs w:val="23"/>
                <w:vertAlign w:val="baseline"/>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center"/>
              <w:rPr>
                <w:color w:val="0000ff"/>
                <w:sz w:val="23"/>
                <w:szCs w:val="23"/>
                <w:vertAlign w:val="baseline"/>
              </w:rPr>
            </w:pPr>
            <w:r w:rsidDel="00000000" w:rsidR="00000000" w:rsidRPr="00000000">
              <w:rPr>
                <w:color w:val="0000ff"/>
                <w:sz w:val="23"/>
                <w:szCs w:val="23"/>
                <w:vertAlign w:val="baseline"/>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jc w:val="cente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jc w:val="cente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r>
      <w:tr>
        <w:trPr>
          <w:cantSplit w:val="0"/>
          <w:trHeight w:val="37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jc w:val="both"/>
              <w:rPr>
                <w:color w:val="000000"/>
                <w:sz w:val="23"/>
                <w:szCs w:val="23"/>
                <w:vertAlign w:val="baseline"/>
              </w:rPr>
            </w:pPr>
            <w:r w:rsidDel="00000000" w:rsidR="00000000" w:rsidRPr="00000000">
              <w:rPr>
                <w:color w:val="000000"/>
                <w:sz w:val="23"/>
                <w:szCs w:val="23"/>
                <w:vertAlign w:val="baseline"/>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i w:val="0"/>
                <w:iCs w:val="0"/>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both"/>
              <w:rPr>
                <w:color w:val="000000"/>
                <w:sz w:val="23"/>
                <w:szCs w:val="23"/>
                <w:vertAlign w:val="baseline"/>
              </w:rPr>
            </w:pPr>
            <w:r w:rsidDel="00000000" w:rsidR="00000000" w:rsidRPr="00000000">
              <w:rPr>
                <w:color w:val="000000"/>
                <w:sz w:val="23"/>
                <w:szCs w:val="23"/>
                <w:vertAlign w:val="baseline"/>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both"/>
              <w:rPr>
                <w:color w:val="000000"/>
                <w:sz w:val="23"/>
                <w:szCs w:val="23"/>
                <w:vertAlign w:val="baseline"/>
              </w:rPr>
            </w:pPr>
            <w:r w:rsidDel="00000000" w:rsidR="00000000" w:rsidRPr="00000000">
              <w:rPr>
                <w:color w:val="000000"/>
                <w:sz w:val="23"/>
                <w:szCs w:val="23"/>
                <w:vertAlign w:val="baseline"/>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i w:val="0"/>
                <w:iCs w:val="0"/>
                <w:color w:val="000000"/>
                <w:sz w:val="23"/>
                <w:szCs w:val="23"/>
                <w:vertAlign w:val="baseline"/>
              </w:rPr>
            </w:pPr>
            <w:r w:rsidDel="00000000" w:rsidR="00000000" w:rsidRPr="00000000">
              <w:rPr>
                <w:rtl w:val="0"/>
              </w:rPr>
            </w:r>
          </w:p>
        </w:tc>
      </w:tr>
      <w:tr>
        <w:trPr>
          <w:cantSplit w:val="1"/>
          <w:trHeight w:val="123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jc w:val="center"/>
              <w:rPr>
                <w:color w:val="000000"/>
                <w:sz w:val="23"/>
                <w:szCs w:val="23"/>
                <w:vertAlign w:val="baseline"/>
              </w:rPr>
            </w:pPr>
            <w:r w:rsidDel="00000000" w:rsidR="00000000" w:rsidRPr="00000000">
              <w:rPr>
                <w:color w:val="000000"/>
                <w:sz w:val="23"/>
                <w:szCs w:val="23"/>
                <w:vertAlign w:val="baseline"/>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jc w:val="both"/>
              <w:rPr>
                <w:color w:val="000000"/>
                <w:sz w:val="23"/>
                <w:szCs w:val="23"/>
                <w:vertAlign w:val="baseline"/>
              </w:rPr>
            </w:pPr>
            <w:r w:rsidDel="00000000" w:rsidR="00000000" w:rsidRPr="00000000">
              <w:rPr>
                <w:color w:val="000000"/>
                <w:sz w:val="23"/>
                <w:szCs w:val="23"/>
                <w:vertAlign w:val="baseline"/>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1"/>
          <w:trHeight w:val="60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jc w:val="both"/>
              <w:rPr>
                <w:color w:val="000000"/>
                <w:sz w:val="23"/>
                <w:szCs w:val="23"/>
                <w:vertAlign w:val="baseline"/>
              </w:rPr>
            </w:pPr>
            <w:r w:rsidDel="00000000" w:rsidR="00000000" w:rsidRPr="00000000">
              <w:rPr>
                <w:color w:val="000000"/>
                <w:sz w:val="23"/>
                <w:szCs w:val="23"/>
                <w:vertAlign w:val="baseline"/>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B">
            <w:pPr>
              <w:jc w:val="center"/>
              <w:rPr>
                <w:color w:val="000000"/>
                <w:sz w:val="23"/>
                <w:szCs w:val="23"/>
                <w:vertAlign w:val="baseline"/>
              </w:rPr>
            </w:pPr>
            <w:r w:rsidDel="00000000" w:rsidR="00000000" w:rsidRPr="00000000">
              <w:rPr>
                <w:color w:val="000000"/>
                <w:sz w:val="23"/>
                <w:szCs w:val="23"/>
                <w:vertAlign w:val="baseline"/>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vertAlign w:val="baseline"/>
              </w:rPr>
            </w:pPr>
            <w:r w:rsidDel="00000000" w:rsidR="00000000" w:rsidRPr="00000000">
              <w:rPr>
                <w:rtl w:val="0"/>
              </w:rPr>
            </w:r>
          </w:p>
        </w:tc>
      </w:tr>
      <w:tr>
        <w:trPr>
          <w:cantSplit w:val="1"/>
          <w:trHeight w:val="1132" w:hRule="atLeast"/>
          <w:tblHeader w:val="0"/>
        </w:trPr>
        <w:tc>
          <w:tcPr>
            <w:gridSpan w:val="3"/>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color w:val="000000"/>
                <w:sz w:val="23"/>
                <w:szCs w:val="23"/>
                <w:vertAlign w:val="baseline"/>
              </w:rPr>
            </w:pPr>
            <w:r w:rsidDel="00000000" w:rsidR="00000000" w:rsidRPr="00000000">
              <w:rPr>
                <w:color w:val="000000"/>
                <w:sz w:val="23"/>
                <w:szCs w:val="23"/>
                <w:vertAlign w:val="baseline"/>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both"/>
              <w:rPr>
                <w:color w:val="000000"/>
                <w:sz w:val="23"/>
                <w:szCs w:val="23"/>
                <w:vertAlign w:val="baseline"/>
              </w:rPr>
            </w:pPr>
            <w:r w:rsidDel="00000000" w:rsidR="00000000" w:rsidRPr="00000000">
              <w:rPr>
                <w:color w:val="000000"/>
                <w:sz w:val="23"/>
                <w:szCs w:val="23"/>
                <w:vertAlign w:val="baseline"/>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1"/>
          <w:trHeight w:val="4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jc w:val="both"/>
              <w:rPr>
                <w:color w:val="000000"/>
                <w:sz w:val="23"/>
                <w:szCs w:val="23"/>
                <w:vertAlign w:val="baseline"/>
              </w:rPr>
            </w:pPr>
            <w:r w:rsidDel="00000000" w:rsidR="00000000" w:rsidRPr="00000000">
              <w:rPr>
                <w:color w:val="000000"/>
                <w:sz w:val="23"/>
                <w:szCs w:val="23"/>
                <w:vertAlign w:val="baseline"/>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jc w:val="center"/>
              <w:rPr>
                <w:color w:val="000000"/>
                <w:sz w:val="23"/>
                <w:szCs w:val="23"/>
                <w:vertAlign w:val="baseline"/>
              </w:rPr>
            </w:pPr>
            <w:r w:rsidDel="00000000" w:rsidR="00000000" w:rsidRPr="00000000">
              <w:rPr>
                <w:color w:val="000000"/>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b w:val="0"/>
                <w:bCs w:val="0"/>
                <w:color w:val="000000"/>
                <w:sz w:val="23"/>
                <w:szCs w:val="23"/>
                <w:vertAlign w:val="baseline"/>
              </w:rPr>
            </w:pPr>
            <w:r w:rsidDel="00000000" w:rsidR="00000000" w:rsidRPr="00000000">
              <w:rPr>
                <w:sz w:val="23"/>
                <w:szCs w:val="23"/>
                <w:rtl w:val="0"/>
              </w:rPr>
              <w:t xml:space="preserve">25</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jc w:val="center"/>
              <w:rPr>
                <w:b w:val="0"/>
                <w:bCs w:val="0"/>
                <w:color w:val="000000"/>
                <w:sz w:val="23"/>
                <w:szCs w:val="23"/>
                <w:vertAlign w:val="baseline"/>
              </w:rPr>
            </w:pPr>
            <w:r w:rsidDel="00000000" w:rsidR="00000000" w:rsidRPr="00000000">
              <w:rPr>
                <w:sz w:val="23"/>
                <w:szCs w:val="23"/>
                <w:rtl w:val="0"/>
              </w:rPr>
              <w:t xml:space="preserve">25</w:t>
            </w:r>
            <w:r w:rsidDel="00000000" w:rsidR="00000000" w:rsidRPr="00000000">
              <w:rPr>
                <w:rtl w:val="0"/>
              </w:rPr>
            </w:r>
          </w:p>
        </w:tc>
      </w:tr>
      <w:tr>
        <w:trPr>
          <w:cantSplit w:val="0"/>
          <w:trHeight w:val="676"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3. Đánh giá về ý thức và kết quả tham gia hoạt động chính trị- xã hội, văn hóa, văn nghệ, thể thao, phòng chống tội phạm và  các tệ nạn xã hội </w:t>
            </w:r>
            <w:r w:rsidDel="00000000" w:rsidR="00000000" w:rsidRPr="00000000">
              <w:rPr>
                <w:rtl w:val="0"/>
              </w:rPr>
            </w:r>
          </w:p>
        </w:tc>
      </w:tr>
      <w:tr>
        <w:trPr>
          <w:cantSplit w:val="0"/>
          <w:trHeight w:val="140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color w:val="000000"/>
                <w:sz w:val="23"/>
                <w:szCs w:val="23"/>
                <w:vertAlign w:val="baseline"/>
              </w:rPr>
            </w:pPr>
            <w:r w:rsidDel="00000000" w:rsidR="00000000" w:rsidRPr="00000000">
              <w:rPr>
                <w:color w:val="000000"/>
                <w:sz w:val="23"/>
                <w:szCs w:val="23"/>
                <w:vertAlign w:val="baseline"/>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jc w:val="both"/>
              <w:rPr>
                <w:color w:val="000000"/>
                <w:sz w:val="23"/>
                <w:szCs w:val="23"/>
                <w:vertAlign w:val="baseline"/>
              </w:rPr>
            </w:pPr>
            <w:r w:rsidDel="00000000" w:rsidR="00000000" w:rsidRPr="00000000">
              <w:rPr>
                <w:color w:val="000000"/>
                <w:sz w:val="23"/>
                <w:szCs w:val="23"/>
                <w:vertAlign w:val="baseline"/>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color w:val="000000"/>
                <w:sz w:val="23"/>
                <w:szCs w:val="23"/>
                <w:vertAlign w:val="baseline"/>
              </w:rPr>
            </w:pPr>
            <w:r w:rsidDel="00000000" w:rsidR="00000000" w:rsidRPr="00000000">
              <w:rPr>
                <w:color w:val="000000"/>
                <w:sz w:val="23"/>
                <w:szCs w:val="23"/>
                <w:vertAlign w:val="baseline"/>
                <w:rtl w:val="0"/>
              </w:rPr>
              <w:t xml:space="preserve">10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jc w:val="center"/>
              <w:rPr>
                <w:color w:val="000000"/>
                <w:sz w:val="23"/>
                <w:szCs w:val="23"/>
                <w:vertAlign w:val="baseline"/>
              </w:rPr>
            </w:pPr>
            <w:r w:rsidDel="00000000" w:rsidR="00000000" w:rsidRPr="00000000">
              <w:rPr>
                <w:sz w:val="23"/>
                <w:szCs w:val="23"/>
                <w:rtl w:val="0"/>
              </w:rPr>
              <w:t xml:space="preserve">10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jc w:val="center"/>
              <w:rPr>
                <w:color w:val="000000"/>
                <w:sz w:val="23"/>
                <w:szCs w:val="23"/>
                <w:vertAlign w:val="baseline"/>
              </w:rPr>
            </w:pPr>
            <w:r w:rsidDel="00000000" w:rsidR="00000000" w:rsidRPr="00000000">
              <w:rPr>
                <w:sz w:val="23"/>
                <w:szCs w:val="23"/>
                <w:rtl w:val="0"/>
              </w:rPr>
              <w:t xml:space="preserve">10</w:t>
            </w:r>
            <w:r w:rsidDel="00000000" w:rsidR="00000000" w:rsidRPr="00000000">
              <w:rPr>
                <w:rtl w:val="0"/>
              </w:rPr>
            </w:r>
          </w:p>
        </w:tc>
      </w:tr>
      <w:tr>
        <w:trPr>
          <w:cantSplit w:val="0"/>
          <w:trHeight w:val="111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color w:val="000000"/>
                <w:sz w:val="23"/>
                <w:szCs w:val="23"/>
                <w:vertAlign w:val="baseline"/>
              </w:rPr>
            </w:pPr>
            <w:r w:rsidDel="00000000" w:rsidR="00000000" w:rsidRPr="00000000">
              <w:rPr>
                <w:color w:val="000000"/>
                <w:sz w:val="23"/>
                <w:szCs w:val="23"/>
                <w:vertAlign w:val="baseline"/>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jc w:val="both"/>
              <w:rPr>
                <w:color w:val="000000"/>
                <w:sz w:val="23"/>
                <w:szCs w:val="23"/>
                <w:vertAlign w:val="baseline"/>
              </w:rPr>
            </w:pPr>
            <w:r w:rsidDel="00000000" w:rsidR="00000000" w:rsidRPr="00000000">
              <w:rPr>
                <w:color w:val="000000"/>
                <w:sz w:val="23"/>
                <w:szCs w:val="23"/>
                <w:vertAlign w:val="baseline"/>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jc w:val="center"/>
              <w:rPr>
                <w:color w:val="000000"/>
                <w:sz w:val="23"/>
                <w:szCs w:val="23"/>
                <w:vertAlign w:val="baseline"/>
              </w:rPr>
            </w:pPr>
            <w:r w:rsidDel="00000000" w:rsidR="00000000" w:rsidRPr="00000000">
              <w:rPr>
                <w:color w:val="000000"/>
                <w:sz w:val="23"/>
                <w:szCs w:val="23"/>
                <w:vertAlign w:val="baseline"/>
                <w:rtl w:val="0"/>
              </w:rPr>
              <w:t xml:space="preserve">2</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r>
      <w:tr>
        <w:trPr>
          <w:cantSplit w:val="0"/>
          <w:trHeight w:val="92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center"/>
              <w:rPr>
                <w:color w:val="000000"/>
                <w:sz w:val="23"/>
                <w:szCs w:val="23"/>
                <w:vertAlign w:val="baseline"/>
              </w:rPr>
            </w:pPr>
            <w:r w:rsidDel="00000000" w:rsidR="00000000" w:rsidRPr="00000000">
              <w:rPr>
                <w:color w:val="000000"/>
                <w:sz w:val="23"/>
                <w:szCs w:val="23"/>
                <w:vertAlign w:val="baseline"/>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jc w:val="both"/>
              <w:rPr>
                <w:color w:val="000000"/>
                <w:sz w:val="23"/>
                <w:szCs w:val="23"/>
                <w:vertAlign w:val="baseline"/>
              </w:rPr>
            </w:pPr>
            <w:r w:rsidDel="00000000" w:rsidR="00000000" w:rsidRPr="00000000">
              <w:rPr>
                <w:color w:val="000000"/>
                <w:sz w:val="23"/>
                <w:szCs w:val="23"/>
                <w:vertAlign w:val="baseline"/>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56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color w:val="000000"/>
                <w:sz w:val="23"/>
                <w:szCs w:val="23"/>
                <w:vertAlign w:val="baseline"/>
              </w:rPr>
            </w:pPr>
            <w:r w:rsidDel="00000000" w:rsidR="00000000" w:rsidRPr="00000000">
              <w:rPr>
                <w:color w:val="000000"/>
                <w:sz w:val="23"/>
                <w:szCs w:val="23"/>
                <w:vertAlign w:val="baseline"/>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F">
            <w:pPr>
              <w:jc w:val="both"/>
              <w:rPr>
                <w:color w:val="000000"/>
                <w:sz w:val="23"/>
                <w:szCs w:val="23"/>
                <w:vertAlign w:val="baseline"/>
              </w:rPr>
            </w:pPr>
            <w:r w:rsidDel="00000000" w:rsidR="00000000" w:rsidRPr="00000000">
              <w:rPr>
                <w:color w:val="000000"/>
                <w:sz w:val="23"/>
                <w:szCs w:val="23"/>
                <w:vertAlign w:val="baseline"/>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75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color w:val="000000"/>
                <w:sz w:val="23"/>
                <w:szCs w:val="23"/>
                <w:vertAlign w:val="baseline"/>
              </w:rPr>
            </w:pPr>
            <w:r w:rsidDel="00000000" w:rsidR="00000000" w:rsidRPr="00000000">
              <w:rPr>
                <w:color w:val="000000"/>
                <w:sz w:val="23"/>
                <w:szCs w:val="23"/>
                <w:vertAlign w:val="baseline"/>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both"/>
              <w:rPr>
                <w:color w:val="000000"/>
                <w:sz w:val="23"/>
                <w:szCs w:val="23"/>
                <w:vertAlign w:val="baseline"/>
              </w:rPr>
            </w:pPr>
            <w:r w:rsidDel="00000000" w:rsidR="00000000" w:rsidRPr="00000000">
              <w:rPr>
                <w:color w:val="000000"/>
                <w:sz w:val="23"/>
                <w:szCs w:val="23"/>
                <w:vertAlign w:val="baseline"/>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3"/>
                <w:szCs w:val="23"/>
                <w:vertAlign w:val="baseline"/>
              </w:rPr>
            </w:pPr>
            <w:r w:rsidDel="00000000" w:rsidR="00000000" w:rsidRPr="00000000">
              <w:rPr>
                <w:color w:val="000000"/>
                <w:sz w:val="23"/>
                <w:szCs w:val="23"/>
                <w:vertAlign w:val="baseline"/>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3">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18</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b w:val="0"/>
                <w:bCs w:val="0"/>
                <w:color w:val="000000"/>
                <w:sz w:val="23"/>
                <w:szCs w:val="23"/>
                <w:vertAlign w:val="baseline"/>
              </w:rPr>
            </w:pPr>
            <w:r w:rsidDel="00000000" w:rsidR="00000000" w:rsidRPr="00000000">
              <w:rPr>
                <w:sz w:val="23"/>
                <w:szCs w:val="23"/>
                <w:rtl w:val="0"/>
              </w:rPr>
              <w:t xml:space="preserve">18</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b w:val="0"/>
                <w:bCs w:val="0"/>
                <w:color w:val="000000"/>
                <w:sz w:val="23"/>
                <w:szCs w:val="23"/>
                <w:vertAlign w:val="baseline"/>
              </w:rPr>
            </w:pPr>
            <w:r w:rsidDel="00000000" w:rsidR="00000000" w:rsidRPr="00000000">
              <w:rPr>
                <w:sz w:val="23"/>
                <w:szCs w:val="23"/>
                <w:rtl w:val="0"/>
              </w:rPr>
              <w:t xml:space="preserve">18</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4. Đánh giá ý thức công dân trong quan hệ cộng đồng </w:t>
            </w:r>
            <w:r w:rsidDel="00000000" w:rsidR="00000000" w:rsidRPr="00000000">
              <w:rPr>
                <w:rtl w:val="0"/>
              </w:rPr>
            </w:r>
          </w:p>
        </w:tc>
      </w:tr>
      <w:tr>
        <w:trPr>
          <w:cantSplit w:val="0"/>
          <w:trHeight w:val="75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color w:val="000000"/>
                <w:sz w:val="23"/>
                <w:szCs w:val="23"/>
                <w:vertAlign w:val="baseline"/>
              </w:rPr>
            </w:pPr>
            <w:r w:rsidDel="00000000" w:rsidR="00000000" w:rsidRPr="00000000">
              <w:rPr>
                <w:color w:val="000000"/>
                <w:sz w:val="23"/>
                <w:szCs w:val="23"/>
                <w:vertAlign w:val="baseline"/>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jc w:val="both"/>
              <w:rPr>
                <w:color w:val="000000"/>
                <w:sz w:val="23"/>
                <w:szCs w:val="23"/>
                <w:vertAlign w:val="baseline"/>
              </w:rPr>
            </w:pPr>
            <w:r w:rsidDel="00000000" w:rsidR="00000000" w:rsidRPr="00000000">
              <w:rPr>
                <w:color w:val="000000"/>
                <w:sz w:val="23"/>
                <w:szCs w:val="23"/>
                <w:vertAlign w:val="baseline"/>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jc w:val="center"/>
              <w:rPr>
                <w:color w:val="0000ff"/>
                <w:sz w:val="23"/>
                <w:szCs w:val="23"/>
                <w:vertAlign w:val="baseline"/>
              </w:rPr>
            </w:pPr>
            <w:r w:rsidDel="00000000" w:rsidR="00000000" w:rsidRPr="00000000">
              <w:rPr>
                <w:color w:val="0000ff"/>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109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color w:val="000000"/>
                <w:sz w:val="23"/>
                <w:szCs w:val="23"/>
                <w:vertAlign w:val="baseline"/>
              </w:rPr>
            </w:pPr>
            <w:r w:rsidDel="00000000" w:rsidR="00000000" w:rsidRPr="00000000">
              <w:rPr>
                <w:color w:val="000000"/>
                <w:sz w:val="23"/>
                <w:szCs w:val="23"/>
                <w:vertAlign w:val="baseline"/>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jc w:val="both"/>
              <w:rPr>
                <w:color w:val="000000"/>
                <w:sz w:val="23"/>
                <w:szCs w:val="23"/>
                <w:vertAlign w:val="baseline"/>
              </w:rPr>
            </w:pPr>
            <w:r w:rsidDel="00000000" w:rsidR="00000000" w:rsidRPr="00000000">
              <w:rPr>
                <w:color w:val="000000"/>
                <w:sz w:val="23"/>
                <w:szCs w:val="23"/>
                <w:vertAlign w:val="baseline"/>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E">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color w:val="000000"/>
                <w:sz w:val="23"/>
                <w:szCs w:val="23"/>
                <w:vertAlign w:val="baseline"/>
              </w:rPr>
            </w:pPr>
            <w:r w:rsidDel="00000000" w:rsidR="00000000" w:rsidRPr="00000000">
              <w:rPr>
                <w:color w:val="000000"/>
                <w:sz w:val="23"/>
                <w:szCs w:val="23"/>
                <w:vertAlign w:val="baseline"/>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both"/>
              <w:rPr>
                <w:color w:val="000000"/>
                <w:sz w:val="23"/>
                <w:szCs w:val="23"/>
                <w:vertAlign w:val="baseline"/>
              </w:rPr>
            </w:pPr>
            <w:r w:rsidDel="00000000" w:rsidR="00000000" w:rsidRPr="00000000">
              <w:rPr>
                <w:color w:val="000000"/>
                <w:sz w:val="23"/>
                <w:szCs w:val="23"/>
                <w:vertAlign w:val="baseline"/>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94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color w:val="000000"/>
                <w:sz w:val="23"/>
                <w:szCs w:val="23"/>
                <w:vertAlign w:val="baseline"/>
              </w:rPr>
            </w:pPr>
            <w:r w:rsidDel="00000000" w:rsidR="00000000" w:rsidRPr="00000000">
              <w:rPr>
                <w:color w:val="000000"/>
                <w:sz w:val="23"/>
                <w:szCs w:val="23"/>
                <w:vertAlign w:val="baseline"/>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both"/>
              <w:rPr>
                <w:color w:val="000000"/>
                <w:sz w:val="23"/>
                <w:szCs w:val="23"/>
                <w:vertAlign w:val="baseline"/>
              </w:rPr>
            </w:pPr>
            <w:r w:rsidDel="00000000" w:rsidR="00000000" w:rsidRPr="00000000">
              <w:rPr>
                <w:color w:val="000000"/>
                <w:sz w:val="23"/>
                <w:szCs w:val="23"/>
                <w:vertAlign w:val="baseline"/>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9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color w:val="000000"/>
                <w:sz w:val="23"/>
                <w:szCs w:val="23"/>
                <w:vertAlign w:val="baseline"/>
              </w:rPr>
            </w:pPr>
            <w:r w:rsidDel="00000000" w:rsidR="00000000" w:rsidRPr="00000000">
              <w:rPr>
                <w:color w:val="000000"/>
                <w:sz w:val="23"/>
                <w:szCs w:val="23"/>
                <w:vertAlign w:val="baseline"/>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jc w:val="both"/>
              <w:rPr>
                <w:color w:val="000000"/>
                <w:sz w:val="23"/>
                <w:szCs w:val="23"/>
                <w:vertAlign w:val="baseline"/>
              </w:rPr>
            </w:pPr>
            <w:r w:rsidDel="00000000" w:rsidR="00000000" w:rsidRPr="00000000">
              <w:rPr>
                <w:color w:val="000000"/>
                <w:sz w:val="23"/>
                <w:szCs w:val="23"/>
                <w:vertAlign w:val="baseline"/>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B">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D">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3"/>
                <w:szCs w:val="23"/>
                <w:vertAlign w:val="baseline"/>
              </w:rPr>
            </w:pPr>
            <w:r w:rsidDel="00000000" w:rsidR="00000000" w:rsidRPr="00000000">
              <w:rPr>
                <w:rtl w:val="0"/>
              </w:rPr>
            </w:r>
          </w:p>
        </w:tc>
      </w:tr>
      <w:tr>
        <w:trPr>
          <w:cantSplit w:val="0"/>
          <w:trHeight w:val="60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color w:val="000000"/>
                <w:sz w:val="23"/>
                <w:szCs w:val="23"/>
                <w:vertAlign w:val="baseline"/>
              </w:rPr>
            </w:pPr>
            <w:r w:rsidDel="00000000" w:rsidR="00000000" w:rsidRPr="00000000">
              <w:rPr>
                <w:color w:val="000000"/>
                <w:sz w:val="23"/>
                <w:szCs w:val="23"/>
                <w:vertAlign w:val="baseline"/>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6">
            <w:pPr>
              <w:jc w:val="both"/>
              <w:rPr>
                <w:color w:val="000000"/>
                <w:sz w:val="23"/>
                <w:szCs w:val="23"/>
                <w:vertAlign w:val="baseline"/>
              </w:rPr>
            </w:pPr>
            <w:r w:rsidDel="00000000" w:rsidR="00000000" w:rsidRPr="00000000">
              <w:rPr>
                <w:color w:val="000000"/>
                <w:sz w:val="23"/>
                <w:szCs w:val="23"/>
                <w:vertAlign w:val="baseline"/>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A">
            <w:pPr>
              <w:jc w:val="center"/>
              <w:rPr>
                <w:color w:val="000000"/>
                <w:sz w:val="23"/>
                <w:szCs w:val="23"/>
                <w:vertAlign w:val="baseline"/>
              </w:rPr>
            </w:pPr>
            <w:r w:rsidDel="00000000" w:rsidR="00000000" w:rsidRPr="00000000">
              <w:rPr>
                <w:color w:val="000000"/>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B">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C">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B">
            <w:pPr>
              <w:jc w:val="center"/>
              <w:rPr>
                <w:b w:val="0"/>
                <w:bCs w:val="0"/>
                <w:color w:val="000000"/>
                <w:sz w:val="23"/>
                <w:szCs w:val="23"/>
                <w:vertAlign w:val="baseline"/>
              </w:rPr>
            </w:pPr>
            <w:r w:rsidDel="00000000" w:rsidR="00000000" w:rsidRPr="00000000">
              <w:rPr>
                <w:sz w:val="23"/>
                <w:szCs w:val="23"/>
                <w:rtl w:val="0"/>
              </w:rPr>
              <w:t xml:space="preserve">23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D">
            <w:pPr>
              <w:jc w:val="center"/>
              <w:rPr>
                <w:b w:val="0"/>
                <w:bCs w:val="0"/>
                <w:color w:val="000000"/>
                <w:sz w:val="23"/>
                <w:szCs w:val="23"/>
                <w:vertAlign w:val="baseline"/>
              </w:rPr>
            </w:pPr>
            <w:r w:rsidDel="00000000" w:rsidR="00000000" w:rsidRPr="00000000">
              <w:rPr>
                <w:sz w:val="23"/>
                <w:szCs w:val="23"/>
                <w:rtl w:val="0"/>
              </w:rPr>
              <w:t xml:space="preserve">23</w:t>
            </w:r>
            <w:r w:rsidDel="00000000" w:rsidR="00000000" w:rsidRPr="00000000">
              <w:rPr>
                <w:rtl w:val="0"/>
              </w:rPr>
            </w:r>
          </w:p>
        </w:tc>
      </w:tr>
      <w:tr>
        <w:trPr>
          <w:cantSplit w:val="0"/>
          <w:trHeight w:val="61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5. Đánh giá về ý thức và kết quả tham gia phụ trách lớp, các đoàn thể trong nhà trường, thành tích đặc biệt trong học tập và rèn luyện </w:t>
            </w:r>
            <w:r w:rsidDel="00000000" w:rsidR="00000000" w:rsidRPr="00000000">
              <w:rPr>
                <w:rtl w:val="0"/>
              </w:rPr>
            </w:r>
          </w:p>
        </w:tc>
      </w:tr>
      <w:tr>
        <w:trPr>
          <w:cantSplit w:val="0"/>
          <w:trHeight w:val="166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color w:val="000000"/>
                <w:sz w:val="23"/>
                <w:szCs w:val="23"/>
                <w:vertAlign w:val="baseline"/>
              </w:rPr>
            </w:pPr>
            <w:r w:rsidDel="00000000" w:rsidR="00000000" w:rsidRPr="00000000">
              <w:rPr>
                <w:color w:val="000000"/>
                <w:sz w:val="23"/>
                <w:szCs w:val="23"/>
                <w:vertAlign w:val="baseline"/>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both"/>
              <w:rPr>
                <w:color w:val="000000"/>
                <w:sz w:val="23"/>
                <w:szCs w:val="23"/>
                <w:vertAlign w:val="baseline"/>
              </w:rPr>
            </w:pPr>
            <w:r w:rsidDel="00000000" w:rsidR="00000000" w:rsidRPr="00000000">
              <w:rPr>
                <w:color w:val="000000"/>
                <w:sz w:val="23"/>
                <w:szCs w:val="23"/>
                <w:vertAlign w:val="baseline"/>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center"/>
              <w:rPr>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B">
            <w:pPr>
              <w:jc w:val="center"/>
              <w:rPr>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0"/>
          <w:trHeight w:val="169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color w:val="000000"/>
                <w:sz w:val="23"/>
                <w:szCs w:val="23"/>
                <w:vertAlign w:val="baseline"/>
              </w:rPr>
            </w:pPr>
            <w:r w:rsidDel="00000000" w:rsidR="00000000" w:rsidRPr="00000000">
              <w:rPr>
                <w:color w:val="000000"/>
                <w:sz w:val="23"/>
                <w:szCs w:val="23"/>
                <w:vertAlign w:val="baseline"/>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jc w:val="both"/>
              <w:rPr>
                <w:color w:val="000000"/>
                <w:sz w:val="23"/>
                <w:szCs w:val="23"/>
                <w:vertAlign w:val="baseline"/>
              </w:rPr>
            </w:pPr>
            <w:r w:rsidDel="00000000" w:rsidR="00000000" w:rsidRPr="00000000">
              <w:rPr>
                <w:color w:val="000000"/>
                <w:sz w:val="23"/>
                <w:szCs w:val="23"/>
                <w:vertAlign w:val="baseline"/>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1"/>
          <w:trHeight w:val="62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EF">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0">
            <w:pPr>
              <w:jc w:val="center"/>
              <w:rPr>
                <w:color w:val="000000"/>
                <w:sz w:val="23"/>
                <w:szCs w:val="23"/>
                <w:vertAlign w:val="baseline"/>
              </w:rPr>
            </w:pPr>
            <w:r w:rsidDel="00000000" w:rsidR="00000000" w:rsidRPr="00000000">
              <w:rPr>
                <w:color w:val="000000"/>
                <w:sz w:val="23"/>
                <w:szCs w:val="23"/>
                <w:vertAlign w:val="baseline"/>
                <w:rtl w:val="0"/>
              </w:rPr>
              <w:t xml:space="preserve">5.3</w:t>
            </w:r>
          </w:p>
          <w:p w:rsidR="00000000" w:rsidDel="00000000" w:rsidP="00000000" w:rsidRDefault="00000000" w:rsidRPr="00000000" w14:paraId="000002F1">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2">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3">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7">
            <w:pPr>
              <w:jc w:val="both"/>
              <w:rPr>
                <w:color w:val="000000"/>
                <w:sz w:val="23"/>
                <w:szCs w:val="23"/>
                <w:vertAlign w:val="baseline"/>
              </w:rPr>
            </w:pPr>
            <w:r w:rsidDel="00000000" w:rsidR="00000000" w:rsidRPr="00000000">
              <w:rPr>
                <w:color w:val="000000"/>
                <w:sz w:val="23"/>
                <w:szCs w:val="23"/>
                <w:vertAlign w:val="baseline"/>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C">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D">
            <w:pPr>
              <w:jc w:val="center"/>
              <w:rPr>
                <w:color w:val="0000ff"/>
                <w:sz w:val="23"/>
                <w:szCs w:val="23"/>
                <w:vertAlign w:val="baseline"/>
              </w:rPr>
            </w:pPr>
            <w:r w:rsidDel="00000000" w:rsidR="00000000" w:rsidRPr="00000000">
              <w:rPr>
                <w:color w:val="0000ff"/>
                <w:sz w:val="23"/>
                <w:szCs w:val="23"/>
                <w:vertAlign w:val="baseline"/>
                <w:rtl w:val="0"/>
              </w:rPr>
              <w:t xml:space="preserve">3 điểm</w:t>
            </w:r>
          </w:p>
          <w:p w:rsidR="00000000" w:rsidDel="00000000" w:rsidP="00000000" w:rsidRDefault="00000000" w:rsidRPr="00000000" w14:paraId="000002FE">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F">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300">
            <w:pPr>
              <w:jc w:val="center"/>
              <w:rPr>
                <w:color w:val="0000ff"/>
                <w:sz w:val="23"/>
                <w:szCs w:val="23"/>
                <w:vertAlign w:val="baseline"/>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1">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2">
            <w:pPr>
              <w:jc w:val="center"/>
              <w:rPr>
                <w:color w:val="000000"/>
                <w:sz w:val="23"/>
                <w:szCs w:val="23"/>
                <w:vertAlign w:val="baseline"/>
              </w:rPr>
            </w:pPr>
            <w:r w:rsidDel="00000000" w:rsidR="00000000" w:rsidRPr="00000000">
              <w:rPr>
                <w:rtl w:val="0"/>
              </w:rPr>
            </w:r>
          </w:p>
        </w:tc>
        <w:tc>
          <w:tcPr>
            <w:gridSpan w:val="4"/>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4">
            <w:pPr>
              <w:jc w:val="center"/>
              <w:rPr>
                <w:color w:val="000000"/>
                <w:sz w:val="23"/>
                <w:szCs w:val="23"/>
                <w:vertAlign w:val="baseline"/>
              </w:rPr>
            </w:pPr>
            <w:r w:rsidDel="00000000" w:rsidR="00000000" w:rsidRPr="00000000">
              <w:rPr>
                <w:rtl w:val="0"/>
              </w:rPr>
            </w:r>
          </w:p>
        </w:tc>
      </w:tr>
      <w:tr>
        <w:trPr>
          <w:cantSplit w:val="1"/>
          <w:trHeight w:val="53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B">
            <w:pPr>
              <w:jc w:val="both"/>
              <w:rPr>
                <w:color w:val="000000"/>
                <w:sz w:val="23"/>
                <w:szCs w:val="23"/>
                <w:vertAlign w:val="baseline"/>
              </w:rPr>
            </w:pPr>
            <w:r w:rsidDel="00000000" w:rsidR="00000000" w:rsidRPr="00000000">
              <w:rPr>
                <w:color w:val="000000"/>
                <w:sz w:val="23"/>
                <w:szCs w:val="23"/>
                <w:vertAlign w:val="baseline"/>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1"/>
          <w:trHeight w:val="85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jc w:val="both"/>
              <w:rPr>
                <w:color w:val="000000"/>
                <w:sz w:val="23"/>
                <w:szCs w:val="23"/>
                <w:vertAlign w:val="baseline"/>
              </w:rPr>
            </w:pPr>
            <w:r w:rsidDel="00000000" w:rsidR="00000000" w:rsidRPr="00000000">
              <w:rPr>
                <w:color w:val="000000"/>
                <w:sz w:val="23"/>
                <w:szCs w:val="23"/>
                <w:vertAlign w:val="baseline"/>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9">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 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E">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7</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F">
            <w:pPr>
              <w:jc w:val="center"/>
              <w:rPr>
                <w:b w:val="0"/>
                <w:bCs w:val="0"/>
                <w:color w:val="000000"/>
                <w:sz w:val="23"/>
                <w:szCs w:val="23"/>
                <w:vertAlign w:val="baseline"/>
              </w:rPr>
            </w:pPr>
            <w:r w:rsidDel="00000000" w:rsidR="00000000" w:rsidRPr="00000000">
              <w:rPr>
                <w:sz w:val="23"/>
                <w:szCs w:val="23"/>
                <w:rtl w:val="0"/>
              </w:rPr>
              <w:t xml:space="preserve">7</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31">
            <w:pPr>
              <w:jc w:val="center"/>
              <w:rPr>
                <w:b w:val="0"/>
                <w:bCs w:val="0"/>
                <w:color w:val="000000"/>
                <w:sz w:val="23"/>
                <w:szCs w:val="23"/>
                <w:vertAlign w:val="baseline"/>
              </w:rPr>
            </w:pPr>
            <w:r w:rsidDel="00000000" w:rsidR="00000000" w:rsidRPr="00000000">
              <w:rPr>
                <w:sz w:val="23"/>
                <w:szCs w:val="23"/>
                <w:rtl w:val="0"/>
              </w:rPr>
              <w:t xml:space="preserve">7</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TỔNG CỘNG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91</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3E">
            <w:pPr>
              <w:jc w:val="center"/>
              <w:rPr>
                <w:vertAlign w:val="baseline"/>
              </w:rPr>
            </w:pPr>
            <w:r w:rsidDel="00000000" w:rsidR="00000000" w:rsidRPr="00000000">
              <w:rPr>
                <w:rtl w:val="0"/>
              </w:rPr>
              <w:t xml:space="preserve">91</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40">
            <w:pPr>
              <w:jc w:val="center"/>
              <w:rPr>
                <w:vertAlign w:val="baseline"/>
              </w:rPr>
            </w:pPr>
            <w:r w:rsidDel="00000000" w:rsidR="00000000" w:rsidRPr="00000000">
              <w:rPr>
                <w:rtl w:val="0"/>
              </w:rPr>
              <w:t xml:space="preserve">91</w:t>
            </w: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344">
            <w:pPr>
              <w:spacing w:after="60" w:before="60" w:lineRule="auto"/>
              <w:jc w:val="both"/>
              <w:rPr>
                <w:vertAlign w:val="baseline"/>
              </w:rPr>
            </w:pPr>
            <w:r w:rsidDel="00000000" w:rsidR="00000000" w:rsidRPr="00000000">
              <w:rPr>
                <w:rtl w:val="0"/>
              </w:rPr>
            </w:r>
          </w:p>
        </w:tc>
        <w:tc>
          <w:tcPr>
            <w:gridSpan w:val="10"/>
            <w:vAlign w:val="top"/>
          </w:tcPr>
          <w:p w:rsidR="00000000" w:rsidDel="00000000" w:rsidP="00000000" w:rsidRDefault="00000000" w:rsidRPr="00000000" w14:paraId="00000349">
            <w:pPr>
              <w:spacing w:after="60" w:before="60" w:lineRule="auto"/>
              <w:jc w:val="center"/>
              <w:rPr>
                <w:i w:val="0"/>
                <w:iCs w:val="0"/>
                <w:sz w:val="26"/>
                <w:szCs w:val="26"/>
                <w:vertAlign w:val="baseline"/>
              </w:rPr>
            </w:pPr>
            <w:r w:rsidDel="00000000" w:rsidR="00000000" w:rsidRPr="00000000">
              <w:rPr>
                <w:i w:val="1"/>
                <w:iCs w:val="1"/>
                <w:sz w:val="26"/>
                <w:szCs w:val="26"/>
                <w:vertAlign w:val="baseline"/>
                <w:rtl w:val="0"/>
              </w:rPr>
              <w:t xml:space="preserve">TP. HCM, ngày 1 tháng 8 năm 2026</w:t>
            </w:r>
            <w:r w:rsidDel="00000000" w:rsidR="00000000" w:rsidRPr="00000000">
              <w:rPr>
                <w:rtl w:val="0"/>
              </w:rPr>
            </w:r>
          </w:p>
        </w:tc>
      </w:tr>
      <w:tr>
        <w:trPr>
          <w:cantSplit w:val="0"/>
          <w:trHeight w:val="859" w:hRule="atLeast"/>
          <w:tblHeader w:val="0"/>
        </w:trPr>
        <w:tc>
          <w:tcPr>
            <w:gridSpan w:val="4"/>
            <w:vAlign w:val="top"/>
          </w:tcPr>
          <w:p w:rsidR="00000000" w:rsidDel="00000000" w:rsidP="00000000" w:rsidRDefault="00000000" w:rsidRPr="00000000" w14:paraId="00000353">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XÁC NHẬN CỦA </w:t>
            </w:r>
            <w:r w:rsidDel="00000000" w:rsidR="00000000" w:rsidRPr="00000000">
              <w:rPr>
                <w:rtl w:val="0"/>
              </w:rPr>
            </w:r>
          </w:p>
          <w:p w:rsidR="00000000" w:rsidDel="00000000" w:rsidP="00000000" w:rsidRDefault="00000000" w:rsidRPr="00000000" w14:paraId="00000354">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CỐ VẤN HỌC TẬP</w:t>
              <w:br w:type="textWrapping"/>
            </w:r>
            <w:r w:rsidDel="00000000" w:rsidR="00000000" w:rsidRPr="00000000">
              <w:rPr>
                <w:rtl w:val="0"/>
              </w:rPr>
            </w:r>
          </w:p>
        </w:tc>
        <w:tc>
          <w:tcPr>
            <w:gridSpan w:val="2"/>
            <w:vAlign w:val="top"/>
          </w:tcPr>
          <w:p w:rsidR="00000000" w:rsidDel="00000000" w:rsidP="00000000" w:rsidRDefault="00000000" w:rsidRPr="00000000" w14:paraId="00000358">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BAN CÁN SỰ</w:t>
              <w:br w:type="textWrapping"/>
              <w:t xml:space="preserve">LỚP TRƯỞNG</w:t>
            </w:r>
            <w:r w:rsidDel="00000000" w:rsidR="00000000" w:rsidRPr="00000000">
              <w:rPr>
                <w:i w:val="1"/>
                <w:iCs w:val="1"/>
                <w:sz w:val="26"/>
                <w:szCs w:val="26"/>
                <w:vertAlign w:val="baseline"/>
                <w:rtl w:val="0"/>
              </w:rPr>
              <w:br w:type="textWrapping"/>
            </w:r>
            <w:r w:rsidDel="00000000" w:rsidR="00000000" w:rsidRPr="00000000">
              <w:rPr>
                <w:rtl w:val="0"/>
              </w:rPr>
            </w:r>
          </w:p>
        </w:tc>
        <w:tc>
          <w:tcPr>
            <w:gridSpan w:val="4"/>
            <w:vAlign w:val="top"/>
          </w:tcPr>
          <w:p w:rsidR="00000000" w:rsidDel="00000000" w:rsidP="00000000" w:rsidRDefault="00000000" w:rsidRPr="00000000" w14:paraId="0000035A">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BCH CHI ĐOÀN</w:t>
              <w:br w:type="textWrapping"/>
              <w:t xml:space="preserve">BÍ THƯ </w:t>
              <w:br w:type="textWrapping"/>
            </w:r>
            <w:r w:rsidDel="00000000" w:rsidR="00000000" w:rsidRPr="00000000">
              <w:rPr>
                <w:rtl w:val="0"/>
              </w:rPr>
            </w:r>
          </w:p>
        </w:tc>
        <w:tc>
          <w:tcPr>
            <w:gridSpan w:val="5"/>
            <w:vAlign w:val="top"/>
          </w:tcPr>
          <w:p w:rsidR="00000000" w:rsidDel="00000000" w:rsidP="00000000" w:rsidRDefault="00000000" w:rsidRPr="00000000" w14:paraId="0000035E">
            <w:pPr>
              <w:spacing w:after="60" w:before="60" w:lineRule="auto"/>
              <w:rPr>
                <w:b w:val="0"/>
                <w:bCs w:val="0"/>
                <w:sz w:val="26"/>
                <w:szCs w:val="26"/>
                <w:vertAlign w:val="baseline"/>
              </w:rPr>
            </w:pPr>
            <w:r w:rsidDel="00000000" w:rsidR="00000000" w:rsidRPr="00000000">
              <w:rPr>
                <w:b w:val="1"/>
                <w:bCs w:val="1"/>
                <w:sz w:val="26"/>
                <w:szCs w:val="26"/>
                <w:vertAlign w:val="baseline"/>
                <w:rtl w:val="0"/>
              </w:rPr>
              <w:t xml:space="preserve">SINH VIÊN</w:t>
              <w:br w:type="textWrapping"/>
            </w:r>
            <w:r w:rsidDel="00000000" w:rsidR="00000000" w:rsidRPr="00000000">
              <w:rPr>
                <w:rtl w:val="0"/>
              </w:rPr>
            </w:r>
          </w:p>
        </w:tc>
      </w:tr>
    </w:tbl>
    <w:p w:rsidR="00000000" w:rsidDel="00000000" w:rsidP="00000000" w:rsidRDefault="00000000" w:rsidRPr="00000000" w14:paraId="00000363">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4">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5">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6">
      <w:pPr>
        <w:rPr>
          <w:b w:val="0"/>
          <w:bCs w:val="0"/>
          <w:sz w:val="26"/>
          <w:szCs w:val="26"/>
          <w:u w:val="singl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3163570</wp:posOffset>
            </wp:positionH>
            <wp:positionV relativeFrom="paragraph">
              <wp:posOffset>90805</wp:posOffset>
            </wp:positionV>
            <wp:extent cx="1280160" cy="533400"/>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-304799</wp:posOffset>
            </wp:positionH>
            <wp:positionV relativeFrom="paragraph">
              <wp:posOffset>128905</wp:posOffset>
            </wp:positionV>
            <wp:extent cx="1676400" cy="289560"/>
            <wp:effectExtent b="0" l="0" r="0" t="0"/>
            <wp:wrapNone/>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76400" cy="289560"/>
                    </a:xfrm>
                    <a:prstGeom prst="rect"/>
                    <a:ln/>
                  </pic:spPr>
                </pic:pic>
              </a:graphicData>
            </a:graphic>
          </wp:anchor>
        </w:drawing>
      </w:r>
    </w:p>
    <w:p w:rsidR="00000000" w:rsidDel="00000000" w:rsidP="00000000" w:rsidRDefault="00000000" w:rsidRPr="00000000" w14:paraId="000003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8110"/>
        </w:tabs>
        <w:rPr>
          <w:sz w:val="26"/>
          <w:szCs w:val="26"/>
          <w:vertAlign w:val="baseline"/>
        </w:rPr>
      </w:pPr>
      <w:r w:rsidDel="00000000" w:rsidR="00000000" w:rsidRPr="00000000">
        <w:rPr>
          <w:sz w:val="26"/>
          <w:szCs w:val="26"/>
          <w:vertAlign w:val="baseline"/>
          <w:rtl w:val="0"/>
        </w:rPr>
        <w:t xml:space="preserve">........................</w:t>
        <w:tab/>
        <w:t xml:space="preserve">       Ngô Trí Long</w:t>
        <w:tab/>
        <w:t xml:space="preserve">          </w:t>
        <w:tab/>
        <w:t xml:space="preserve">                                      Nguyễn Phạm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
                <a:graphic>
                  <a:graphicData uri="http://schemas.microsoft.com/office/word/2010/wordprocessingShape">
                    <wps:wsp>
                      <wps:cNvSpPr/>
                      <wps:cNvPr id="4" name="Shape 4"/>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
                <a:graphic>
                  <a:graphicData uri="http://schemas.microsoft.com/office/word/2010/wordprocessingShape">
                    <wps:wsp>
                      <wps:cNvSpPr/>
                      <wps:cNvPr id="5" name="Shape 5"/>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p>
    <w:p w:rsidR="00000000" w:rsidDel="00000000" w:rsidP="00000000" w:rsidRDefault="00000000" w:rsidRPr="00000000" w14:paraId="000003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8110"/>
        </w:tabs>
        <w:rPr>
          <w:sz w:val="26"/>
          <w:szCs w:val="26"/>
          <w:vertAlign w:val="baseline"/>
        </w:rPr>
      </w:pPr>
      <w:r w:rsidDel="00000000" w:rsidR="00000000" w:rsidRPr="00000000">
        <w:rPr>
          <w:sz w:val="26"/>
          <w:szCs w:val="26"/>
          <w:vertAlign w:val="baseline"/>
          <w:rtl w:val="0"/>
        </w:rPr>
        <w:t xml:space="preserve">                                                                                                                     Thành Trung</w:t>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b9f3CapXy2DE+tCng4V7u319VA==">CgMxLjA4AHIhMUFOOEY2Z2dqYzNFNjNHcmNBR1B0elBMXzROSnV4N3Zz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