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Times New Roman" w:cs="Times New Roman"/>
          <w:b/>
          <w:color w:val="000000"/>
          <w:sz w:val="26"/>
        </w:rPr>
        <w:t>PHIẾU BÁO CÁO — LAB 3A</w:t>
      </w:r>
    </w:p>
    <w:p>
      <w:pPr>
        <w:spacing w:after="120"/>
      </w:pPr>
      <w:r>
        <w:rPr>
          <w:rFonts w:ascii="Times New Roman" w:hAnsi="Times New Roman" w:eastAsia="Times New Roman" w:cs="Times New Roman"/>
          <w:b w:val="0"/>
          <w:color w:val="000000"/>
          <w:sz w:val="24"/>
        </w:rPr>
        <w:t>Kỹ thuật thiết kế giải thuật (Chương 3): sinh kế tiếp, quay lui, quy hoạch động</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Times New Roman" w:hAnsi="Times New Roman" w:eastAsia="Times New Roman" w:cs="Times New Roman"/>
                <w:b w:val="0"/>
                <w:color w:val="000000"/>
                <w:sz w:val="24"/>
              </w:rPr>
              <w:t>Thông tin</w:t>
            </w:r>
          </w:p>
        </w:tc>
        <w:tc>
          <w:tcPr>
            <w:tcW w:type="dxa" w:w="4320"/>
          </w:tcPr>
          <w:p>
            <w:r/>
            <w:r>
              <w:rPr>
                <w:rFonts w:ascii="Times New Roman" w:hAnsi="Times New Roman" w:eastAsia="Times New Roman" w:cs="Times New Roman"/>
                <w:b w:val="0"/>
                <w:color w:val="000000"/>
                <w:sz w:val="24"/>
              </w:rPr>
            </w:r>
          </w:p>
        </w:tc>
      </w:tr>
      <w:tr>
        <w:tc>
          <w:tcPr>
            <w:tcW w:type="dxa" w:w="4320"/>
          </w:tcPr>
          <w:p>
            <w:r/>
            <w:r>
              <w:rPr>
                <w:rFonts w:ascii="Times New Roman" w:hAnsi="Times New Roman" w:eastAsia="Times New Roman" w:cs="Times New Roman"/>
                <w:b w:val="0"/>
                <w:color w:val="000000"/>
                <w:sz w:val="24"/>
              </w:rPr>
              <w:t>Họ tên — MSSV — Lớp</w:t>
            </w:r>
          </w:p>
        </w:tc>
        <w:tc>
          <w:tcPr>
            <w:tcW w:type="dxa" w:w="4320"/>
          </w:tcPr>
          <w:p>
            <w:r/>
            <w:r>
              <w:rPr>
                <w:rFonts w:ascii="Times New Roman" w:hAnsi="Times New Roman" w:eastAsia="Times New Roman" w:cs="Times New Roman"/>
                <w:b w:val="0"/>
                <w:color w:val="000000"/>
                <w:sz w:val="24"/>
              </w:rPr>
              <w:t>Nguyễn Văn Trãi — N25DECE085 — E25CQCE02-N</w:t>
            </w:r>
          </w:p>
        </w:tc>
      </w:tr>
      <w:tr>
        <w:tc>
          <w:tcPr>
            <w:tcW w:type="dxa" w:w="4320"/>
          </w:tcPr>
          <w:p>
            <w:r/>
            <w:r>
              <w:rPr>
                <w:rFonts w:ascii="Times New Roman" w:hAnsi="Times New Roman" w:eastAsia="Times New Roman" w:cs="Times New Roman"/>
                <w:b w:val="0"/>
                <w:color w:val="000000"/>
                <w:sz w:val="24"/>
              </w:rPr>
              <w:t>Bài lab</w:t>
            </w:r>
          </w:p>
        </w:tc>
        <w:tc>
          <w:tcPr>
            <w:tcW w:type="dxa" w:w="4320"/>
          </w:tcPr>
          <w:p>
            <w:r/>
            <w:r>
              <w:rPr>
                <w:rFonts w:ascii="Times New Roman" w:hAnsi="Times New Roman" w:eastAsia="Times New Roman" w:cs="Times New Roman"/>
                <w:b w:val="0"/>
                <w:color w:val="000000"/>
                <w:sz w:val="24"/>
              </w:rPr>
              <w:t>Lab 3A (trên lớp)</w:t>
            </w:r>
          </w:p>
        </w:tc>
      </w:tr>
      <w:tr>
        <w:tc>
          <w:tcPr>
            <w:tcW w:type="dxa" w:w="4320"/>
          </w:tcPr>
          <w:p>
            <w:r/>
            <w:r>
              <w:rPr>
                <w:rFonts w:ascii="Times New Roman" w:hAnsi="Times New Roman" w:eastAsia="Times New Roman" w:cs="Times New Roman"/>
                <w:b w:val="0"/>
                <w:color w:val="000000"/>
                <w:sz w:val="24"/>
              </w:rPr>
              <w:t>Ngôn ngữ</w:t>
            </w:r>
          </w:p>
        </w:tc>
        <w:tc>
          <w:tcPr>
            <w:tcW w:type="dxa" w:w="4320"/>
          </w:tcPr>
          <w:p>
            <w:r/>
            <w:r>
              <w:rPr>
                <w:rFonts w:ascii="Times New Roman" w:hAnsi="Times New Roman" w:eastAsia="Times New Roman" w:cs="Times New Roman"/>
                <w:b w:val="0"/>
                <w:color w:val="000000"/>
                <w:sz w:val="24"/>
              </w:rPr>
              <w:t>C++ và Python (làm thêm ngôn ngữ thứ hai để cộng điểm thưởng)</w:t>
            </w:r>
          </w:p>
        </w:tc>
      </w:tr>
      <w:tr>
        <w:tc>
          <w:tcPr>
            <w:tcW w:type="dxa" w:w="4320"/>
          </w:tcPr>
          <w:p>
            <w:r/>
            <w:r>
              <w:rPr>
                <w:rFonts w:ascii="Times New Roman" w:hAnsi="Times New Roman" w:eastAsia="Times New Roman" w:cs="Times New Roman"/>
                <w:b w:val="0"/>
                <w:color w:val="000000"/>
                <w:sz w:val="24"/>
              </w:rPr>
              <w:t>Số test [OK] / tổng</w:t>
            </w:r>
          </w:p>
        </w:tc>
        <w:tc>
          <w:tcPr>
            <w:tcW w:type="dxa" w:w="4320"/>
          </w:tcPr>
          <w:p>
            <w:r/>
            <w:r>
              <w:rPr>
                <w:rFonts w:ascii="Times New Roman" w:hAnsi="Times New Roman" w:eastAsia="Times New Roman" w:cs="Times New Roman"/>
                <w:b w:val="0"/>
                <w:color w:val="000000"/>
                <w:sz w:val="24"/>
              </w:rPr>
              <w:t>Tất cả các mục đều [OK]: 3.1 (C(5,3)=10; 210/924/1140 khớp), 3.2 (20 tập con; 1024/119 nút), 3.3 (3/3 test)</w:t>
            </w:r>
          </w:p>
        </w:tc>
      </w:tr>
      <w:tr>
        <w:tc>
          <w:tcPr>
            <w:tcW w:type="dxa" w:w="4320"/>
          </w:tcPr>
          <w:p>
            <w:r/>
            <w:r>
              <w:rPr>
                <w:rFonts w:ascii="Times New Roman" w:hAnsi="Times New Roman" w:eastAsia="Times New Roman" w:cs="Times New Roman"/>
                <w:b w:val="0"/>
                <w:color w:val="000000"/>
                <w:sz w:val="24"/>
              </w:rPr>
              <w:t>Các bài đã hoàn thành</w:t>
            </w:r>
          </w:p>
        </w:tc>
        <w:tc>
          <w:tcPr>
            <w:tcW w:type="dxa" w:w="4320"/>
          </w:tcPr>
          <w:p>
            <w:r/>
            <w:r>
              <w:rPr>
                <w:rFonts w:ascii="Times New Roman" w:hAnsi="Times New Roman" w:eastAsia="Times New Roman" w:cs="Times New Roman"/>
                <w:b w:val="0"/>
                <w:color w:val="000000"/>
                <w:sz w:val="24"/>
              </w:rPr>
              <w:t>3.1, 3.2, 3.3</w:t>
            </w:r>
          </w:p>
        </w:tc>
      </w:tr>
      <w:tr>
        <w:tc>
          <w:tcPr>
            <w:tcW w:type="dxa" w:w="4320"/>
          </w:tcPr>
          <w:p>
            <w:r/>
            <w:r>
              <w:rPr>
                <w:rFonts w:ascii="Times New Roman" w:hAnsi="Times New Roman" w:eastAsia="Times New Roman" w:cs="Times New Roman"/>
                <w:b w:val="0"/>
                <w:color w:val="000000"/>
                <w:sz w:val="24"/>
              </w:rPr>
              <w:t>Khó khăn gặp phải</w:t>
            </w:r>
          </w:p>
        </w:tc>
        <w:tc>
          <w:tcPr>
            <w:tcW w:type="dxa" w:w="4320"/>
          </w:tcPr>
          <w:p>
            <w:r/>
            <w:r>
              <w:rPr>
                <w:rFonts w:ascii="Times New Roman" w:hAnsi="Times New Roman" w:eastAsia="Times New Roman" w:cs="Times New Roman"/>
                <w:b w:val="0"/>
                <w:color w:val="000000"/>
                <w:sz w:val="24"/>
              </w:rPr>
              <w:t>Chủ yếu ở bài 3.2: phải hiểu đúng quy tắc đếm “nodes tăng mỗi lần gọi” để bản không cắt nhánh ra đúng 1024 nút; và quy tắc truy vết LCS dùng “&gt;=” để kết quả duy nhất.</w:t>
            </w:r>
          </w:p>
        </w:tc>
      </w:tr>
    </w:tbl>
    <w:p>
      <w:pPr>
        <w:spacing w:after="120"/>
      </w:pPr>
      <w:r>
        <w:rPr>
          <w:rFonts w:ascii="Times New Roman" w:hAnsi="Times New Roman" w:eastAsia="Times New Roman" w:cs="Times New Roman"/>
          <w:b w:val="0"/>
          <w:color w:val="000000"/>
          <w:sz w:val="24"/>
        </w:rPr>
      </w:r>
    </w:p>
    <w:p>
      <w:pPr>
        <w:spacing w:after="120"/>
      </w:pPr>
      <w:r>
        <w:rPr>
          <w:rFonts w:ascii="Times New Roman" w:hAnsi="Times New Roman" w:eastAsia="Times New Roman" w:cs="Times New Roman"/>
          <w:b/>
          <w:color w:val="000000"/>
          <w:sz w:val="26"/>
        </w:rPr>
        <w:t>Phần trả lời câu hỏi</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Times New Roman" w:hAnsi="Times New Roman" w:eastAsia="Times New Roman" w:cs="Times New Roman"/>
                <w:b w:val="0"/>
                <w:color w:val="000000"/>
                <w:sz w:val="24"/>
              </w:rPr>
              <w:t>Câu hỏi</w:t>
            </w:r>
          </w:p>
        </w:tc>
        <w:tc>
          <w:tcPr>
            <w:tcW w:type="dxa" w:w="4320"/>
          </w:tcPr>
          <w:p>
            <w:r/>
            <w:r>
              <w:rPr>
                <w:rFonts w:ascii="Times New Roman" w:hAnsi="Times New Roman" w:eastAsia="Times New Roman" w:cs="Times New Roman"/>
                <w:b w:val="0"/>
                <w:color w:val="000000"/>
                <w:sz w:val="24"/>
              </w:rPr>
              <w:t>Trả lời</w:t>
            </w:r>
          </w:p>
        </w:tc>
      </w:tr>
      <w:tr>
        <w:tc>
          <w:tcPr>
            <w:tcW w:type="dxa" w:w="4320"/>
          </w:tcPr>
          <w:p>
            <w:r/>
            <w:r>
              <w:rPr>
                <w:rFonts w:ascii="Times New Roman" w:hAnsi="Times New Roman" w:eastAsia="Times New Roman" w:cs="Times New Roman"/>
                <w:b w:val="0"/>
                <w:color w:val="000000"/>
                <w:sz w:val="24"/>
              </w:rPr>
              <w:t>3.1-1</w:t>
            </w:r>
          </w:p>
        </w:tc>
        <w:tc>
          <w:tcPr>
            <w:tcW w:type="dxa" w:w="4320"/>
          </w:tcPr>
          <w:p>
            <w:r/>
            <w:r>
              <w:rPr>
                <w:rFonts w:ascii="Times New Roman" w:hAnsi="Times New Roman" w:eastAsia="Times New Roman" w:cs="Times New Roman"/>
                <w:b w:val="0"/>
                <w:color w:val="000000"/>
                <w:sz w:val="24"/>
              </w:rPr>
              <w:t>Sau 1 4 5 là cấu hình 2 3 4. Chạy tay với n=5, k=3: giá trị lớn nhất của c[i] là n-k+i+1. c[2] đang 5 = max nên không tăng được; c[1] đang 4 = max nên không tăng được; c[0] đang 1 &lt; 3 nên tăng lên 2, rồi đặt các phần tử sau liên tiếp: c[1]=3, c[2]=4.</w:t>
            </w:r>
          </w:p>
        </w:tc>
      </w:tr>
      <w:tr>
        <w:tc>
          <w:tcPr>
            <w:tcW w:type="dxa" w:w="4320"/>
          </w:tcPr>
          <w:p>
            <w:r/>
            <w:r>
              <w:rPr>
                <w:rFonts w:ascii="Times New Roman" w:hAnsi="Times New Roman" w:eastAsia="Times New Roman" w:cs="Times New Roman"/>
                <w:b w:val="0"/>
                <w:color w:val="000000"/>
                <w:sz w:val="24"/>
              </w:rPr>
              <w:t>3.1-2</w:t>
            </w:r>
          </w:p>
        </w:tc>
        <w:tc>
          <w:tcPr>
            <w:tcW w:type="dxa" w:w="4320"/>
          </w:tcPr>
          <w:p>
            <w:r/>
            <w:r>
              <w:rPr>
                <w:rFonts w:ascii="Times New Roman" w:hAnsi="Times New Roman" w:eastAsia="Times New Roman" w:cs="Times New Roman"/>
                <w:b w:val="0"/>
                <w:color w:val="000000"/>
                <w:sz w:val="24"/>
              </w:rPr>
              <w:t>Mỗi lần sinh cấu hình kế tiếp tốn O(k) (quét từ phải sang trái và đặt lại phần đuôi), có tất cả C(n,k) cấu hình, nên tổng thời gian là O(k·C(n,k)). Bộ nhớ phụ O(k).</w:t>
            </w:r>
          </w:p>
        </w:tc>
      </w:tr>
      <w:tr>
        <w:tc>
          <w:tcPr>
            <w:tcW w:type="dxa" w:w="4320"/>
          </w:tcPr>
          <w:p>
            <w:r/>
            <w:r>
              <w:rPr>
                <w:rFonts w:ascii="Times New Roman" w:hAnsi="Times New Roman" w:eastAsia="Times New Roman" w:cs="Times New Roman"/>
                <w:b w:val="0"/>
                <w:color w:val="000000"/>
                <w:sz w:val="24"/>
              </w:rPr>
              <w:t>3.1-3</w:t>
            </w:r>
          </w:p>
        </w:tc>
        <w:tc>
          <w:tcPr>
            <w:tcW w:type="dxa" w:w="4320"/>
          </w:tcPr>
          <w:p>
            <w:r/>
            <w:r>
              <w:rPr>
                <w:rFonts w:ascii="Times New Roman" w:hAnsi="Times New Roman" w:eastAsia="Times New Roman" w:cs="Times New Roman"/>
                <w:b w:val="0"/>
                <w:color w:val="000000"/>
                <w:sz w:val="24"/>
              </w:rPr>
              <w:t>Sinh xâu nhị phân độ dài n: đổi miền giá trị thành {0,1}; cấu hình đầu là 00…0, cấu hình cuối là 11…1; thuật toán kế tiếp giống hệt nhưng “giá trị tối đa” của mọi vị trí là 1: tìm vị trí phải nhất còn bằng 0, đổi thành 1 rồi đặt toàn bộ vị trí sau nó về 0.</w:t>
            </w:r>
          </w:p>
        </w:tc>
      </w:tr>
      <w:tr>
        <w:tc>
          <w:tcPr>
            <w:tcW w:type="dxa" w:w="4320"/>
          </w:tcPr>
          <w:p>
            <w:r/>
            <w:r>
              <w:rPr>
                <w:rFonts w:ascii="Times New Roman" w:hAnsi="Times New Roman" w:eastAsia="Times New Roman" w:cs="Times New Roman"/>
                <w:b w:val="0"/>
                <w:color w:val="000000"/>
                <w:sz w:val="24"/>
              </w:rPr>
              <w:t>3.2-1</w:t>
            </w:r>
          </w:p>
        </w:tc>
        <w:tc>
          <w:tcPr>
            <w:tcW w:type="dxa" w:w="4320"/>
          </w:tcPr>
          <w:p>
            <w:r/>
            <w:r>
              <w:rPr>
                <w:rFonts w:ascii="Times New Roman" w:hAnsi="Times New Roman" w:eastAsia="Times New Roman" w:cs="Times New Roman"/>
                <w:b w:val="0"/>
                <w:color w:val="000000"/>
                <w:sz w:val="24"/>
              </w:rPr>
              <w:t>Không cắt nhánh thì cây quay lui có đúng một nút cho mỗi tập con của a: mỗi tập con ứng với một đường đi/lời gọi duy nhất (mỗi phần tử hoặc được chọn hoặc không, và chỉ số j tăng dần nên mỗi tập con chỉ được sinh một lần). Có 2^10 tập con của {1..10} nên số nút = 2^10 = 1024.</w:t>
            </w:r>
          </w:p>
        </w:tc>
      </w:tr>
      <w:tr>
        <w:tc>
          <w:tcPr>
            <w:tcW w:type="dxa" w:w="4320"/>
          </w:tcPr>
          <w:p>
            <w:r/>
            <w:r>
              <w:rPr>
                <w:rFonts w:ascii="Times New Roman" w:hAnsi="Times New Roman" w:eastAsia="Times New Roman" w:cs="Times New Roman"/>
                <w:b w:val="0"/>
                <w:color w:val="000000"/>
                <w:sz w:val="24"/>
              </w:rPr>
              <w:t>3.2-2</w:t>
            </w:r>
          </w:p>
        </w:tc>
        <w:tc>
          <w:tcPr>
            <w:tcW w:type="dxa" w:w="4320"/>
          </w:tcPr>
          <w:p>
            <w:r/>
            <w:r>
              <w:rPr>
                <w:rFonts w:ascii="Times New Roman" w:hAnsi="Times New Roman" w:eastAsia="Times New Roman" w:cs="Times New Roman"/>
                <w:b w:val="0"/>
                <w:color w:val="000000"/>
                <w:sz w:val="24"/>
              </w:rPr>
              <w:t>Điều kiện break chỉ đúng khi mảng đã sắp tăng: lúc đó nếu sum + a[j] &gt; S thì mọi a[j với j’ &gt; j] đều lớn hơn nên không thể có tổng bằng S nữa. Nếu mảng chưa sắp thì phải sắp lại mảng tăng trước khi gọi đệ quy (cách đúng và vẫn giữ được tác dụng cắt nhánh).</w:t>
            </w:r>
          </w:p>
        </w:tc>
      </w:tr>
      <w:tr>
        <w:tc>
          <w:tcPr>
            <w:tcW w:type="dxa" w:w="4320"/>
          </w:tcPr>
          <w:p>
            <w:r/>
            <w:r>
              <w:rPr>
                <w:rFonts w:ascii="Times New Roman" w:hAnsi="Times New Roman" w:eastAsia="Times New Roman" w:cs="Times New Roman"/>
                <w:b w:val="0"/>
                <w:color w:val="000000"/>
                <w:sz w:val="24"/>
              </w:rPr>
              <w:t>3.2-3</w:t>
            </w:r>
          </w:p>
        </w:tc>
        <w:tc>
          <w:tcPr>
            <w:tcW w:type="dxa" w:w="4320"/>
          </w:tcPr>
          <w:p>
            <w:r/>
            <w:r>
              <w:rPr>
                <w:rFonts w:ascii="Times New Roman" w:hAnsi="Times New Roman" w:eastAsia="Times New Roman" w:cs="Times New Roman"/>
                <w:b w:val="0"/>
                <w:color w:val="000000"/>
                <w:sz w:val="24"/>
              </w:rPr>
              <w:t>Trường hợp xấu nhất là O(2^n): phải duyệt hết mọi tập con. Bộ nhớ O(n) cho đệ quy/đường đi hiện tại.</w:t>
            </w:r>
          </w:p>
        </w:tc>
      </w:tr>
      <w:tr>
        <w:tc>
          <w:tcPr>
            <w:tcW w:type="dxa" w:w="4320"/>
          </w:tcPr>
          <w:p>
            <w:r/>
            <w:r>
              <w:rPr>
                <w:rFonts w:ascii="Times New Roman" w:hAnsi="Times New Roman" w:eastAsia="Times New Roman" w:cs="Times New Roman"/>
                <w:b w:val="0"/>
                <w:color w:val="000000"/>
                <w:sz w:val="24"/>
              </w:rPr>
              <w:t>3.3-1</w:t>
            </w:r>
          </w:p>
        </w:tc>
        <w:tc>
          <w:tcPr>
            <w:tcW w:type="dxa" w:w="4320"/>
          </w:tcPr>
          <w:p>
            <w:r/>
            <w:r>
              <w:rPr>
                <w:rFonts w:ascii="Times New Roman" w:hAnsi="Times New Roman" w:eastAsia="Times New Roman" w:cs="Times New Roman"/>
                <w:b w:val="0"/>
                <w:color w:val="000000"/>
                <w:sz w:val="24"/>
              </w:rPr>
              <w:t>Quy hoạch động: thời gian O(m·n), bộ nhớ O(m·n) cho bảng L (m=|X|, n=|Y|). Vét cạn mọi dãy con của X là O(2^m · n) (2^m dãy con, mỗi dãy kiểm tra là dãy con của Y tốn O(n)). QHĐ nhanh hơn rất nhiều.</w:t>
            </w:r>
          </w:p>
        </w:tc>
      </w:tr>
      <w:tr>
        <w:tc>
          <w:tcPr>
            <w:tcW w:type="dxa" w:w="4320"/>
          </w:tcPr>
          <w:p>
            <w:r/>
            <w:r>
              <w:rPr>
                <w:rFonts w:ascii="Times New Roman" w:hAnsi="Times New Roman" w:eastAsia="Times New Roman" w:cs="Times New Roman"/>
                <w:b w:val="0"/>
                <w:color w:val="000000"/>
                <w:sz w:val="24"/>
              </w:rPr>
              <w:t>3.3-2</w:t>
            </w:r>
          </w:p>
        </w:tc>
        <w:tc>
          <w:tcPr>
            <w:tcW w:type="dxa" w:w="4320"/>
          </w:tcPr>
          <w:p>
            <w:r/>
            <w:r>
              <w:rPr>
                <w:rFonts w:ascii="Times New Roman" w:hAnsi="Times New Roman" w:eastAsia="Times New Roman" w:cs="Times New Roman"/>
                <w:b w:val="0"/>
                <w:color w:val="000000"/>
                <w:sz w:val="24"/>
              </w:rPr>
              <w:t>Nếu chỉ cần độ dài thì giảm bộ nhớ xuống O(min(m,n)) (thực tế dùng 2 dòng, O(n)): khi điền bảng chỉ cần dòng trước và dòng hiện tại, vì L[i][j] chỉ phụ thuộc L[i-1][j-1], L[i-1][j] và L[i][j-1]. Muốn truy vết vẫn cần bảng đầy đủ, hoặc dùng chia để trị (Hirschberg) để đạt O(min(m,n)) bộ nhớ.</w:t>
            </w:r>
          </w:p>
        </w:tc>
      </w:tr>
      <w:tr>
        <w:tc>
          <w:tcPr>
            <w:tcW w:type="dxa" w:w="4320"/>
          </w:tcPr>
          <w:p>
            <w:r/>
            <w:r>
              <w:rPr>
                <w:rFonts w:ascii="Times New Roman" w:hAnsi="Times New Roman" w:eastAsia="Times New Roman" w:cs="Times New Roman"/>
                <w:b w:val="0"/>
                <w:color w:val="000000"/>
                <w:sz w:val="24"/>
              </w:rPr>
              <w:t>3.3-3</w:t>
            </w:r>
          </w:p>
        </w:tc>
        <w:tc>
          <w:tcPr>
            <w:tcW w:type="dxa" w:w="4320"/>
          </w:tcPr>
          <w:p>
            <w:r/>
            <w:r>
              <w:rPr>
                <w:rFonts w:ascii="Times New Roman" w:hAnsi="Times New Roman" w:eastAsia="Times New Roman" w:cs="Times New Roman"/>
                <w:b w:val="0"/>
                <w:color w:val="000000"/>
                <w:sz w:val="24"/>
              </w:rPr>
              <w:t>Đổi quy tắc truy vết từ “&gt;=” thành “&gt;” thì ví dụ kinh điển ABCBDAB/BDCABA cho LCS = BDAB (vẫn độ dài 4). Kết luận: LCS của hai xâu không duy nhất — có thể có nhiều xâu con chung dài bằng nhau; quy tắc truy vết chỉ dùng để cố định một kết quả duy nhất.</w:t>
            </w:r>
          </w:p>
        </w:tc>
      </w:tr>
    </w:tbl>
    <w:p>
      <w:pPr>
        <w:spacing w:after="120"/>
      </w:pPr>
      <w:r>
        <w:rPr>
          <w:rFonts w:ascii="Times New Roman" w:hAnsi="Times New Roman" w:eastAsia="Times New Roman" w:cs="Times New Roman"/>
          <w:b w:val="0"/>
          <w:color w:val="000000"/>
          <w:sz w:val="24"/>
        </w:rPr>
      </w:r>
    </w:p>
    <w:p>
      <w:pPr>
        <w:spacing w:after="120"/>
      </w:pPr>
      <w:r>
        <w:rPr>
          <w:rFonts w:ascii="Times New Roman" w:hAnsi="Times New Roman" w:eastAsia="Times New Roman" w:cs="Times New Roman"/>
          <w:b w:val="0"/>
          <w:color w:val="000000"/>
          <w:sz w:val="22"/>
        </w:rPr>
        <w:t>Ghi chú: số liệu trên là kết quả chạy thực tế trên máy. Bản C++ (cpp/N25DECE085_Lab3A_output.txt) và bản Python (python/N25DECE085_Lab3A_output.txt) cho kết quả giống hệt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