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5875E" w14:textId="77777777" w:rsidR="007D1787" w:rsidRPr="007D1787" w:rsidRDefault="007D1787" w:rsidP="007D1787">
      <w:pPr>
        <w:rPr>
          <w:b/>
          <w:bCs/>
        </w:rPr>
      </w:pPr>
      <w:r w:rsidRPr="007D1787">
        <w:rPr>
          <w:b/>
          <w:bCs/>
        </w:rPr>
        <w:t>Fechas Clave del Alejamiento de los Representantes Imperiales por Portocarrero</w:t>
      </w:r>
    </w:p>
    <w:p w14:paraId="1636F525" w14:textId="77777777" w:rsidR="007D1787" w:rsidRPr="007D1787" w:rsidRDefault="007D1787" w:rsidP="007D1787">
      <w:pPr>
        <w:rPr>
          <w:b/>
          <w:bCs/>
        </w:rPr>
      </w:pPr>
      <w:r w:rsidRPr="007D1787">
        <w:rPr>
          <w:b/>
          <w:bCs/>
        </w:rPr>
        <w:t>CRONOLOGÍA DETALLADA:</w:t>
      </w:r>
    </w:p>
    <w:p w14:paraId="556757AB" w14:textId="77777777" w:rsidR="007D1787" w:rsidRPr="007D1787" w:rsidRDefault="007D1787" w:rsidP="007D1787">
      <w:pPr>
        <w:rPr>
          <w:b/>
          <w:bCs/>
        </w:rPr>
      </w:pPr>
      <w:r w:rsidRPr="007D1787">
        <w:rPr>
          <w:b/>
          <w:bCs/>
        </w:rPr>
        <w:t>FASE 1: Expulsión de la "Camarilla Alemana" (1695-1696)</w:t>
      </w:r>
    </w:p>
    <w:p w14:paraId="789B230B" w14:textId="77777777" w:rsidR="007D1787" w:rsidRPr="007D1787" w:rsidRDefault="007D1787" w:rsidP="007D1787">
      <w:r w:rsidRPr="007D1787">
        <w:t xml:space="preserve">En 1695 se llegó a elevar una consulta al Consejo de Estado para acabar definitivamente con sus miembros más relevantes: </w:t>
      </w:r>
      <w:proofErr w:type="spellStart"/>
      <w:r w:rsidRPr="007D1787">
        <w:t>Wiser</w:t>
      </w:r>
      <w:proofErr w:type="spellEnd"/>
      <w:r w:rsidRPr="007D1787">
        <w:t xml:space="preserve">, el secretario de la reina; la </w:t>
      </w:r>
      <w:proofErr w:type="spellStart"/>
      <w:r w:rsidRPr="007D1787">
        <w:t>Berlips</w:t>
      </w:r>
      <w:proofErr w:type="spellEnd"/>
      <w:r w:rsidRPr="007D1787">
        <w:t xml:space="preserve">, su camarera mayor, amiga y confidente, y su confesor, el padre Gabriel de </w:t>
      </w:r>
      <w:proofErr w:type="spellStart"/>
      <w:r w:rsidRPr="007D1787">
        <w:t>Chiusa</w:t>
      </w:r>
      <w:proofErr w:type="spellEnd"/>
      <w:r w:rsidRPr="007D1787">
        <w:t>. El cardenal Portocarrero y el conde de Monterrey, cabezas junto a la reina madre del partido bávaro, suscribieron sus votos a favor de la expulsión de esta tríada de personajes.</w:t>
      </w:r>
    </w:p>
    <w:p w14:paraId="729C5AB9" w14:textId="77777777" w:rsidR="007D1787" w:rsidRPr="007D1787" w:rsidRDefault="007D1787" w:rsidP="007D1787">
      <w:r w:rsidRPr="007D1787">
        <w:rPr>
          <w:b/>
          <w:bCs/>
        </w:rPr>
        <w:t>Fecha exacta de la expulsión:</w:t>
      </w:r>
      <w:r w:rsidRPr="007D1787">
        <w:t xml:space="preserve"> Mediados de mayo de 1696 fueron desterrados de la corte junto con otros miembros de la camarilla de la reina, acusados de complicidad en los hechizos del rey.</w:t>
      </w:r>
    </w:p>
    <w:p w14:paraId="7351639D" w14:textId="77777777" w:rsidR="007D1787" w:rsidRPr="007D1787" w:rsidRDefault="007D1787" w:rsidP="007D1787">
      <w:r w:rsidRPr="007D1787">
        <w:rPr>
          <w:b/>
          <w:bCs/>
        </w:rPr>
        <w:t>El contexto:</w:t>
      </w:r>
      <w:r w:rsidRPr="007D1787">
        <w:t xml:space="preserve"> Sus domicilios fueron saqueados, pero ambos lograron huir y se refugiaron en la casa del inquisidor general. Allí acudió la muchedumbre pidiendo sus cabezas, mientras el cardenal Portocarrero acudía al palacio real para gestionar la destitución de ambos.</w:t>
      </w:r>
    </w:p>
    <w:p w14:paraId="14677A58" w14:textId="77777777" w:rsidR="007D1787" w:rsidRPr="007D1787" w:rsidRDefault="00000000" w:rsidP="007D1787">
      <w:r>
        <w:pict w14:anchorId="13F9700D">
          <v:rect id="_x0000_i1025" style="width:0;height:1.5pt" o:hralign="center" o:hrstd="t" o:hr="t" fillcolor="#a0a0a0" stroked="f"/>
        </w:pict>
      </w:r>
    </w:p>
    <w:p w14:paraId="60CD42A1" w14:textId="77777777" w:rsidR="007D1787" w:rsidRPr="007D1787" w:rsidRDefault="007D1787" w:rsidP="007D1787">
      <w:pPr>
        <w:rPr>
          <w:b/>
          <w:bCs/>
        </w:rPr>
      </w:pPr>
      <w:r w:rsidRPr="007D1787">
        <w:rPr>
          <w:b/>
          <w:bCs/>
        </w:rPr>
        <w:t xml:space="preserve">FASE 2: Marginación de los Embajadores </w:t>
      </w:r>
      <w:proofErr w:type="spellStart"/>
      <w:r w:rsidRPr="007D1787">
        <w:rPr>
          <w:b/>
          <w:bCs/>
        </w:rPr>
        <w:t>Harrach</w:t>
      </w:r>
      <w:proofErr w:type="spellEnd"/>
      <w:r w:rsidRPr="007D1787">
        <w:rPr>
          <w:b/>
          <w:bCs/>
        </w:rPr>
        <w:t xml:space="preserve"> (1698-1699)</w:t>
      </w:r>
    </w:p>
    <w:p w14:paraId="3D821153" w14:textId="77777777" w:rsidR="007D1787" w:rsidRPr="007D1787" w:rsidRDefault="007D1787" w:rsidP="007D1787">
      <w:pPr>
        <w:rPr>
          <w:b/>
          <w:bCs/>
        </w:rPr>
      </w:pPr>
      <w:r w:rsidRPr="007D1787">
        <w:rPr>
          <w:b/>
          <w:bCs/>
        </w:rPr>
        <w:t xml:space="preserve">Luis Tomás de </w:t>
      </w:r>
      <w:proofErr w:type="spellStart"/>
      <w:r w:rsidRPr="007D1787">
        <w:rPr>
          <w:b/>
          <w:bCs/>
        </w:rPr>
        <w:t>Harrach</w:t>
      </w:r>
      <w:proofErr w:type="spellEnd"/>
      <w:r w:rsidRPr="007D1787">
        <w:rPr>
          <w:b/>
          <w:bCs/>
        </w:rPr>
        <w:t xml:space="preserve"> II (Hijo)</w:t>
      </w:r>
    </w:p>
    <w:p w14:paraId="41DF7A23" w14:textId="77777777" w:rsidR="007D1787" w:rsidRPr="007D1787" w:rsidRDefault="007D1787" w:rsidP="007D1787">
      <w:r w:rsidRPr="007D1787">
        <w:t>Embajador ordinario en Madrid (1698-1700)</w:t>
      </w:r>
    </w:p>
    <w:p w14:paraId="355D7A84" w14:textId="77777777" w:rsidR="007D1787" w:rsidRPr="007D1787" w:rsidRDefault="007D1787" w:rsidP="007D1787">
      <w:r w:rsidRPr="007D1787">
        <w:rPr>
          <w:b/>
          <w:bCs/>
        </w:rPr>
        <w:t>El fracaso de su embajada:</w:t>
      </w:r>
      <w:r w:rsidRPr="007D1787">
        <w:t xml:space="preserve"> El poco éxito de Luis </w:t>
      </w:r>
      <w:proofErr w:type="spellStart"/>
      <w:r w:rsidRPr="007D1787">
        <w:t>Harrach</w:t>
      </w:r>
      <w:proofErr w:type="spellEnd"/>
      <w:r w:rsidRPr="007D1787">
        <w:t xml:space="preserve"> en la corte de Madrid fue reflejo de esta desatención ceremonial brindada a la embajadora del Imperio entre los años 1698 y 1699.</w:t>
      </w:r>
    </w:p>
    <w:p w14:paraId="5E31DFB6" w14:textId="77777777" w:rsidR="007D1787" w:rsidRPr="007D1787" w:rsidRDefault="007D1787" w:rsidP="007D1787">
      <w:r w:rsidRPr="007D1787">
        <w:rPr>
          <w:b/>
          <w:bCs/>
        </w:rPr>
        <w:t>Momento crítico - Diciembre 1699:</w:t>
      </w:r>
      <w:r w:rsidRPr="007D1787">
        <w:t xml:space="preserve"> El conde de </w:t>
      </w:r>
      <w:proofErr w:type="spellStart"/>
      <w:r w:rsidRPr="007D1787">
        <w:t>Harrach</w:t>
      </w:r>
      <w:proofErr w:type="spellEnd"/>
      <w:r w:rsidRPr="007D1787">
        <w:t xml:space="preserve"> entregó al rey una carta el 12 de diciembre de 1699 en audiencia — Esta fue probablemente una de sus </w:t>
      </w:r>
      <w:r w:rsidRPr="007D1787">
        <w:rPr>
          <w:b/>
          <w:bCs/>
        </w:rPr>
        <w:t>últimas audiencias efectivas</w:t>
      </w:r>
      <w:r w:rsidRPr="007D1787">
        <w:t xml:space="preserve"> antes de quedar completamente aislado.</w:t>
      </w:r>
    </w:p>
    <w:p w14:paraId="3A602714" w14:textId="77777777" w:rsidR="007D1787" w:rsidRPr="007D1787" w:rsidRDefault="00000000" w:rsidP="007D1787">
      <w:r>
        <w:pict w14:anchorId="634C5EE3">
          <v:rect id="_x0000_i1026" style="width:0;height:1.5pt" o:hralign="center" o:hrstd="t" o:hr="t" fillcolor="#a0a0a0" stroked="f"/>
        </w:pict>
      </w:r>
    </w:p>
    <w:p w14:paraId="15C7FB91" w14:textId="77777777" w:rsidR="007D1787" w:rsidRPr="007D1787" w:rsidRDefault="007D1787" w:rsidP="007D1787">
      <w:pPr>
        <w:rPr>
          <w:b/>
          <w:bCs/>
        </w:rPr>
      </w:pPr>
      <w:r w:rsidRPr="007D1787">
        <w:rPr>
          <w:b/>
          <w:bCs/>
        </w:rPr>
        <w:t>FASE 3: El Golpe Maestro de Portocarrero (Septiembre-Noviembre 1698)</w:t>
      </w:r>
    </w:p>
    <w:p w14:paraId="340AA03A" w14:textId="77777777" w:rsidR="007D1787" w:rsidRPr="007D1787" w:rsidRDefault="007D1787" w:rsidP="007D1787">
      <w:pPr>
        <w:rPr>
          <w:b/>
          <w:bCs/>
        </w:rPr>
      </w:pPr>
      <w:r w:rsidRPr="007D1787">
        <w:rPr>
          <w:b/>
          <w:bCs/>
        </w:rPr>
        <w:t>11 de noviembre de 1698 - Primer Testamento a favor de José Fernando</w:t>
      </w:r>
    </w:p>
    <w:p w14:paraId="16B18D8A" w14:textId="77777777" w:rsidR="007D1787" w:rsidRPr="007D1787" w:rsidRDefault="007D1787" w:rsidP="007D1787">
      <w:r w:rsidRPr="007D1787">
        <w:t xml:space="preserve">Con tal objetivo, el cardenal Portocarrero, el duque de </w:t>
      </w:r>
      <w:proofErr w:type="spellStart"/>
      <w:r w:rsidRPr="007D1787">
        <w:t>Montalto</w:t>
      </w:r>
      <w:proofErr w:type="spellEnd"/>
      <w:r w:rsidRPr="007D1787">
        <w:t xml:space="preserve"> y el conde de Monterrey intentaron traer al conde de Oropesa de su destierro y aislar de nuevo al rey en Toledo. Además, Portocarrero presentó a Carlos II un nuevo informe del Consejo de Estado favorable a la sucesión bávara.</w:t>
      </w:r>
    </w:p>
    <w:p w14:paraId="348FB103" w14:textId="77777777" w:rsidR="007D1787" w:rsidRPr="007D1787" w:rsidRDefault="007D1787" w:rsidP="007D1787">
      <w:r w:rsidRPr="007D1787">
        <w:lastRenderedPageBreak/>
        <w:t xml:space="preserve">En estas circunstancias se formó un nuevo gobierno de concentración en torno al cardenal-primado, cuya principal premisa era la paz con Francia, concretada en el Tratado de </w:t>
      </w:r>
      <w:proofErr w:type="spellStart"/>
      <w:r w:rsidRPr="007D1787">
        <w:t>Ryswick</w:t>
      </w:r>
      <w:proofErr w:type="spellEnd"/>
      <w:r w:rsidRPr="007D1787">
        <w:t xml:space="preserve"> (firmado en septiembre de 1697).</w:t>
      </w:r>
    </w:p>
    <w:p w14:paraId="07869DAE" w14:textId="77777777" w:rsidR="007D1787" w:rsidRPr="007D1787" w:rsidRDefault="007D1787" w:rsidP="007D1787">
      <w:r w:rsidRPr="007D1787">
        <w:rPr>
          <w:b/>
          <w:bCs/>
        </w:rPr>
        <w:t>El aislamiento total del partido imperial:</w:t>
      </w:r>
      <w:r w:rsidRPr="007D1787">
        <w:t xml:space="preserve"> Mientras, en las cercanías de palacio habían estallado grandes tumultos. El rey, que parecía haber recuperado la salud, tuvo una nueva recaída el 9 de octubre, por lo que el Consejo de Estado volvió a reunirse. En dicha reunión los </w:t>
      </w:r>
      <w:proofErr w:type="spellStart"/>
      <w:r w:rsidRPr="007D1787">
        <w:t>bavieristas</w:t>
      </w:r>
      <w:proofErr w:type="spellEnd"/>
      <w:r w:rsidRPr="007D1787">
        <w:t xml:space="preserve"> consiguieron sacar adelante el testamento de junio y al concluir el Consejo, el cardenal Portocarrero entró en la cámara del rey y le obligó a firmar nuevamente aquel testamento.</w:t>
      </w:r>
    </w:p>
    <w:p w14:paraId="525BCAAA" w14:textId="77777777" w:rsidR="007D1787" w:rsidRPr="007D1787" w:rsidRDefault="00000000" w:rsidP="007D1787">
      <w:r>
        <w:pict w14:anchorId="03E12534">
          <v:rect id="_x0000_i1027" style="width:0;height:1.5pt" o:hralign="center" o:hrstd="t" o:hr="t" fillcolor="#a0a0a0" stroked="f"/>
        </w:pict>
      </w:r>
    </w:p>
    <w:p w14:paraId="267ACD47" w14:textId="77777777" w:rsidR="007D1787" w:rsidRPr="007D1787" w:rsidRDefault="007D1787" w:rsidP="007D1787">
      <w:pPr>
        <w:rPr>
          <w:b/>
          <w:bCs/>
        </w:rPr>
      </w:pPr>
      <w:r w:rsidRPr="007D1787">
        <w:rPr>
          <w:b/>
          <w:bCs/>
        </w:rPr>
        <w:t>FASE 4: Tras la Muerte de José Fernando (6 febrero 1699)</w:t>
      </w:r>
    </w:p>
    <w:p w14:paraId="5021D763" w14:textId="77777777" w:rsidR="007D1787" w:rsidRPr="007D1787" w:rsidRDefault="007D1787" w:rsidP="007D1787">
      <w:r w:rsidRPr="007D1787">
        <w:t xml:space="preserve">Ante esta situación, el cardenal Portocarrero pudo activar las negociaciones para gestionar un acuerdo de sucesión entre el duque de Anjou, Luis XIV, Mariana de Neoburgo y el conde de </w:t>
      </w:r>
      <w:proofErr w:type="spellStart"/>
      <w:r w:rsidRPr="007D1787">
        <w:t>Harrach</w:t>
      </w:r>
      <w:proofErr w:type="spellEnd"/>
      <w:r w:rsidRPr="007D1787">
        <w:t xml:space="preserve"> como representante del emperador.</w:t>
      </w:r>
    </w:p>
    <w:p w14:paraId="3D50CC74" w14:textId="77777777" w:rsidR="007D1787" w:rsidRPr="007D1787" w:rsidRDefault="007D1787" w:rsidP="007D1787">
      <w:r w:rsidRPr="007D1787">
        <w:rPr>
          <w:b/>
          <w:bCs/>
        </w:rPr>
        <w:t>Pero esto fue una TRAMPA:</w:t>
      </w:r>
    </w:p>
    <w:p w14:paraId="5FC04FA9" w14:textId="77777777" w:rsidR="007D1787" w:rsidRPr="007D1787" w:rsidRDefault="007D1787" w:rsidP="007D1787">
      <w:r w:rsidRPr="007D1787">
        <w:t xml:space="preserve">Portocarrero fingió negociar con </w:t>
      </w:r>
      <w:proofErr w:type="spellStart"/>
      <w:r w:rsidRPr="007D1787">
        <w:t>Harrach</w:t>
      </w:r>
      <w:proofErr w:type="spellEnd"/>
      <w:r w:rsidRPr="007D1787">
        <w:t xml:space="preserve"> mientras en realidad trabajaba para Francia:</w:t>
      </w:r>
    </w:p>
    <w:p w14:paraId="6FBCF835" w14:textId="77777777" w:rsidR="007D1787" w:rsidRPr="007D1787" w:rsidRDefault="007D1787" w:rsidP="007D1787">
      <w:r w:rsidRPr="007D1787">
        <w:t xml:space="preserve">Tal acuerdo implicaba: a la reina consorte se le garantizaba una buena viudedad y el gobierno de la ciudad que ella eligiese; a </w:t>
      </w:r>
      <w:proofErr w:type="spellStart"/>
      <w:r w:rsidRPr="007D1787">
        <w:t>Harrach</w:t>
      </w:r>
      <w:proofErr w:type="spellEnd"/>
      <w:r w:rsidRPr="007D1787">
        <w:t xml:space="preserve"> se le propuso un aumento de las cuotas comerciales para el emperador, tanto en España como en las Indias; mientras que al embajador francés Harcourt se le ofreció la sucesión íntegra.</w:t>
      </w:r>
    </w:p>
    <w:p w14:paraId="3F8B0616" w14:textId="77777777" w:rsidR="007D1787" w:rsidRPr="007D1787" w:rsidRDefault="00000000" w:rsidP="007D1787">
      <w:r>
        <w:pict w14:anchorId="6F5CDD3B">
          <v:rect id="_x0000_i1028" style="width:0;height:1.5pt" o:hralign="center" o:hrstd="t" o:hr="t" fillcolor="#a0a0a0" stroked="f"/>
        </w:pict>
      </w:r>
    </w:p>
    <w:p w14:paraId="53754525" w14:textId="77777777" w:rsidR="007D1787" w:rsidRPr="007D1787" w:rsidRDefault="007D1787" w:rsidP="007D1787">
      <w:pPr>
        <w:rPr>
          <w:b/>
          <w:bCs/>
        </w:rPr>
      </w:pPr>
      <w:r w:rsidRPr="007D1787">
        <w:rPr>
          <w:b/>
          <w:bCs/>
        </w:rPr>
        <w:t>LÍNEA TEMPORAL EXACTA DEL ALEJAMIENTO: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7624"/>
      </w:tblGrid>
      <w:tr w:rsidR="007D1787" w:rsidRPr="007D1787" w14:paraId="2F17DF05" w14:textId="77777777">
        <w:trPr>
          <w:tblHeader/>
          <w:tblCellSpacing w:w="15" w:type="dxa"/>
        </w:trPr>
        <w:tc>
          <w:tcPr>
            <w:tcW w:w="0" w:type="auto"/>
            <w:vAlign w:val="center"/>
            <w:hideMark/>
          </w:tcPr>
          <w:p w14:paraId="54EA7D66" w14:textId="77777777" w:rsidR="007D1787" w:rsidRPr="007D1787" w:rsidRDefault="007D1787" w:rsidP="007D1787">
            <w:pPr>
              <w:rPr>
                <w:b/>
                <w:bCs/>
              </w:rPr>
            </w:pPr>
            <w:r w:rsidRPr="007D1787">
              <w:rPr>
                <w:b/>
                <w:bCs/>
              </w:rPr>
              <w:t>FECHA</w:t>
            </w:r>
          </w:p>
        </w:tc>
        <w:tc>
          <w:tcPr>
            <w:tcW w:w="0" w:type="auto"/>
            <w:vAlign w:val="center"/>
            <w:hideMark/>
          </w:tcPr>
          <w:p w14:paraId="42D98D8B" w14:textId="77777777" w:rsidR="007D1787" w:rsidRPr="007D1787" w:rsidRDefault="007D1787" w:rsidP="007D1787">
            <w:pPr>
              <w:rPr>
                <w:b/>
                <w:bCs/>
              </w:rPr>
            </w:pPr>
            <w:r w:rsidRPr="007D1787">
              <w:rPr>
                <w:b/>
                <w:bCs/>
              </w:rPr>
              <w:t>EVENTO</w:t>
            </w:r>
          </w:p>
        </w:tc>
      </w:tr>
      <w:tr w:rsidR="007D1787" w:rsidRPr="007D1787" w14:paraId="342B29C6" w14:textId="77777777">
        <w:trPr>
          <w:tblCellSpacing w:w="15" w:type="dxa"/>
        </w:trPr>
        <w:tc>
          <w:tcPr>
            <w:tcW w:w="0" w:type="auto"/>
            <w:vAlign w:val="center"/>
            <w:hideMark/>
          </w:tcPr>
          <w:p w14:paraId="41D38E45" w14:textId="77777777" w:rsidR="007D1787" w:rsidRPr="007D1787" w:rsidRDefault="007D1787" w:rsidP="007D1787">
            <w:r w:rsidRPr="007D1787">
              <w:rPr>
                <w:b/>
                <w:bCs/>
              </w:rPr>
              <w:t>Mayo 1696</w:t>
            </w:r>
          </w:p>
        </w:tc>
        <w:tc>
          <w:tcPr>
            <w:tcW w:w="0" w:type="auto"/>
            <w:vAlign w:val="center"/>
            <w:hideMark/>
          </w:tcPr>
          <w:p w14:paraId="6C05C388" w14:textId="77777777" w:rsidR="007D1787" w:rsidRPr="007D1787" w:rsidRDefault="007D1787" w:rsidP="007D1787">
            <w:r w:rsidRPr="007D1787">
              <w:t>Expulsión física de la camarilla alemana (</w:t>
            </w:r>
            <w:proofErr w:type="spellStart"/>
            <w:r w:rsidRPr="007D1787">
              <w:t>Wiser</w:t>
            </w:r>
            <w:proofErr w:type="spellEnd"/>
            <w:r w:rsidRPr="007D1787">
              <w:t xml:space="preserve">, </w:t>
            </w:r>
            <w:proofErr w:type="spellStart"/>
            <w:r w:rsidRPr="007D1787">
              <w:t>Berlips</w:t>
            </w:r>
            <w:proofErr w:type="spellEnd"/>
            <w:r w:rsidRPr="007D1787">
              <w:t xml:space="preserve">, </w:t>
            </w:r>
            <w:proofErr w:type="spellStart"/>
            <w:r w:rsidRPr="007D1787">
              <w:t>Chiusa</w:t>
            </w:r>
            <w:proofErr w:type="spellEnd"/>
            <w:r w:rsidRPr="007D1787">
              <w:t>)</w:t>
            </w:r>
          </w:p>
        </w:tc>
      </w:tr>
      <w:tr w:rsidR="007D1787" w:rsidRPr="007D1787" w14:paraId="79139863" w14:textId="77777777">
        <w:trPr>
          <w:tblCellSpacing w:w="15" w:type="dxa"/>
        </w:trPr>
        <w:tc>
          <w:tcPr>
            <w:tcW w:w="0" w:type="auto"/>
            <w:vAlign w:val="center"/>
            <w:hideMark/>
          </w:tcPr>
          <w:p w14:paraId="76EE6406" w14:textId="77777777" w:rsidR="007D1787" w:rsidRPr="007D1787" w:rsidRDefault="007D1787" w:rsidP="007D1787">
            <w:r w:rsidRPr="007D1787">
              <w:rPr>
                <w:b/>
                <w:bCs/>
              </w:rPr>
              <w:t>Sept 1697</w:t>
            </w:r>
          </w:p>
        </w:tc>
        <w:tc>
          <w:tcPr>
            <w:tcW w:w="0" w:type="auto"/>
            <w:vAlign w:val="center"/>
            <w:hideMark/>
          </w:tcPr>
          <w:p w14:paraId="328024E1" w14:textId="77777777" w:rsidR="007D1787" w:rsidRPr="007D1787" w:rsidRDefault="007D1787" w:rsidP="007D1787">
            <w:r w:rsidRPr="007D1787">
              <w:t xml:space="preserve">Tratado de </w:t>
            </w:r>
            <w:proofErr w:type="spellStart"/>
            <w:r w:rsidRPr="007D1787">
              <w:t>Rijswijk</w:t>
            </w:r>
            <w:proofErr w:type="spellEnd"/>
            <w:r w:rsidRPr="007D1787">
              <w:t xml:space="preserve"> - Portocarrero consolida el "partido de la paz" profrancés</w:t>
            </w:r>
          </w:p>
        </w:tc>
      </w:tr>
      <w:tr w:rsidR="007D1787" w:rsidRPr="007D1787" w14:paraId="3175B39F" w14:textId="77777777">
        <w:trPr>
          <w:tblCellSpacing w:w="15" w:type="dxa"/>
        </w:trPr>
        <w:tc>
          <w:tcPr>
            <w:tcW w:w="0" w:type="auto"/>
            <w:vAlign w:val="center"/>
            <w:hideMark/>
          </w:tcPr>
          <w:p w14:paraId="7FCA0732" w14:textId="77777777" w:rsidR="007D1787" w:rsidRPr="007D1787" w:rsidRDefault="007D1787" w:rsidP="007D1787">
            <w:r w:rsidRPr="007D1787">
              <w:rPr>
                <w:b/>
                <w:bCs/>
              </w:rPr>
              <w:t>1698</w:t>
            </w:r>
          </w:p>
        </w:tc>
        <w:tc>
          <w:tcPr>
            <w:tcW w:w="0" w:type="auto"/>
            <w:vAlign w:val="center"/>
            <w:hideMark/>
          </w:tcPr>
          <w:p w14:paraId="04830579" w14:textId="77777777" w:rsidR="007D1787" w:rsidRPr="007D1787" w:rsidRDefault="007D1787" w:rsidP="007D1787">
            <w:r w:rsidRPr="007D1787">
              <w:t xml:space="preserve">Luis Tomás de </w:t>
            </w:r>
            <w:proofErr w:type="spellStart"/>
            <w:r w:rsidRPr="007D1787">
              <w:t>Harrach</w:t>
            </w:r>
            <w:proofErr w:type="spellEnd"/>
            <w:r w:rsidRPr="007D1787">
              <w:t xml:space="preserve"> II llega como nuevo embajador imperial, ya marginado</w:t>
            </w:r>
          </w:p>
        </w:tc>
      </w:tr>
      <w:tr w:rsidR="007D1787" w:rsidRPr="007D1787" w14:paraId="5D745774" w14:textId="77777777">
        <w:trPr>
          <w:tblCellSpacing w:w="15" w:type="dxa"/>
        </w:trPr>
        <w:tc>
          <w:tcPr>
            <w:tcW w:w="0" w:type="auto"/>
            <w:vAlign w:val="center"/>
            <w:hideMark/>
          </w:tcPr>
          <w:p w14:paraId="0B78AB3D" w14:textId="77777777" w:rsidR="007D1787" w:rsidRPr="007D1787" w:rsidRDefault="007D1787" w:rsidP="007D1787">
            <w:r w:rsidRPr="007D1787">
              <w:rPr>
                <w:b/>
                <w:bCs/>
              </w:rPr>
              <w:t>11 Nov 1698</w:t>
            </w:r>
          </w:p>
        </w:tc>
        <w:tc>
          <w:tcPr>
            <w:tcW w:w="0" w:type="auto"/>
            <w:vAlign w:val="center"/>
            <w:hideMark/>
          </w:tcPr>
          <w:p w14:paraId="2F4DF9C9" w14:textId="77777777" w:rsidR="007D1787" w:rsidRPr="007D1787" w:rsidRDefault="007D1787" w:rsidP="007D1787">
            <w:r w:rsidRPr="007D1787">
              <w:t>Testamento a favor de José Fernando - Victoria táctica de Portocarrero</w:t>
            </w:r>
          </w:p>
        </w:tc>
      </w:tr>
      <w:tr w:rsidR="007D1787" w:rsidRPr="007D1787" w14:paraId="21799446" w14:textId="77777777">
        <w:trPr>
          <w:tblCellSpacing w:w="15" w:type="dxa"/>
        </w:trPr>
        <w:tc>
          <w:tcPr>
            <w:tcW w:w="0" w:type="auto"/>
            <w:vAlign w:val="center"/>
            <w:hideMark/>
          </w:tcPr>
          <w:p w14:paraId="534BE943" w14:textId="77777777" w:rsidR="007D1787" w:rsidRPr="007D1787" w:rsidRDefault="007D1787" w:rsidP="007D1787">
            <w:r w:rsidRPr="007D1787">
              <w:rPr>
                <w:b/>
                <w:bCs/>
              </w:rPr>
              <w:t>6 Feb 1699</w:t>
            </w:r>
          </w:p>
        </w:tc>
        <w:tc>
          <w:tcPr>
            <w:tcW w:w="0" w:type="auto"/>
            <w:vAlign w:val="center"/>
            <w:hideMark/>
          </w:tcPr>
          <w:p w14:paraId="22408D4D" w14:textId="77777777" w:rsidR="007D1787" w:rsidRPr="007D1787" w:rsidRDefault="007D1787" w:rsidP="007D1787">
            <w:r w:rsidRPr="007D1787">
              <w:rPr>
                <w:b/>
                <w:bCs/>
              </w:rPr>
              <w:t>MUERTE DE JOSÉ FERNANDO</w:t>
            </w:r>
          </w:p>
        </w:tc>
      </w:tr>
      <w:tr w:rsidR="007D1787" w:rsidRPr="007D1787" w14:paraId="0784148D" w14:textId="77777777">
        <w:trPr>
          <w:tblCellSpacing w:w="15" w:type="dxa"/>
        </w:trPr>
        <w:tc>
          <w:tcPr>
            <w:tcW w:w="0" w:type="auto"/>
            <w:vAlign w:val="center"/>
            <w:hideMark/>
          </w:tcPr>
          <w:p w14:paraId="5039F7FA" w14:textId="77777777" w:rsidR="007D1787" w:rsidRPr="007D1787" w:rsidRDefault="007D1787" w:rsidP="007D1787">
            <w:r w:rsidRPr="007D1787">
              <w:rPr>
                <w:b/>
                <w:bCs/>
              </w:rPr>
              <w:t>Feb-Dic 1699</w:t>
            </w:r>
          </w:p>
        </w:tc>
        <w:tc>
          <w:tcPr>
            <w:tcW w:w="0" w:type="auto"/>
            <w:vAlign w:val="center"/>
            <w:hideMark/>
          </w:tcPr>
          <w:p w14:paraId="5AEB14A6" w14:textId="77777777" w:rsidR="007D1787" w:rsidRPr="007D1787" w:rsidRDefault="007D1787" w:rsidP="007D1787">
            <w:proofErr w:type="spellStart"/>
            <w:r w:rsidRPr="007D1787">
              <w:t>Harrach</w:t>
            </w:r>
            <w:proofErr w:type="spellEnd"/>
            <w:r w:rsidRPr="007D1787">
              <w:t xml:space="preserve"> completamente aislado, sin acceso real al rey</w:t>
            </w:r>
          </w:p>
        </w:tc>
      </w:tr>
      <w:tr w:rsidR="007D1787" w:rsidRPr="007D1787" w14:paraId="28EEC6F4" w14:textId="77777777">
        <w:trPr>
          <w:tblCellSpacing w:w="15" w:type="dxa"/>
        </w:trPr>
        <w:tc>
          <w:tcPr>
            <w:tcW w:w="0" w:type="auto"/>
            <w:vAlign w:val="center"/>
            <w:hideMark/>
          </w:tcPr>
          <w:p w14:paraId="71151C71" w14:textId="77777777" w:rsidR="007D1787" w:rsidRPr="007D1787" w:rsidRDefault="007D1787" w:rsidP="007D1787">
            <w:r w:rsidRPr="007D1787">
              <w:rPr>
                <w:b/>
                <w:bCs/>
              </w:rPr>
              <w:lastRenderedPageBreak/>
              <w:t>12 Dic 1699</w:t>
            </w:r>
          </w:p>
        </w:tc>
        <w:tc>
          <w:tcPr>
            <w:tcW w:w="0" w:type="auto"/>
            <w:vAlign w:val="center"/>
            <w:hideMark/>
          </w:tcPr>
          <w:p w14:paraId="51F1163B" w14:textId="77777777" w:rsidR="007D1787" w:rsidRPr="007D1787" w:rsidRDefault="007D1787" w:rsidP="007D1787">
            <w:r w:rsidRPr="007D1787">
              <w:t xml:space="preserve">Última audiencia documentada de </w:t>
            </w:r>
            <w:proofErr w:type="spellStart"/>
            <w:r w:rsidRPr="007D1787">
              <w:t>Harrach</w:t>
            </w:r>
            <w:proofErr w:type="spellEnd"/>
            <w:r w:rsidRPr="007D1787">
              <w:t xml:space="preserve"> con Carlos II</w:t>
            </w:r>
          </w:p>
        </w:tc>
      </w:tr>
      <w:tr w:rsidR="007D1787" w:rsidRPr="007D1787" w14:paraId="6CAA581D" w14:textId="77777777">
        <w:trPr>
          <w:tblCellSpacing w:w="15" w:type="dxa"/>
        </w:trPr>
        <w:tc>
          <w:tcPr>
            <w:tcW w:w="0" w:type="auto"/>
            <w:vAlign w:val="center"/>
            <w:hideMark/>
          </w:tcPr>
          <w:p w14:paraId="6B53393B" w14:textId="77777777" w:rsidR="007D1787" w:rsidRPr="007D1787" w:rsidRDefault="007D1787" w:rsidP="007D1787">
            <w:r w:rsidRPr="007D1787">
              <w:rPr>
                <w:b/>
                <w:bCs/>
              </w:rPr>
              <w:t>2 Oct 1700</w:t>
            </w:r>
          </w:p>
        </w:tc>
        <w:tc>
          <w:tcPr>
            <w:tcW w:w="0" w:type="auto"/>
            <w:vAlign w:val="center"/>
            <w:hideMark/>
          </w:tcPr>
          <w:p w14:paraId="72C78E48" w14:textId="77777777" w:rsidR="007D1787" w:rsidRPr="007D1787" w:rsidRDefault="007D1787" w:rsidP="007D1787">
            <w:r w:rsidRPr="007D1787">
              <w:t>Testamento final a favor de Felipe de Anjou</w:t>
            </w:r>
          </w:p>
        </w:tc>
      </w:tr>
    </w:tbl>
    <w:p w14:paraId="5E034965" w14:textId="77777777" w:rsidR="007D1787" w:rsidRPr="007D1787" w:rsidRDefault="00000000" w:rsidP="007D1787">
      <w:r>
        <w:pict w14:anchorId="58A01A1E">
          <v:rect id="_x0000_i1029" style="width:0;height:1.5pt" o:hralign="center" o:hrstd="t" o:hr="t" fillcolor="#a0a0a0" stroked="f"/>
        </w:pict>
      </w:r>
    </w:p>
    <w:p w14:paraId="3F238115" w14:textId="77777777" w:rsidR="007D1787" w:rsidRPr="007D1787" w:rsidRDefault="007D1787" w:rsidP="007D1787">
      <w:pPr>
        <w:rPr>
          <w:b/>
          <w:bCs/>
        </w:rPr>
      </w:pPr>
      <w:r w:rsidRPr="007D1787">
        <w:rPr>
          <w:b/>
          <w:bCs/>
        </w:rPr>
        <w:t>LA CONEXIÓN CRÍTICA CON EL ENVENENAMIENTO:</w:t>
      </w:r>
    </w:p>
    <w:p w14:paraId="501BD0DA" w14:textId="77777777" w:rsidR="007D1787" w:rsidRPr="007D1787" w:rsidRDefault="007D1787" w:rsidP="007D1787">
      <w:r w:rsidRPr="007D1787">
        <w:t xml:space="preserve">El alejamiento de los representantes imperiales </w:t>
      </w:r>
      <w:r w:rsidRPr="007D1787">
        <w:rPr>
          <w:b/>
          <w:bCs/>
        </w:rPr>
        <w:t>NO fue gradual</w:t>
      </w:r>
      <w:r w:rsidRPr="007D1787">
        <w:t xml:space="preserve">, sino </w:t>
      </w:r>
      <w:r w:rsidRPr="007D1787">
        <w:rPr>
          <w:b/>
          <w:bCs/>
        </w:rPr>
        <w:t>sistemático y acelerado</w:t>
      </w:r>
      <w:r w:rsidRPr="007D1787">
        <w:t>:</w:t>
      </w:r>
    </w:p>
    <w:p w14:paraId="56282D4F" w14:textId="77777777" w:rsidR="007D1787" w:rsidRPr="007D1787" w:rsidRDefault="007D1787" w:rsidP="007D1787">
      <w:pPr>
        <w:numPr>
          <w:ilvl w:val="0"/>
          <w:numId w:val="1"/>
        </w:numPr>
      </w:pPr>
      <w:r w:rsidRPr="007D1787">
        <w:rPr>
          <w:b/>
          <w:bCs/>
        </w:rPr>
        <w:t>Mayo 1696</w:t>
      </w:r>
      <w:r w:rsidRPr="007D1787">
        <w:t>: Expulsión violenta de la camarilla alemana</w:t>
      </w:r>
    </w:p>
    <w:p w14:paraId="5E5F220A" w14:textId="77777777" w:rsidR="007D1787" w:rsidRPr="007D1787" w:rsidRDefault="007D1787" w:rsidP="007D1787">
      <w:pPr>
        <w:numPr>
          <w:ilvl w:val="0"/>
          <w:numId w:val="1"/>
        </w:numPr>
      </w:pPr>
      <w:r w:rsidRPr="007D1787">
        <w:rPr>
          <w:b/>
          <w:bCs/>
        </w:rPr>
        <w:t>1697-1698</w:t>
      </w:r>
      <w:r w:rsidRPr="007D1787">
        <w:t>: Consolidación del control francófilo</w:t>
      </w:r>
    </w:p>
    <w:p w14:paraId="02A9BA85" w14:textId="77777777" w:rsidR="007D1787" w:rsidRPr="007D1787" w:rsidRDefault="007D1787" w:rsidP="007D1787">
      <w:pPr>
        <w:numPr>
          <w:ilvl w:val="0"/>
          <w:numId w:val="1"/>
        </w:numPr>
      </w:pPr>
      <w:r w:rsidRPr="007D1787">
        <w:rPr>
          <w:b/>
          <w:bCs/>
        </w:rPr>
        <w:t>Noviembre 1698</w:t>
      </w:r>
      <w:r w:rsidRPr="007D1787">
        <w:t>: José Fernando proclamado heredero</w:t>
      </w:r>
    </w:p>
    <w:p w14:paraId="44652E79" w14:textId="77777777" w:rsidR="007D1787" w:rsidRPr="007D1787" w:rsidRDefault="007D1787" w:rsidP="007D1787">
      <w:pPr>
        <w:numPr>
          <w:ilvl w:val="0"/>
          <w:numId w:val="1"/>
        </w:numPr>
      </w:pPr>
      <w:r w:rsidRPr="007D1787">
        <w:rPr>
          <w:b/>
          <w:bCs/>
        </w:rPr>
        <w:t>6 Febrero 1699</w:t>
      </w:r>
      <w:r w:rsidRPr="007D1787">
        <w:t>: José Fernando muere "repentinamente"</w:t>
      </w:r>
    </w:p>
    <w:p w14:paraId="78B4AD99" w14:textId="77777777" w:rsidR="007D1787" w:rsidRPr="007D1787" w:rsidRDefault="007D1787" w:rsidP="007D1787">
      <w:pPr>
        <w:numPr>
          <w:ilvl w:val="0"/>
          <w:numId w:val="1"/>
        </w:numPr>
      </w:pPr>
      <w:r w:rsidRPr="007D1787">
        <w:rPr>
          <w:b/>
          <w:bCs/>
        </w:rPr>
        <w:t>1699-1700</w:t>
      </w:r>
      <w:r w:rsidRPr="007D1787">
        <w:t>: Los imperiales ya no tienen ningún poder</w:t>
      </w:r>
    </w:p>
    <w:p w14:paraId="4674CF07" w14:textId="77777777" w:rsidR="007D1787" w:rsidRPr="007D1787" w:rsidRDefault="007D1787" w:rsidP="007D1787">
      <w:pPr>
        <w:rPr>
          <w:b/>
          <w:bCs/>
        </w:rPr>
      </w:pPr>
      <w:r w:rsidRPr="007D1787">
        <w:rPr>
          <w:b/>
          <w:bCs/>
        </w:rPr>
        <w:t>La pregunta clave:</w:t>
      </w:r>
    </w:p>
    <w:p w14:paraId="0A37108B" w14:textId="77777777" w:rsidR="007D1787" w:rsidRPr="007D1787" w:rsidRDefault="007D1787" w:rsidP="007D1787">
      <w:r w:rsidRPr="007D1787">
        <w:rPr>
          <w:b/>
          <w:bCs/>
        </w:rPr>
        <w:t>¿Por qué Portocarrero necesitaba alejar a los imperiales ANTES de noviembre 1698?</w:t>
      </w:r>
    </w:p>
    <w:p w14:paraId="7D826588" w14:textId="77777777" w:rsidR="007D1787" w:rsidRPr="007D1787" w:rsidRDefault="007D1787" w:rsidP="007D1787">
      <w:r w:rsidRPr="007D1787">
        <w:t xml:space="preserve">Porque sabía que José Fernando sería el heredero nombrado, pero </w:t>
      </w:r>
      <w:r w:rsidRPr="007D1787">
        <w:rPr>
          <w:b/>
          <w:bCs/>
        </w:rPr>
        <w:t>también sabía que no viviría mucho tiempo</w:t>
      </w:r>
      <w:r w:rsidRPr="007D1787">
        <w:t>.</w:t>
      </w:r>
    </w:p>
    <w:p w14:paraId="0E7E05B9" w14:textId="77777777" w:rsidR="007D1787" w:rsidRPr="007D1787" w:rsidRDefault="007D1787" w:rsidP="007D1787">
      <w:r w:rsidRPr="007D1787">
        <w:t>Si los agentes imperiales hubieran estado presentes en la corte con pleno acceso, habrían podido:</w:t>
      </w:r>
    </w:p>
    <w:p w14:paraId="13AE52AA" w14:textId="77777777" w:rsidR="007D1787" w:rsidRPr="007D1787" w:rsidRDefault="007D1787" w:rsidP="007D1787">
      <w:pPr>
        <w:numPr>
          <w:ilvl w:val="0"/>
          <w:numId w:val="2"/>
        </w:numPr>
      </w:pPr>
      <w:r w:rsidRPr="007D1787">
        <w:t>Proteger mejor al niño</w:t>
      </w:r>
    </w:p>
    <w:p w14:paraId="21A61009" w14:textId="77777777" w:rsidR="007D1787" w:rsidRPr="007D1787" w:rsidRDefault="007D1787" w:rsidP="007D1787">
      <w:pPr>
        <w:numPr>
          <w:ilvl w:val="0"/>
          <w:numId w:val="2"/>
        </w:numPr>
      </w:pPr>
      <w:r w:rsidRPr="007D1787">
        <w:t>Investigar su muerte</w:t>
      </w:r>
    </w:p>
    <w:p w14:paraId="7AC1FFA9" w14:textId="77777777" w:rsidR="007D1787" w:rsidRPr="007D1787" w:rsidRDefault="007D1787" w:rsidP="007D1787">
      <w:pPr>
        <w:numPr>
          <w:ilvl w:val="0"/>
          <w:numId w:val="2"/>
        </w:numPr>
      </w:pPr>
      <w:r w:rsidRPr="007D1787">
        <w:t>Documentar las sospechas</w:t>
      </w:r>
    </w:p>
    <w:p w14:paraId="7F79E0CA" w14:textId="77777777" w:rsidR="007D1787" w:rsidRPr="007D1787" w:rsidRDefault="007D1787" w:rsidP="007D1787">
      <w:r w:rsidRPr="007D1787">
        <w:t xml:space="preserve">Al tenerlos alejados desde </w:t>
      </w:r>
      <w:r w:rsidRPr="007D1787">
        <w:rPr>
          <w:b/>
          <w:bCs/>
        </w:rPr>
        <w:t>mayo de 1696</w:t>
      </w:r>
      <w:r w:rsidRPr="007D1787">
        <w:t xml:space="preserve">, Portocarrero garantizó que cuando José Fernando muriera (febrero 1699), </w:t>
      </w:r>
      <w:r w:rsidRPr="007D1787">
        <w:rPr>
          <w:b/>
          <w:bCs/>
        </w:rPr>
        <w:t>no habría testigos imperiales en posición de poder para investigar</w:t>
      </w:r>
      <w:r w:rsidRPr="007D1787">
        <w:t>.</w:t>
      </w:r>
    </w:p>
    <w:p w14:paraId="12CDF3EC" w14:textId="5CBDC580" w:rsidR="00EC3C71" w:rsidRDefault="00EC3C71">
      <w:r>
        <w:br w:type="page"/>
      </w:r>
    </w:p>
    <w:p w14:paraId="19277275" w14:textId="77777777" w:rsidR="00EC3C71" w:rsidRPr="00EC3C71" w:rsidRDefault="00EC3C71" w:rsidP="00EC3C71">
      <w:r w:rsidRPr="00EC3C71">
        <w:lastRenderedPageBreak/>
        <w:t>He recopilado información detallada y fuentes confiables sobre el cardenal Portocarrero, su papel en la sucesión de Felipe de Anjou, su relación con Luis XIV y el Vaticano, y su posible candidatura al papado. Aquí tienes un resumen estructurado y las fuentes para profundizar:</w:t>
      </w:r>
    </w:p>
    <w:p w14:paraId="195EB0EC" w14:textId="77777777" w:rsidR="00EC3C71" w:rsidRPr="00EC3C71" w:rsidRDefault="00EC3C71" w:rsidP="00EC3C71">
      <w:r w:rsidRPr="00EC3C71">
        <w:pict w14:anchorId="04AF33D0">
          <v:rect id="_x0000_i1084" style="width:0;height:1.5pt" o:hralign="center" o:hrstd="t" o:hr="t" fillcolor="#a0a0a0" stroked="f"/>
        </w:pict>
      </w:r>
    </w:p>
    <w:p w14:paraId="60B60CF9" w14:textId="77777777" w:rsidR="00EC3C71" w:rsidRPr="00EC3C71" w:rsidRDefault="00EC3C71" w:rsidP="00EC3C71">
      <w:pPr>
        <w:rPr>
          <w:b/>
          <w:bCs/>
        </w:rPr>
      </w:pPr>
      <w:r w:rsidRPr="00EC3C71">
        <w:rPr>
          <w:b/>
          <w:bCs/>
        </w:rPr>
        <w:t>1. El cardenal Portocarrero y su papel en la sucesión de Felipe de Anjou</w:t>
      </w:r>
    </w:p>
    <w:p w14:paraId="431C91FC" w14:textId="77777777" w:rsidR="00EC3C71" w:rsidRPr="00EC3C71" w:rsidRDefault="00EC3C71" w:rsidP="00EC3C71">
      <w:pPr>
        <w:rPr>
          <w:b/>
          <w:bCs/>
        </w:rPr>
      </w:pPr>
      <w:r w:rsidRPr="00EC3C71">
        <w:rPr>
          <w:b/>
          <w:bCs/>
        </w:rPr>
        <w:t>a) Su influencia en la corte y en el testamento de Carlos II</w:t>
      </w:r>
    </w:p>
    <w:p w14:paraId="3A194F1B" w14:textId="77777777" w:rsidR="00EC3C71" w:rsidRPr="00EC3C71" w:rsidRDefault="00EC3C71" w:rsidP="00EC3C71">
      <w:r w:rsidRPr="00EC3C71">
        <w:t xml:space="preserve">El cardenal Luis Manuel Fernández Portocarrero fue una figura clave en la corte de Carlos II, especialmente durante la crisis sucesoria. Tras la muerte de José Fernando de Baviera (1699), Portocarrero cambió su postura y apoyó decididamente la candidatura de </w:t>
      </w:r>
      <w:r w:rsidRPr="00EC3C71">
        <w:rPr>
          <w:b/>
          <w:bCs/>
        </w:rPr>
        <w:t>Felipe de Anjou</w:t>
      </w:r>
      <w:r w:rsidRPr="00EC3C71">
        <w:t>, nieto de Luis XIV, como sucesor al trono español. Su influencia fue decisiva para que Carlos II modificara su testamento en 1700, nombrando a Felipe de Anjou como heredero universal, con el objetivo de preservar la unidad territorial de la monarquía hispánica y evitar su fragmentación.</w:t>
      </w:r>
    </w:p>
    <w:p w14:paraId="77FCA17C" w14:textId="77777777" w:rsidR="00EC3C71" w:rsidRPr="00EC3C71" w:rsidRDefault="00EC3C71" w:rsidP="00EC3C71">
      <w:pPr>
        <w:numPr>
          <w:ilvl w:val="0"/>
          <w:numId w:val="3"/>
        </w:numPr>
      </w:pPr>
      <w:r w:rsidRPr="00EC3C71">
        <w:rPr>
          <w:b/>
          <w:bCs/>
        </w:rPr>
        <w:t>Testamento de 1700</w:t>
      </w:r>
      <w:r w:rsidRPr="00EC3C71">
        <w:t>: Portocarrero redactó y promovió el testamento que legaba el trono a Felipe de Anjou, asegurando que el documento reflejara la voluntad de Carlos II y contara con el respaldo del Consejo de Estado. Este testamento fue ratificado por el papa Inocencio XII, quien coincidió con el criterio del cardenal.</w:t>
      </w:r>
    </w:p>
    <w:p w14:paraId="31CC1AB8" w14:textId="77777777" w:rsidR="00EC3C71" w:rsidRPr="00EC3C71" w:rsidRDefault="00EC3C71" w:rsidP="00EC3C71">
      <w:pPr>
        <w:numPr>
          <w:ilvl w:val="0"/>
          <w:numId w:val="3"/>
        </w:numPr>
      </w:pPr>
      <w:r w:rsidRPr="00EC3C71">
        <w:rPr>
          <w:b/>
          <w:bCs/>
        </w:rPr>
        <w:t>Relación con Luis XIV</w:t>
      </w:r>
      <w:r w:rsidRPr="00EC3C71">
        <w:t>: Portocarrero mantuvo una correspondencia estrecha con el embajador francés en Madrid, el marqués de Harcourt, y con Luis XIV. Su objetivo era garantizar que la sucesión de Felipe de Anjou no solo fuera aceptada en España, sino también respaldada por el Vaticano y las potencias europeas.</w:t>
      </w:r>
    </w:p>
    <w:p w14:paraId="7E29C44E" w14:textId="77777777" w:rsidR="00EC3C71" w:rsidRPr="00EC3C71" w:rsidRDefault="00EC3C71" w:rsidP="00EC3C71">
      <w:r w:rsidRPr="00EC3C71">
        <w:pict w14:anchorId="50635A46">
          <v:rect id="_x0000_i1085" style="width:0;height:1.5pt" o:hralign="center" o:hrstd="t" o:hr="t" fillcolor="#a0a0a0" stroked="f"/>
        </w:pict>
      </w:r>
    </w:p>
    <w:p w14:paraId="235CDEC5" w14:textId="77777777" w:rsidR="00EC3C71" w:rsidRPr="00EC3C71" w:rsidRDefault="00EC3C71" w:rsidP="00EC3C71">
      <w:pPr>
        <w:rPr>
          <w:b/>
          <w:bCs/>
        </w:rPr>
      </w:pPr>
      <w:r w:rsidRPr="00EC3C71">
        <w:rPr>
          <w:b/>
          <w:bCs/>
        </w:rPr>
        <w:t>b) Correspondencia con Luis XIV y el Vaticano</w:t>
      </w:r>
    </w:p>
    <w:p w14:paraId="3CDAFDEA" w14:textId="77777777" w:rsidR="00EC3C71" w:rsidRPr="00EC3C71" w:rsidRDefault="00EC3C71" w:rsidP="00EC3C71">
      <w:pPr>
        <w:numPr>
          <w:ilvl w:val="0"/>
          <w:numId w:val="4"/>
        </w:numPr>
      </w:pPr>
      <w:r w:rsidRPr="00EC3C71">
        <w:rPr>
          <w:b/>
          <w:bCs/>
        </w:rPr>
        <w:t>Correspondencia diplomática</w:t>
      </w:r>
      <w:r w:rsidRPr="00EC3C71">
        <w:t>: Existen registros de la correspondencia entre Portocarrero y el embajador francés en Madrid, así como con el papa Inocencio XII. Estos documentos muestran cómo el cardenal negociaba el apoyo francés y vaticano para la candidatura de Felipe de Anjou, argumentando que era la única opción viable para mantener la integridad territorial de España.</w:t>
      </w:r>
    </w:p>
    <w:p w14:paraId="384BC563" w14:textId="77777777" w:rsidR="00EC3C71" w:rsidRPr="00EC3C71" w:rsidRDefault="00EC3C71" w:rsidP="00EC3C71">
      <w:pPr>
        <w:numPr>
          <w:ilvl w:val="0"/>
          <w:numId w:val="4"/>
        </w:numPr>
      </w:pPr>
      <w:r w:rsidRPr="00EC3C71">
        <w:rPr>
          <w:b/>
          <w:bCs/>
        </w:rPr>
        <w:t>Apoyo del Vaticano</w:t>
      </w:r>
      <w:r w:rsidRPr="00EC3C71">
        <w:t>: Portocarrero logró que el papa Inocencio XII respaldara la candidatura de Felipe de Anjou, lo que fue crucial para legitimar la sucesión ante la opinión pública y las cortes europeas. Su sobrino, Pedro Portocarrero, era nuncio apostólico, lo que facilitó las negociaciones con el Vaticano.</w:t>
      </w:r>
    </w:p>
    <w:p w14:paraId="4DE03677" w14:textId="77777777" w:rsidR="00EC3C71" w:rsidRPr="00EC3C71" w:rsidRDefault="00EC3C71" w:rsidP="00EC3C71">
      <w:r w:rsidRPr="00EC3C71">
        <w:pict w14:anchorId="0E8B139D">
          <v:rect id="_x0000_i1086" style="width:0;height:1.5pt" o:hralign="center" o:hrstd="t" o:hr="t" fillcolor="#a0a0a0" stroked="f"/>
        </w:pict>
      </w:r>
    </w:p>
    <w:p w14:paraId="2D96425B" w14:textId="77777777" w:rsidR="00EC3C71" w:rsidRPr="00EC3C71" w:rsidRDefault="00EC3C71" w:rsidP="00EC3C71">
      <w:pPr>
        <w:rPr>
          <w:b/>
          <w:bCs/>
        </w:rPr>
      </w:pPr>
      <w:r w:rsidRPr="00EC3C71">
        <w:rPr>
          <w:b/>
          <w:bCs/>
        </w:rPr>
        <w:t>c) Su papel como "autor" del testamento de 1700</w:t>
      </w:r>
    </w:p>
    <w:p w14:paraId="787C6FB4" w14:textId="77777777" w:rsidR="00EC3C71" w:rsidRPr="00EC3C71" w:rsidRDefault="00EC3C71" w:rsidP="00EC3C71">
      <w:r w:rsidRPr="00EC3C71">
        <w:lastRenderedPageBreak/>
        <w:t xml:space="preserve">Algunas fuentes históricas sugieren que Portocarrero pudo haber redactado o influido directamente en la redacción del testamento de Carlos II de 1700, asegurando que Felipe de Anjou fuera nombrado heredero. Esto se debe a su posición como </w:t>
      </w:r>
      <w:r w:rsidRPr="00EC3C71">
        <w:rPr>
          <w:b/>
          <w:bCs/>
        </w:rPr>
        <w:t>valido de facto</w:t>
      </w:r>
      <w:r w:rsidRPr="00EC3C71">
        <w:t xml:space="preserve"> durante los últimos años del reinado de Carlos II y su control sobre el Consejo de Estado.</w:t>
      </w:r>
    </w:p>
    <w:p w14:paraId="58D633A4" w14:textId="77777777" w:rsidR="00EC3C71" w:rsidRPr="00EC3C71" w:rsidRDefault="00EC3C71" w:rsidP="00EC3C71">
      <w:r w:rsidRPr="00EC3C71">
        <w:pict w14:anchorId="087C1BE5">
          <v:rect id="_x0000_i1087" style="width:0;height:1.5pt" o:hralign="center" o:hrstd="t" o:hr="t" fillcolor="#a0a0a0" stroked="f"/>
        </w:pict>
      </w:r>
    </w:p>
    <w:p w14:paraId="2C88001C" w14:textId="77777777" w:rsidR="00EC3C71" w:rsidRPr="00EC3C71" w:rsidRDefault="00EC3C71" w:rsidP="00EC3C71">
      <w:pPr>
        <w:rPr>
          <w:b/>
          <w:bCs/>
        </w:rPr>
      </w:pPr>
      <w:r w:rsidRPr="00EC3C71">
        <w:rPr>
          <w:b/>
          <w:bCs/>
        </w:rPr>
        <w:t>2. El cardenal Portocarrero y su posible candidatura al papado</w:t>
      </w:r>
    </w:p>
    <w:p w14:paraId="7878EA5D" w14:textId="77777777" w:rsidR="00EC3C71" w:rsidRPr="00EC3C71" w:rsidRDefault="00EC3C71" w:rsidP="00EC3C71">
      <w:pPr>
        <w:rPr>
          <w:b/>
          <w:bCs/>
        </w:rPr>
      </w:pPr>
      <w:r w:rsidRPr="00EC3C71">
        <w:rPr>
          <w:b/>
          <w:bCs/>
        </w:rPr>
        <w:t>a) Su carrera eclesiástica y relaciones con el Vaticano</w:t>
      </w:r>
    </w:p>
    <w:p w14:paraId="51C3FAD4" w14:textId="77777777" w:rsidR="00EC3C71" w:rsidRPr="00EC3C71" w:rsidRDefault="00EC3C71" w:rsidP="00EC3C71">
      <w:r w:rsidRPr="00EC3C71">
        <w:t xml:space="preserve">Portocarrero fue nombrado cardenal en 1669 y participó en varios cónclaves, incluyendo el que eligió al papa Clemente X (1670). Su influencia en la Curia Romana y su relación con el papa Inocencio XII fueron clave para que este respaldara la candidatura de Felipe de Anjou. Sin embargo, </w:t>
      </w:r>
      <w:r w:rsidRPr="00EC3C71">
        <w:rPr>
          <w:b/>
          <w:bCs/>
        </w:rPr>
        <w:t>no hay evidencia sólida de que Portocarrero fuera candidato al papado</w:t>
      </w:r>
      <w:r w:rsidRPr="00EC3C71">
        <w:t>, aunque su poder y conexiones lo hacían un personaje influyente en la política vaticana.</w:t>
      </w:r>
    </w:p>
    <w:p w14:paraId="667A7965" w14:textId="77777777" w:rsidR="00EC3C71" w:rsidRPr="00EC3C71" w:rsidRDefault="00EC3C71" w:rsidP="00EC3C71">
      <w:pPr>
        <w:numPr>
          <w:ilvl w:val="0"/>
          <w:numId w:val="5"/>
        </w:numPr>
      </w:pPr>
      <w:r w:rsidRPr="00EC3C71">
        <w:rPr>
          <w:b/>
          <w:bCs/>
        </w:rPr>
        <w:t>Relaciones privilegiadas</w:t>
      </w:r>
      <w:r w:rsidRPr="00EC3C71">
        <w:t>: Durante su estancia en Italia (1670-1679), Portocarrero cultivó relaciones con la Curia Romana y con otros cardenales, lo que le permitió influir en decisiones clave, como el apoyo al candidato francés.</w:t>
      </w:r>
    </w:p>
    <w:p w14:paraId="0390047E" w14:textId="77777777" w:rsidR="00EC3C71" w:rsidRPr="00EC3C71" w:rsidRDefault="00EC3C71" w:rsidP="00EC3C71">
      <w:r w:rsidRPr="00EC3C71">
        <w:pict w14:anchorId="1C46D9F7">
          <v:rect id="_x0000_i1088" style="width:0;height:1.5pt" o:hralign="center" o:hrstd="t" o:hr="t" fillcolor="#a0a0a0" stroked="f"/>
        </w:pict>
      </w:r>
    </w:p>
    <w:p w14:paraId="4708FF5C" w14:textId="77777777" w:rsidR="00EC3C71" w:rsidRPr="00EC3C71" w:rsidRDefault="00EC3C71" w:rsidP="00EC3C71">
      <w:pPr>
        <w:rPr>
          <w:b/>
          <w:bCs/>
        </w:rPr>
      </w:pPr>
      <w:r w:rsidRPr="00EC3C71">
        <w:rPr>
          <w:b/>
          <w:bCs/>
        </w:rPr>
        <w:t>d) Su correspondencia con el Vaticano</w:t>
      </w:r>
    </w:p>
    <w:p w14:paraId="3F393EFE" w14:textId="77777777" w:rsidR="00EC3C71" w:rsidRPr="00EC3C71" w:rsidRDefault="00EC3C71" w:rsidP="00EC3C71">
      <w:pPr>
        <w:numPr>
          <w:ilvl w:val="0"/>
          <w:numId w:val="6"/>
        </w:numPr>
      </w:pPr>
      <w:r w:rsidRPr="00EC3C71">
        <w:rPr>
          <w:b/>
          <w:bCs/>
        </w:rPr>
        <w:t>Cartas y memoriales</w:t>
      </w:r>
      <w:r w:rsidRPr="00EC3C71">
        <w:t xml:space="preserve">: Portocarrero envió memoriales al papa Inocencio XII para justificar la sucesión de Felipe de Anjou, argumentando que era la única opción para evitar la desmembración de la monarquía hispánica. Estas cartas se conservan en archivos vaticanos y en el </w:t>
      </w:r>
      <w:r w:rsidRPr="00EC3C71">
        <w:rPr>
          <w:b/>
          <w:bCs/>
        </w:rPr>
        <w:t>Archivo Histórico Nacional (AHN)</w:t>
      </w:r>
      <w:r w:rsidRPr="00EC3C71">
        <w:t>.</w:t>
      </w:r>
    </w:p>
    <w:p w14:paraId="1232768F" w14:textId="77777777" w:rsidR="00EC3C71" w:rsidRPr="00EC3C71" w:rsidRDefault="00EC3C71" w:rsidP="00EC3C71">
      <w:r w:rsidRPr="00EC3C71">
        <w:pict w14:anchorId="65248DED">
          <v:rect id="_x0000_i1089" style="width:0;height:1.5pt" o:hralign="center" o:hrstd="t" o:hr="t" fillcolor="#a0a0a0" stroked="f"/>
        </w:pict>
      </w:r>
    </w:p>
    <w:p w14:paraId="34FB0F16" w14:textId="77777777" w:rsidR="00EC3C71" w:rsidRPr="00EC3C71" w:rsidRDefault="00EC3C71" w:rsidP="00EC3C71">
      <w:pPr>
        <w:rPr>
          <w:b/>
          <w:bCs/>
        </w:rPr>
      </w:pPr>
      <w:r w:rsidRPr="00EC3C71">
        <w:rPr>
          <w:b/>
          <w:bCs/>
        </w:rPr>
        <w:t>3. Fuentes primarias y secundarias para profundizar</w:t>
      </w:r>
    </w:p>
    <w:p w14:paraId="1E7E8F3E" w14:textId="77777777" w:rsidR="00EC3C71" w:rsidRPr="00EC3C71" w:rsidRDefault="00EC3C71" w:rsidP="00EC3C71">
      <w:pPr>
        <w:rPr>
          <w:b/>
          <w:bCs/>
        </w:rPr>
      </w:pPr>
      <w:r w:rsidRPr="00EC3C71">
        <w:rPr>
          <w:b/>
          <w:bCs/>
        </w:rPr>
        <w:t>a) Fuentes primarias (archivos y documentos)</w:t>
      </w:r>
    </w:p>
    <w:p w14:paraId="784A059A" w14:textId="77777777" w:rsidR="00EC3C71" w:rsidRPr="00EC3C71" w:rsidRDefault="00EC3C71" w:rsidP="00EC3C71">
      <w:pPr>
        <w:numPr>
          <w:ilvl w:val="0"/>
          <w:numId w:val="7"/>
        </w:numPr>
      </w:pPr>
      <w:r w:rsidRPr="00EC3C71">
        <w:rPr>
          <w:b/>
          <w:bCs/>
        </w:rPr>
        <w:t>Archivo Histórico Nacional (AHN)</w:t>
      </w:r>
      <w:r w:rsidRPr="00EC3C71">
        <w:t>:</w:t>
      </w:r>
    </w:p>
    <w:p w14:paraId="4AC5DB1B" w14:textId="77777777" w:rsidR="00EC3C71" w:rsidRPr="00EC3C71" w:rsidRDefault="00EC3C71" w:rsidP="00EC3C71">
      <w:pPr>
        <w:numPr>
          <w:ilvl w:val="1"/>
          <w:numId w:val="7"/>
        </w:numPr>
      </w:pPr>
      <w:r w:rsidRPr="00EC3C71">
        <w:rPr>
          <w:b/>
          <w:bCs/>
        </w:rPr>
        <w:t>Sección Estado, leg. 2451</w:t>
      </w:r>
      <w:r w:rsidRPr="00EC3C71">
        <w:t xml:space="preserve">: Contiene documentos relacionados con el testamento de Carlos II y la correspondencia de Portocarrero. Puedes solicitar acceso a través del </w:t>
      </w:r>
      <w:hyperlink r:id="rId5" w:tgtFrame="_blank" w:history="1">
        <w:r w:rsidRPr="00EC3C71">
          <w:rPr>
            <w:rStyle w:val="Hipervnculo"/>
          </w:rPr>
          <w:t>Portal de Archivos Españoles (PARES)</w:t>
        </w:r>
      </w:hyperlink>
      <w:r w:rsidRPr="00EC3C71">
        <w:t xml:space="preserve"> o contactando directamente al AHN en ahn@cultura.gob.es.</w:t>
      </w:r>
    </w:p>
    <w:p w14:paraId="237385E2" w14:textId="77777777" w:rsidR="00EC3C71" w:rsidRPr="00EC3C71" w:rsidRDefault="00EC3C71" w:rsidP="00EC3C71">
      <w:pPr>
        <w:numPr>
          <w:ilvl w:val="1"/>
          <w:numId w:val="7"/>
        </w:numPr>
      </w:pPr>
      <w:r w:rsidRPr="00EC3C71">
        <w:rPr>
          <w:b/>
          <w:bCs/>
        </w:rPr>
        <w:t>Fondos del Consejo de Estado</w:t>
      </w:r>
      <w:r w:rsidRPr="00EC3C71">
        <w:t>: Incluyen actas y memoriales de Portocarrero sobre la sucesión.</w:t>
      </w:r>
    </w:p>
    <w:p w14:paraId="21E3F83C" w14:textId="77777777" w:rsidR="00EC3C71" w:rsidRPr="00EC3C71" w:rsidRDefault="00EC3C71" w:rsidP="00EC3C71">
      <w:pPr>
        <w:numPr>
          <w:ilvl w:val="0"/>
          <w:numId w:val="7"/>
        </w:numPr>
      </w:pPr>
      <w:r w:rsidRPr="00EC3C71">
        <w:rPr>
          <w:b/>
          <w:bCs/>
        </w:rPr>
        <w:t>Archivo General de Simancas (AGS)</w:t>
      </w:r>
      <w:r w:rsidRPr="00EC3C71">
        <w:t>:</w:t>
      </w:r>
    </w:p>
    <w:p w14:paraId="41B6D410" w14:textId="77777777" w:rsidR="00EC3C71" w:rsidRPr="00EC3C71" w:rsidRDefault="00EC3C71" w:rsidP="00EC3C71">
      <w:pPr>
        <w:numPr>
          <w:ilvl w:val="1"/>
          <w:numId w:val="7"/>
        </w:numPr>
      </w:pPr>
      <w:r w:rsidRPr="00EC3C71">
        <w:rPr>
          <w:b/>
          <w:bCs/>
        </w:rPr>
        <w:lastRenderedPageBreak/>
        <w:t>Sección Estado</w:t>
      </w:r>
      <w:r w:rsidRPr="00EC3C71">
        <w:t>: Contiene correspondencia diplomática entre Portocarrero, Luis XIV y el Vaticano. Puedes solicitar acceso en ags@cultura.gob.es.</w:t>
      </w:r>
    </w:p>
    <w:p w14:paraId="1DF2417B" w14:textId="77777777" w:rsidR="00EC3C71" w:rsidRPr="00EC3C71" w:rsidRDefault="00EC3C71" w:rsidP="00EC3C71">
      <w:pPr>
        <w:numPr>
          <w:ilvl w:val="0"/>
          <w:numId w:val="7"/>
        </w:numPr>
      </w:pPr>
      <w:r w:rsidRPr="00EC3C71">
        <w:rPr>
          <w:b/>
          <w:bCs/>
        </w:rPr>
        <w:t>Archivo Secreto Vaticano</w:t>
      </w:r>
      <w:r w:rsidRPr="00EC3C71">
        <w:t>:</w:t>
      </w:r>
    </w:p>
    <w:p w14:paraId="71C6D316" w14:textId="77777777" w:rsidR="00EC3C71" w:rsidRPr="00EC3C71" w:rsidRDefault="00EC3C71" w:rsidP="00EC3C71">
      <w:pPr>
        <w:numPr>
          <w:ilvl w:val="1"/>
          <w:numId w:val="7"/>
        </w:numPr>
      </w:pPr>
      <w:r w:rsidRPr="00EC3C71">
        <w:rPr>
          <w:b/>
          <w:bCs/>
        </w:rPr>
        <w:t>Correspondencia con Inocencio XII</w:t>
      </w:r>
      <w:r w:rsidRPr="00EC3C71">
        <w:t xml:space="preserve">: Documentos sobre las negociaciones de Portocarrero con el papa. El acceso requiere solicitud formal al </w:t>
      </w:r>
      <w:hyperlink r:id="rId6" w:tgtFrame="_blank" w:history="1">
        <w:r w:rsidRPr="00EC3C71">
          <w:rPr>
            <w:rStyle w:val="Hipervnculo"/>
          </w:rPr>
          <w:t>Archivo Secreto Vaticano</w:t>
        </w:r>
      </w:hyperlink>
      <w:r w:rsidRPr="00EC3C71">
        <w:t>.</w:t>
      </w:r>
    </w:p>
    <w:p w14:paraId="739CF72A" w14:textId="77777777" w:rsidR="00EC3C71" w:rsidRPr="00EC3C71" w:rsidRDefault="00EC3C71" w:rsidP="00EC3C71">
      <w:r w:rsidRPr="00EC3C71">
        <w:pict w14:anchorId="4665BBF4">
          <v:rect id="_x0000_i1090" style="width:0;height:1.5pt" o:hralign="center" o:hrstd="t" o:hr="t" fillcolor="#a0a0a0" stroked="f"/>
        </w:pict>
      </w:r>
    </w:p>
    <w:p w14:paraId="67C2EFFB" w14:textId="77777777" w:rsidR="00EC3C71" w:rsidRPr="00EC3C71" w:rsidRDefault="00EC3C71" w:rsidP="00EC3C71">
      <w:pPr>
        <w:rPr>
          <w:b/>
          <w:bCs/>
        </w:rPr>
      </w:pPr>
      <w:r w:rsidRPr="00EC3C71">
        <w:rPr>
          <w:b/>
          <w:bCs/>
        </w:rPr>
        <w:t>b) Fuentes secundarias (libros y artículos)</w:t>
      </w:r>
    </w:p>
    <w:p w14:paraId="3C7D556A" w14:textId="77777777" w:rsidR="00EC3C71" w:rsidRPr="00EC3C71" w:rsidRDefault="00EC3C71" w:rsidP="00EC3C71">
      <w:pPr>
        <w:numPr>
          <w:ilvl w:val="0"/>
          <w:numId w:val="8"/>
        </w:numPr>
      </w:pPr>
      <w:r w:rsidRPr="00EC3C71">
        <w:rPr>
          <w:b/>
          <w:bCs/>
        </w:rPr>
        <w:t>Tesis doctorales</w:t>
      </w:r>
      <w:r w:rsidRPr="00EC3C71">
        <w:t>:</w:t>
      </w:r>
    </w:p>
    <w:p w14:paraId="2F428632" w14:textId="77777777" w:rsidR="00EC3C71" w:rsidRPr="00EC3C71" w:rsidRDefault="00EC3C71" w:rsidP="00EC3C71">
      <w:pPr>
        <w:numPr>
          <w:ilvl w:val="1"/>
          <w:numId w:val="8"/>
        </w:numPr>
      </w:pPr>
      <w:r w:rsidRPr="00EC3C71">
        <w:rPr>
          <w:b/>
          <w:bCs/>
        </w:rPr>
        <w:t xml:space="preserve">Luis Manuel Fernández, </w:t>
      </w:r>
      <w:r w:rsidRPr="00EC3C71">
        <w:rPr>
          <w:b/>
          <w:bCs/>
          <w:i/>
          <w:iCs/>
        </w:rPr>
        <w:t>Cardenal Portocarrero (1635-1709): regente de España</w:t>
      </w:r>
      <w:r w:rsidRPr="00EC3C71">
        <w:t xml:space="preserve"> (UNED, 2013). Analiza su vida, obra y correspondencia, incluyendo su papel en la sucesión y su relación con el Vaticano.</w:t>
      </w:r>
    </w:p>
    <w:p w14:paraId="2622F8F8" w14:textId="77777777" w:rsidR="00EC3C71" w:rsidRPr="00EC3C71" w:rsidRDefault="00EC3C71" w:rsidP="00EC3C71">
      <w:pPr>
        <w:numPr>
          <w:ilvl w:val="1"/>
          <w:numId w:val="8"/>
        </w:numPr>
      </w:pPr>
      <w:r w:rsidRPr="00EC3C71">
        <w:rPr>
          <w:b/>
          <w:bCs/>
        </w:rPr>
        <w:t>Antonio Ramón Peña Izquierdo</w:t>
      </w:r>
      <w:r w:rsidRPr="00EC3C71">
        <w:t>, *La Crisis Sucesoria de la Monarquía Española: el Cardenal Portocarrero y el primer gobierno de Felipe V (1698-</w:t>
      </w:r>
      <w:proofErr w:type="gramStart"/>
      <w:r w:rsidRPr="00EC3C71">
        <w:t>1705)*</w:t>
      </w:r>
      <w:proofErr w:type="gramEnd"/>
      <w:r w:rsidRPr="00EC3C71">
        <w:t xml:space="preserve">*. Tesis disponible en </w:t>
      </w:r>
      <w:hyperlink r:id="rId7" w:tgtFrame="_blank" w:history="1">
        <w:r w:rsidRPr="00EC3C71">
          <w:rPr>
            <w:rStyle w:val="Hipervnculo"/>
          </w:rPr>
          <w:t>TDX</w:t>
        </w:r>
      </w:hyperlink>
      <w:r w:rsidRPr="00EC3C71">
        <w:t xml:space="preserve"> .</w:t>
      </w:r>
    </w:p>
    <w:p w14:paraId="26B5FC8A" w14:textId="77777777" w:rsidR="00EC3C71" w:rsidRPr="00EC3C71" w:rsidRDefault="00EC3C71" w:rsidP="00EC3C71">
      <w:pPr>
        <w:numPr>
          <w:ilvl w:val="0"/>
          <w:numId w:val="8"/>
        </w:numPr>
      </w:pPr>
      <w:r w:rsidRPr="00EC3C71">
        <w:rPr>
          <w:b/>
          <w:bCs/>
        </w:rPr>
        <w:t>Artículos académicos</w:t>
      </w:r>
      <w:r w:rsidRPr="00EC3C71">
        <w:t>:</w:t>
      </w:r>
    </w:p>
    <w:p w14:paraId="2EA607AF" w14:textId="77777777" w:rsidR="00EC3C71" w:rsidRPr="00EC3C71" w:rsidRDefault="00EC3C71" w:rsidP="00EC3C71">
      <w:pPr>
        <w:numPr>
          <w:ilvl w:val="1"/>
          <w:numId w:val="8"/>
        </w:numPr>
      </w:pPr>
      <w:r w:rsidRPr="00EC3C71">
        <w:rPr>
          <w:b/>
          <w:bCs/>
        </w:rPr>
        <w:t>"El Cardenal Portocarrero y Felipe V: choque oligárquico y gobierno borbónico en la España de 1700"</w:t>
      </w:r>
      <w:r w:rsidRPr="00EC3C71">
        <w:t xml:space="preserve"> (Ariadna, 2008).</w:t>
      </w:r>
    </w:p>
    <w:p w14:paraId="32819E57" w14:textId="77777777" w:rsidR="00EC3C71" w:rsidRPr="00EC3C71" w:rsidRDefault="00EC3C71" w:rsidP="00EC3C71">
      <w:pPr>
        <w:numPr>
          <w:ilvl w:val="1"/>
          <w:numId w:val="8"/>
        </w:numPr>
      </w:pPr>
      <w:r w:rsidRPr="00EC3C71">
        <w:rPr>
          <w:b/>
          <w:bCs/>
        </w:rPr>
        <w:t>"El papel de la Secretaría del Despacho Universal en el Plan de Sucesión de la Monarquía Hispánica del cardenal Portocarrero"</w:t>
      </w:r>
      <w:r w:rsidRPr="00EC3C71">
        <w:t xml:space="preserve"> (Ariadna, 2008).</w:t>
      </w:r>
    </w:p>
    <w:p w14:paraId="31A43A4F" w14:textId="77777777" w:rsidR="00EC3C71" w:rsidRPr="00EC3C71" w:rsidRDefault="00EC3C71" w:rsidP="00EC3C71">
      <w:pPr>
        <w:numPr>
          <w:ilvl w:val="0"/>
          <w:numId w:val="8"/>
        </w:numPr>
      </w:pPr>
      <w:r w:rsidRPr="00EC3C71">
        <w:rPr>
          <w:b/>
          <w:bCs/>
        </w:rPr>
        <w:t>Libros</w:t>
      </w:r>
      <w:r w:rsidRPr="00EC3C71">
        <w:t>:</w:t>
      </w:r>
    </w:p>
    <w:p w14:paraId="045DC637" w14:textId="77777777" w:rsidR="00EC3C71" w:rsidRPr="00EC3C71" w:rsidRDefault="00EC3C71" w:rsidP="00EC3C71">
      <w:pPr>
        <w:numPr>
          <w:ilvl w:val="1"/>
          <w:numId w:val="8"/>
        </w:numPr>
      </w:pPr>
      <w:r w:rsidRPr="00EC3C71">
        <w:rPr>
          <w:b/>
          <w:bCs/>
        </w:rPr>
        <w:t>José Manuel de Bernardo Ares (coord.)</w:t>
      </w:r>
      <w:r w:rsidRPr="00EC3C71">
        <w:t xml:space="preserve">, </w:t>
      </w:r>
      <w:r w:rsidRPr="00EC3C71">
        <w:rPr>
          <w:i/>
          <w:iCs/>
        </w:rPr>
        <w:t>El Cardenal Portocarrero y su tiempo (1635-1709)</w:t>
      </w:r>
      <w:r w:rsidRPr="00EC3C71">
        <w:t xml:space="preserve"> (2013). Incluye análisis de su correspondencia y su influencia en la política europea.</w:t>
      </w:r>
    </w:p>
    <w:p w14:paraId="1C89D378" w14:textId="77777777" w:rsidR="00EC3C71" w:rsidRPr="00EC3C71" w:rsidRDefault="00EC3C71" w:rsidP="00EC3C71">
      <w:r w:rsidRPr="00EC3C71">
        <w:pict w14:anchorId="47E846F9">
          <v:rect id="_x0000_i1091" style="width:0;height:1.5pt" o:hralign="center" o:hrstd="t" o:hr="t" fillcolor="#a0a0a0" stroked="f"/>
        </w:pict>
      </w:r>
    </w:p>
    <w:p w14:paraId="6E8271DE" w14:textId="77777777" w:rsidR="00EC3C71" w:rsidRPr="00EC3C71" w:rsidRDefault="00EC3C71" w:rsidP="00EC3C71">
      <w:pPr>
        <w:rPr>
          <w:b/>
          <w:bCs/>
        </w:rPr>
      </w:pPr>
      <w:r w:rsidRPr="00EC3C71">
        <w:rPr>
          <w:b/>
          <w:bCs/>
        </w:rPr>
        <w:t>4. Resumen de pasos para acceder a la documentación</w:t>
      </w:r>
    </w:p>
    <w:p w14:paraId="1D57323C" w14:textId="77777777" w:rsidR="00EC3C71" w:rsidRPr="00EC3C71" w:rsidRDefault="00EC3C71" w:rsidP="00EC3C71">
      <w:pPr>
        <w:numPr>
          <w:ilvl w:val="0"/>
          <w:numId w:val="9"/>
        </w:numPr>
      </w:pPr>
      <w:r w:rsidRPr="00EC3C71">
        <w:rPr>
          <w:b/>
          <w:bCs/>
        </w:rPr>
        <w:t>Solicita acceso a los archivos</w:t>
      </w:r>
      <w:r w:rsidRPr="00EC3C71">
        <w:t>:</w:t>
      </w:r>
    </w:p>
    <w:p w14:paraId="352EE085" w14:textId="77777777" w:rsidR="00EC3C71" w:rsidRPr="00EC3C71" w:rsidRDefault="00EC3C71" w:rsidP="00EC3C71">
      <w:pPr>
        <w:numPr>
          <w:ilvl w:val="1"/>
          <w:numId w:val="9"/>
        </w:numPr>
      </w:pPr>
      <w:r w:rsidRPr="00EC3C71">
        <w:rPr>
          <w:b/>
          <w:bCs/>
        </w:rPr>
        <w:t>AHN</w:t>
      </w:r>
      <w:r w:rsidRPr="00EC3C71">
        <w:t xml:space="preserve">: Envía un correo a ahn@cultura.gob.es solicitando acceso a la </w:t>
      </w:r>
      <w:r w:rsidRPr="00EC3C71">
        <w:rPr>
          <w:b/>
          <w:bCs/>
        </w:rPr>
        <w:t>Sección Estado, leg. 2451</w:t>
      </w:r>
      <w:r w:rsidRPr="00EC3C71">
        <w:t xml:space="preserve"> y a los fondos del Consejo de Estado.</w:t>
      </w:r>
    </w:p>
    <w:p w14:paraId="6268150C" w14:textId="77777777" w:rsidR="00EC3C71" w:rsidRPr="00EC3C71" w:rsidRDefault="00EC3C71" w:rsidP="00EC3C71">
      <w:pPr>
        <w:numPr>
          <w:ilvl w:val="1"/>
          <w:numId w:val="9"/>
        </w:numPr>
      </w:pPr>
      <w:r w:rsidRPr="00EC3C71">
        <w:rPr>
          <w:b/>
          <w:bCs/>
        </w:rPr>
        <w:t>AGS</w:t>
      </w:r>
      <w:r w:rsidRPr="00EC3C71">
        <w:t>: Contacta a ags@cultura.gob.es para consultar la correspondencia diplomática de Portocarrero.</w:t>
      </w:r>
    </w:p>
    <w:p w14:paraId="4DFC592E" w14:textId="77777777" w:rsidR="00EC3C71" w:rsidRPr="00EC3C71" w:rsidRDefault="00EC3C71" w:rsidP="00EC3C71">
      <w:pPr>
        <w:numPr>
          <w:ilvl w:val="1"/>
          <w:numId w:val="9"/>
        </w:numPr>
      </w:pPr>
      <w:r w:rsidRPr="00EC3C71">
        <w:rPr>
          <w:b/>
          <w:bCs/>
        </w:rPr>
        <w:lastRenderedPageBreak/>
        <w:t>Vaticano</w:t>
      </w:r>
      <w:r w:rsidRPr="00EC3C71">
        <w:t xml:space="preserve">: Solicita acceso al </w:t>
      </w:r>
      <w:hyperlink r:id="rId8" w:tgtFrame="_blank" w:history="1">
        <w:r w:rsidRPr="00EC3C71">
          <w:rPr>
            <w:rStyle w:val="Hipervnculo"/>
          </w:rPr>
          <w:t>Archivo Secreto Vaticano</w:t>
        </w:r>
      </w:hyperlink>
      <w:r w:rsidRPr="00EC3C71">
        <w:t xml:space="preserve"> para revisar su correspondencia con Inocencio XII.</w:t>
      </w:r>
    </w:p>
    <w:p w14:paraId="64F62229" w14:textId="77777777" w:rsidR="00EC3C71" w:rsidRPr="00EC3C71" w:rsidRDefault="00EC3C71" w:rsidP="00EC3C71">
      <w:pPr>
        <w:numPr>
          <w:ilvl w:val="0"/>
          <w:numId w:val="9"/>
        </w:numPr>
      </w:pPr>
      <w:r w:rsidRPr="00EC3C71">
        <w:rPr>
          <w:b/>
          <w:bCs/>
        </w:rPr>
        <w:t>Consulta fuentes secundarias</w:t>
      </w:r>
      <w:r w:rsidRPr="00EC3C71">
        <w:t>:</w:t>
      </w:r>
    </w:p>
    <w:p w14:paraId="518960AD" w14:textId="77777777" w:rsidR="00EC3C71" w:rsidRPr="00EC3C71" w:rsidRDefault="00EC3C71" w:rsidP="00EC3C71">
      <w:pPr>
        <w:numPr>
          <w:ilvl w:val="1"/>
          <w:numId w:val="9"/>
        </w:numPr>
      </w:pPr>
      <w:r w:rsidRPr="00EC3C71">
        <w:t xml:space="preserve">Descarga las tesis de </w:t>
      </w:r>
      <w:r w:rsidRPr="00EC3C71">
        <w:rPr>
          <w:b/>
          <w:bCs/>
        </w:rPr>
        <w:t>Luis Manuel Fernández</w:t>
      </w:r>
      <w:r w:rsidRPr="00EC3C71">
        <w:t xml:space="preserve"> y </w:t>
      </w:r>
      <w:r w:rsidRPr="00EC3C71">
        <w:rPr>
          <w:b/>
          <w:bCs/>
        </w:rPr>
        <w:t>Antonio Ramón Peña Izquierdo</w:t>
      </w:r>
      <w:r w:rsidRPr="00EC3C71">
        <w:t xml:space="preserve"> para obtener análisis detallados de su papel político y eclesiástico.</w:t>
      </w:r>
    </w:p>
    <w:p w14:paraId="1E4EA843" w14:textId="77777777" w:rsidR="00EC3C71" w:rsidRPr="00EC3C71" w:rsidRDefault="00EC3C71" w:rsidP="00EC3C71">
      <w:pPr>
        <w:numPr>
          <w:ilvl w:val="1"/>
          <w:numId w:val="9"/>
        </w:numPr>
      </w:pPr>
      <w:r w:rsidRPr="00EC3C71">
        <w:t xml:space="preserve">Revisa los artículos en </w:t>
      </w:r>
      <w:r w:rsidRPr="00EC3C71">
        <w:rPr>
          <w:b/>
          <w:bCs/>
        </w:rPr>
        <w:t>Dialnet</w:t>
      </w:r>
      <w:r w:rsidRPr="00EC3C71">
        <w:t xml:space="preserve"> y </w:t>
      </w:r>
      <w:r w:rsidRPr="00EC3C71">
        <w:rPr>
          <w:b/>
          <w:bCs/>
        </w:rPr>
        <w:t>Ariadna</w:t>
      </w:r>
      <w:r w:rsidRPr="00EC3C71">
        <w:t xml:space="preserve"> sobre su influencia en la sucesión y su relación con el Vaticano.</w:t>
      </w:r>
    </w:p>
    <w:p w14:paraId="4A99DCE5" w14:textId="77777777" w:rsidR="00EC3C71" w:rsidRPr="00EC3C71" w:rsidRDefault="00EC3C71" w:rsidP="00EC3C71">
      <w:pPr>
        <w:numPr>
          <w:ilvl w:val="0"/>
          <w:numId w:val="9"/>
        </w:numPr>
      </w:pPr>
      <w:r w:rsidRPr="00EC3C71">
        <w:rPr>
          <w:b/>
          <w:bCs/>
        </w:rPr>
        <w:t>Profundiza en su biografía</w:t>
      </w:r>
      <w:r w:rsidRPr="00EC3C71">
        <w:t>:</w:t>
      </w:r>
    </w:p>
    <w:p w14:paraId="0BBC0CC5" w14:textId="77777777" w:rsidR="00EC3C71" w:rsidRPr="00EC3C71" w:rsidRDefault="00EC3C71" w:rsidP="00EC3C71">
      <w:pPr>
        <w:numPr>
          <w:ilvl w:val="1"/>
          <w:numId w:val="9"/>
        </w:numPr>
      </w:pPr>
      <w:r w:rsidRPr="00EC3C71">
        <w:t xml:space="preserve">Lee </w:t>
      </w:r>
      <w:r w:rsidRPr="00EC3C71">
        <w:rPr>
          <w:i/>
          <w:iCs/>
        </w:rPr>
        <w:t>El Cardenal Portocarrero y su tiempo</w:t>
      </w:r>
      <w:r w:rsidRPr="00EC3C71">
        <w:t xml:space="preserve"> (2013) para entender su carrera y su legado en la política española y europea.</w:t>
      </w:r>
    </w:p>
    <w:p w14:paraId="4842914C" w14:textId="77777777" w:rsidR="00EC3C71" w:rsidRPr="00EC3C71" w:rsidRDefault="00EC3C71" w:rsidP="00EC3C71">
      <w:r w:rsidRPr="00EC3C71">
        <w:pict w14:anchorId="34F7954D">
          <v:rect id="_x0000_i1092" style="width:0;height:1.5pt" o:hralign="center" o:hrstd="t" o:hr="t" fillcolor="#a0a0a0" stroked="f"/>
        </w:pict>
      </w:r>
    </w:p>
    <w:p w14:paraId="3CCCDF22" w14:textId="77777777" w:rsidR="00EC3C71" w:rsidRPr="00EC3C71" w:rsidRDefault="00EC3C71" w:rsidP="00EC3C71">
      <w:pPr>
        <w:rPr>
          <w:b/>
          <w:bCs/>
        </w:rPr>
      </w:pPr>
      <w:r w:rsidRPr="00EC3C71">
        <w:rPr>
          <w:b/>
          <w:bCs/>
        </w:rPr>
        <w:t>¿Necesitas ayuda con algo más?</w:t>
      </w:r>
    </w:p>
    <w:p w14:paraId="1A9902FB" w14:textId="77777777" w:rsidR="00EC3C71" w:rsidRPr="00EC3C71" w:rsidRDefault="00EC3C71" w:rsidP="00EC3C71">
      <w:pPr>
        <w:numPr>
          <w:ilvl w:val="0"/>
          <w:numId w:val="10"/>
        </w:numPr>
      </w:pPr>
      <w:r w:rsidRPr="00EC3C71">
        <w:t>¿Quieres que te ayude a redactar un correo formal para solicitar los documentos al AHN o al AGS?</w:t>
      </w:r>
    </w:p>
    <w:p w14:paraId="7B1412AC" w14:textId="77777777" w:rsidR="00EC3C71" w:rsidRPr="00EC3C71" w:rsidRDefault="00EC3C71" w:rsidP="00EC3C71">
      <w:pPr>
        <w:numPr>
          <w:ilvl w:val="0"/>
          <w:numId w:val="10"/>
        </w:numPr>
      </w:pPr>
      <w:r w:rsidRPr="00EC3C71">
        <w:t>¿Prefieres un resumen más detallado de alguna de las fuentes secundarias?</w:t>
      </w:r>
    </w:p>
    <w:p w14:paraId="4C1D593A" w14:textId="77777777" w:rsidR="00EC3C71" w:rsidRPr="00EC3C71" w:rsidRDefault="00EC3C71" w:rsidP="00EC3C71">
      <w:pPr>
        <w:numPr>
          <w:ilvl w:val="0"/>
          <w:numId w:val="10"/>
        </w:numPr>
      </w:pPr>
      <w:r w:rsidRPr="00EC3C71">
        <w:t>¿Te interesa algún aspecto concreto de su correspondencia con Luis XIV o el Vaticano?</w:t>
      </w:r>
    </w:p>
    <w:p w14:paraId="774E9511" w14:textId="77777777" w:rsidR="003B5AAA" w:rsidRDefault="003B5AAA"/>
    <w:p w14:paraId="6A41AB37" w14:textId="77777777" w:rsidR="00EC3C71" w:rsidRDefault="00EC3C71"/>
    <w:p w14:paraId="15A2B333" w14:textId="75550897" w:rsidR="00EC3C71" w:rsidRDefault="005C2541">
      <w:r>
        <w:t xml:space="preserve">1º. </w:t>
      </w:r>
      <w:r w:rsidR="00EC3C71">
        <w:t>R</w:t>
      </w:r>
      <w:r w:rsidR="00EC3C71" w:rsidRPr="00EC3C71">
        <w:t>edacta un correo formal para solicitar los documentos al AHN o al AGS</w:t>
      </w:r>
      <w:r>
        <w:t>.</w:t>
      </w:r>
    </w:p>
    <w:p w14:paraId="74F121A8" w14:textId="0A8387ED" w:rsidR="00EC3C71" w:rsidRDefault="005C2541">
      <w:r>
        <w:t xml:space="preserve">2º. Me interesa mucho el </w:t>
      </w:r>
      <w:r w:rsidR="00EC3C71" w:rsidRPr="00EC3C71">
        <w:t xml:space="preserve">aspecto concreto de </w:t>
      </w:r>
      <w:r>
        <w:t>la</w:t>
      </w:r>
      <w:r w:rsidR="00EC3C71" w:rsidRPr="00EC3C71">
        <w:t xml:space="preserve"> correspondencia </w:t>
      </w:r>
      <w:r>
        <w:t xml:space="preserve">de Portocarrero </w:t>
      </w:r>
      <w:r w:rsidR="00EC3C71" w:rsidRPr="00EC3C71">
        <w:t>con Luis XIV o el Vaticano</w:t>
      </w:r>
      <w:r>
        <w:t>.</w:t>
      </w:r>
    </w:p>
    <w:p w14:paraId="3D7613E0" w14:textId="3A54FE37" w:rsidR="00EC3C71" w:rsidRDefault="005C2541">
      <w:r>
        <w:t xml:space="preserve">3º. </w:t>
      </w:r>
      <w:r w:rsidR="00EC3C71" w:rsidRPr="00EC3C71">
        <w:t xml:space="preserve">Portocarrero envió memoriales al papa Inocencio XII para justificar la sucesión de Felipe de Anjou, argumentando que era la única opción para evitar la desmembración de la monarquía hispánica. Estas cartas se conservan en archivos vaticanos y en el </w:t>
      </w:r>
      <w:r w:rsidR="00EC3C71" w:rsidRPr="00EC3C71">
        <w:rPr>
          <w:b/>
          <w:bCs/>
        </w:rPr>
        <w:t>Archivo Histórico Nacional (AHN)</w:t>
      </w:r>
      <w:r>
        <w:rPr>
          <w:b/>
          <w:bCs/>
        </w:rPr>
        <w:t xml:space="preserve">. </w:t>
      </w:r>
      <w:r w:rsidRPr="005C2541">
        <w:t>Quiero el enlace directo hasta estos memoriales</w:t>
      </w:r>
      <w:r>
        <w:t>.</w:t>
      </w:r>
    </w:p>
    <w:p w14:paraId="76FAB765" w14:textId="7E519B1D" w:rsidR="00EC3C71" w:rsidRDefault="005C2541">
      <w:r>
        <w:t xml:space="preserve">4º. </w:t>
      </w:r>
      <w:r w:rsidR="00EC3C71" w:rsidRPr="00EC3C71">
        <w:rPr>
          <w:b/>
          <w:bCs/>
        </w:rPr>
        <w:t>Relación con Luis XIV</w:t>
      </w:r>
      <w:r w:rsidR="00EC3C71" w:rsidRPr="00EC3C71">
        <w:t>: Portocarrero mantuvo una correspondencia estrecha con el embajador francés en Madrid, el marqués de Harcourt, y con Luis XIV.</w:t>
      </w:r>
      <w:r>
        <w:t xml:space="preserve"> Dame los enlaces directos a dicha correspondencia.</w:t>
      </w:r>
      <w:r w:rsidR="00EC3C71">
        <w:br w:type="page"/>
      </w:r>
    </w:p>
    <w:p w14:paraId="3A81EF9A" w14:textId="77777777" w:rsidR="00EC3C71" w:rsidRPr="00EC3C71" w:rsidRDefault="00EC3C71" w:rsidP="00EC3C71">
      <w:pPr>
        <w:rPr>
          <w:b/>
          <w:bCs/>
        </w:rPr>
      </w:pPr>
      <w:r w:rsidRPr="00EC3C71">
        <w:rPr>
          <w:b/>
          <w:bCs/>
        </w:rPr>
        <w:lastRenderedPageBreak/>
        <w:t>a) Fuentes primarias (archivos y documentos)</w:t>
      </w:r>
    </w:p>
    <w:p w14:paraId="25D1C355" w14:textId="77777777" w:rsidR="00EC3C71" w:rsidRPr="00EC3C71" w:rsidRDefault="00EC3C71" w:rsidP="00EC3C71">
      <w:pPr>
        <w:numPr>
          <w:ilvl w:val="0"/>
          <w:numId w:val="7"/>
        </w:numPr>
      </w:pPr>
      <w:r w:rsidRPr="00EC3C71">
        <w:rPr>
          <w:b/>
          <w:bCs/>
        </w:rPr>
        <w:t>Archivo Histórico Nacional (AHN)</w:t>
      </w:r>
      <w:r w:rsidRPr="00EC3C71">
        <w:t>:</w:t>
      </w:r>
    </w:p>
    <w:p w14:paraId="7B3F6C4A" w14:textId="77777777" w:rsidR="00EC3C71" w:rsidRPr="00EC3C71" w:rsidRDefault="00EC3C71" w:rsidP="00EC3C71">
      <w:pPr>
        <w:numPr>
          <w:ilvl w:val="1"/>
          <w:numId w:val="7"/>
        </w:numPr>
      </w:pPr>
      <w:r w:rsidRPr="00EC3C71">
        <w:rPr>
          <w:b/>
          <w:bCs/>
        </w:rPr>
        <w:t>Sección Estado, leg. 2451</w:t>
      </w:r>
      <w:r w:rsidRPr="00EC3C71">
        <w:t xml:space="preserve">: Contiene documentos relacionados con el testamento de Carlos II y la correspondencia de Portocarrero. Puedes solicitar acceso a través del </w:t>
      </w:r>
      <w:hyperlink r:id="rId9" w:tgtFrame="_blank" w:history="1">
        <w:r w:rsidRPr="00EC3C71">
          <w:rPr>
            <w:rStyle w:val="Hipervnculo"/>
          </w:rPr>
          <w:t>Portal de Archivos Españoles (PARES)</w:t>
        </w:r>
      </w:hyperlink>
      <w:r w:rsidRPr="00EC3C71">
        <w:t xml:space="preserve"> o contactando directamente al AHN en ahn@cultura.gob.es.</w:t>
      </w:r>
    </w:p>
    <w:p w14:paraId="4B2A5FF9" w14:textId="77777777" w:rsidR="00EC3C71" w:rsidRPr="00EC3C71" w:rsidRDefault="00EC3C71" w:rsidP="00EC3C71">
      <w:pPr>
        <w:numPr>
          <w:ilvl w:val="1"/>
          <w:numId w:val="7"/>
        </w:numPr>
      </w:pPr>
      <w:r w:rsidRPr="00EC3C71">
        <w:rPr>
          <w:b/>
          <w:bCs/>
        </w:rPr>
        <w:t>Fondos del Consejo de Estado</w:t>
      </w:r>
      <w:r w:rsidRPr="00EC3C71">
        <w:t>: Incluyen actas y memoriales de Portocarrero sobre la sucesión.</w:t>
      </w:r>
    </w:p>
    <w:p w14:paraId="33B0AE7F" w14:textId="77777777" w:rsidR="00EC3C71" w:rsidRPr="00EC3C71" w:rsidRDefault="00EC3C71" w:rsidP="00EC3C71">
      <w:pPr>
        <w:numPr>
          <w:ilvl w:val="0"/>
          <w:numId w:val="7"/>
        </w:numPr>
      </w:pPr>
      <w:r w:rsidRPr="00EC3C71">
        <w:rPr>
          <w:b/>
          <w:bCs/>
        </w:rPr>
        <w:t>Archivo General de Simancas (AGS)</w:t>
      </w:r>
      <w:r w:rsidRPr="00EC3C71">
        <w:t>:</w:t>
      </w:r>
    </w:p>
    <w:p w14:paraId="1C230C37" w14:textId="77777777" w:rsidR="00EC3C71" w:rsidRPr="00EC3C71" w:rsidRDefault="00EC3C71" w:rsidP="00EC3C71">
      <w:pPr>
        <w:numPr>
          <w:ilvl w:val="1"/>
          <w:numId w:val="7"/>
        </w:numPr>
      </w:pPr>
      <w:r w:rsidRPr="00EC3C71">
        <w:rPr>
          <w:b/>
          <w:bCs/>
        </w:rPr>
        <w:t>Sección Estado</w:t>
      </w:r>
      <w:r w:rsidRPr="00EC3C71">
        <w:t>: Contiene correspondencia diplomática entre Portocarrero, Luis XIV y el Vaticano. Puedes solicitar acceso en ags@cultura.gob.es.</w:t>
      </w:r>
    </w:p>
    <w:p w14:paraId="079857CD" w14:textId="77777777" w:rsidR="00EC3C71" w:rsidRPr="00EC3C71" w:rsidRDefault="00EC3C71" w:rsidP="00EC3C71">
      <w:pPr>
        <w:numPr>
          <w:ilvl w:val="0"/>
          <w:numId w:val="7"/>
        </w:numPr>
      </w:pPr>
      <w:r w:rsidRPr="00EC3C71">
        <w:rPr>
          <w:b/>
          <w:bCs/>
        </w:rPr>
        <w:t>Archivo Secreto Vaticano</w:t>
      </w:r>
      <w:r w:rsidRPr="00EC3C71">
        <w:t>:</w:t>
      </w:r>
    </w:p>
    <w:p w14:paraId="7A6D0153" w14:textId="77777777" w:rsidR="00EC3C71" w:rsidRPr="00EC3C71" w:rsidRDefault="00EC3C71" w:rsidP="00EC3C71">
      <w:pPr>
        <w:numPr>
          <w:ilvl w:val="1"/>
          <w:numId w:val="7"/>
        </w:numPr>
      </w:pPr>
      <w:r w:rsidRPr="00EC3C71">
        <w:rPr>
          <w:b/>
          <w:bCs/>
        </w:rPr>
        <w:t>Correspondencia con Inocencio XII</w:t>
      </w:r>
      <w:r w:rsidRPr="00EC3C71">
        <w:t xml:space="preserve">: Documentos sobre las negociaciones de Portocarrero con el papa. El acceso requiere solicitud formal al </w:t>
      </w:r>
      <w:hyperlink r:id="rId10" w:tgtFrame="_blank" w:history="1">
        <w:r w:rsidRPr="00EC3C71">
          <w:rPr>
            <w:rStyle w:val="Hipervnculo"/>
          </w:rPr>
          <w:t>Archivo Secreto Vaticano</w:t>
        </w:r>
      </w:hyperlink>
      <w:r w:rsidRPr="00EC3C71">
        <w:t>.</w:t>
      </w:r>
    </w:p>
    <w:p w14:paraId="2CA7C01D" w14:textId="77777777" w:rsidR="00EC3C71" w:rsidRDefault="00EC3C71"/>
    <w:p w14:paraId="3FEF54E2" w14:textId="77777777" w:rsidR="004C7FA6" w:rsidRDefault="004C7FA6"/>
    <w:p w14:paraId="0028721F" w14:textId="77777777" w:rsidR="004C7FA6" w:rsidRDefault="004C7FA6">
      <w:pPr>
        <w:rPr>
          <w:b/>
          <w:bCs/>
        </w:rPr>
      </w:pPr>
      <w:r>
        <w:rPr>
          <w:b/>
          <w:bCs/>
        </w:rPr>
        <w:br w:type="page"/>
      </w:r>
    </w:p>
    <w:p w14:paraId="7D2EDA28" w14:textId="59507F17" w:rsidR="004C7FA6" w:rsidRPr="004C7FA6" w:rsidRDefault="004C7FA6" w:rsidP="004C7FA6">
      <w:pPr>
        <w:rPr>
          <w:b/>
          <w:bCs/>
        </w:rPr>
      </w:pPr>
      <w:r w:rsidRPr="004C7FA6">
        <w:rPr>
          <w:b/>
          <w:bCs/>
        </w:rPr>
        <w:lastRenderedPageBreak/>
        <w:t>1. Correo formal para solicitar documentos al AHN o al AGS</w:t>
      </w:r>
    </w:p>
    <w:p w14:paraId="09741B75" w14:textId="77777777" w:rsidR="004C7FA6" w:rsidRPr="004C7FA6" w:rsidRDefault="004C7FA6" w:rsidP="004C7FA6">
      <w:r w:rsidRPr="004C7FA6">
        <w:rPr>
          <w:b/>
          <w:bCs/>
        </w:rPr>
        <w:t>Asunto:</w:t>
      </w:r>
      <w:r w:rsidRPr="004C7FA6">
        <w:t xml:space="preserve"> Solicitud de acceso a documentación histórica sobre el cardenal Portocarrero y la sucesión de Felipe de Anjou</w:t>
      </w:r>
    </w:p>
    <w:p w14:paraId="464E12C6" w14:textId="77777777" w:rsidR="004C7FA6" w:rsidRPr="004C7FA6" w:rsidRDefault="004C7FA6" w:rsidP="004C7FA6">
      <w:r w:rsidRPr="004C7FA6">
        <w:rPr>
          <w:b/>
          <w:bCs/>
        </w:rPr>
        <w:t>Para:</w:t>
      </w:r>
      <w:r w:rsidRPr="004C7FA6">
        <w:t xml:space="preserve"> ahn@cultura.gob.es (Archivo Histórico Nacional) </w:t>
      </w:r>
      <w:r w:rsidRPr="004C7FA6">
        <w:rPr>
          <w:b/>
          <w:bCs/>
        </w:rPr>
        <w:t>CC:</w:t>
      </w:r>
      <w:r w:rsidRPr="004C7FA6">
        <w:t xml:space="preserve"> ags@cultura.gob.es (Archivo General de Simancas)</w:t>
      </w:r>
    </w:p>
    <w:p w14:paraId="3C330368" w14:textId="77777777" w:rsidR="004C7FA6" w:rsidRPr="004C7FA6" w:rsidRDefault="004C7FA6" w:rsidP="004C7FA6">
      <w:r w:rsidRPr="004C7FA6">
        <w:pict w14:anchorId="30E12C05">
          <v:rect id="_x0000_i1282" style="width:0;height:1.5pt" o:hralign="center" o:hrstd="t" o:hr="t" fillcolor="#a0a0a0" stroked="f"/>
        </w:pict>
      </w:r>
    </w:p>
    <w:p w14:paraId="0C167F95" w14:textId="77777777" w:rsidR="004C7FA6" w:rsidRPr="004C7FA6" w:rsidRDefault="004C7FA6" w:rsidP="004C7FA6">
      <w:r w:rsidRPr="004C7FA6">
        <w:rPr>
          <w:b/>
          <w:bCs/>
        </w:rPr>
        <w:t>Estimados/as señores/as:</w:t>
      </w:r>
    </w:p>
    <w:p w14:paraId="56291F97" w14:textId="6EC2227F" w:rsidR="004C7FA6" w:rsidRDefault="004C7FA6" w:rsidP="004C7FA6">
      <w:r>
        <w:t>Francisco José Talavera Salgado como investigador independiente registrado con el nº</w:t>
      </w:r>
      <w:proofErr w:type="gramStart"/>
      <w:r>
        <w:t xml:space="preserve">0360573 </w:t>
      </w:r>
      <w:r w:rsidRPr="004C7FA6">
        <w:t>,</w:t>
      </w:r>
      <w:proofErr w:type="gramEnd"/>
      <w:r>
        <w:t xml:space="preserve"> y colaborador a través del Instituto Hispánico de Estudios Documentales, que a</w:t>
      </w:r>
      <w:r w:rsidRPr="004C7FA6">
        <w:t xml:space="preserve">ctualmente, </w:t>
      </w:r>
      <w:r>
        <w:t xml:space="preserve">se </w:t>
      </w:r>
      <w:r w:rsidRPr="004C7FA6">
        <w:t>est</w:t>
      </w:r>
      <w:r>
        <w:t>á</w:t>
      </w:r>
      <w:r w:rsidRPr="004C7FA6">
        <w:t xml:space="preserve"> desarrollando un estudio sobre el </w:t>
      </w:r>
      <w:r w:rsidRPr="004C7FA6">
        <w:rPr>
          <w:b/>
          <w:bCs/>
        </w:rPr>
        <w:t>cardenal Luis Manuel Fernández Portocarrero</w:t>
      </w:r>
      <w:r w:rsidRPr="004C7FA6">
        <w:t xml:space="preserve"> y su papel en la sucesión al trono español</w:t>
      </w:r>
      <w:r w:rsidRPr="004C7FA6">
        <w:t xml:space="preserve"> </w:t>
      </w:r>
      <w:r w:rsidRPr="004C7FA6">
        <w:t xml:space="preserve">de </w:t>
      </w:r>
      <w:proofErr w:type="spellStart"/>
      <w:r>
        <w:t>Ph</w:t>
      </w:r>
      <w:r w:rsidRPr="004C7FA6">
        <w:t>elipe</w:t>
      </w:r>
      <w:proofErr w:type="spellEnd"/>
      <w:r w:rsidRPr="004C7FA6">
        <w:t xml:space="preserve"> </w:t>
      </w:r>
      <w:proofErr w:type="spellStart"/>
      <w:r w:rsidRPr="004C7FA6">
        <w:t>d</w:t>
      </w:r>
      <w:r>
        <w:t>’</w:t>
      </w:r>
      <w:r w:rsidRPr="004C7FA6">
        <w:t>Anjou</w:t>
      </w:r>
      <w:proofErr w:type="spellEnd"/>
      <w:r w:rsidRPr="004C7FA6">
        <w:t>, así como su correspondencia con Luis XIV y el Vaticano</w:t>
      </w:r>
      <w:r>
        <w:t xml:space="preserve"> que, ante la evidencia de:</w:t>
      </w:r>
    </w:p>
    <w:p w14:paraId="78C9F2FE" w14:textId="556F7073" w:rsidR="004C7FA6" w:rsidRPr="00EC3C71" w:rsidRDefault="004C7FA6" w:rsidP="004C7FA6">
      <w:pPr>
        <w:numPr>
          <w:ilvl w:val="0"/>
          <w:numId w:val="4"/>
        </w:numPr>
      </w:pPr>
      <w:r w:rsidRPr="00EC3C71">
        <w:rPr>
          <w:b/>
          <w:bCs/>
        </w:rPr>
        <w:t>Correspondencia diplomática</w:t>
      </w:r>
      <w:r w:rsidRPr="00EC3C71">
        <w:t xml:space="preserve">: Existen registros de la correspondencia entre Portocarrero y el embajador francés en Madrid, así como con el papa Inocencio XII. Estos documentos muestran cómo el cardenal negociaba el apoyo francés y vaticano para la candidatura de </w:t>
      </w:r>
      <w:proofErr w:type="spellStart"/>
      <w:r>
        <w:t>Ph</w:t>
      </w:r>
      <w:r w:rsidRPr="00EC3C71">
        <w:t>elipe</w:t>
      </w:r>
      <w:proofErr w:type="spellEnd"/>
      <w:r w:rsidRPr="00EC3C71">
        <w:t xml:space="preserve"> </w:t>
      </w:r>
      <w:proofErr w:type="spellStart"/>
      <w:r w:rsidRPr="00EC3C71">
        <w:t>d</w:t>
      </w:r>
      <w:r>
        <w:t>’</w:t>
      </w:r>
      <w:r w:rsidRPr="00EC3C71">
        <w:t>Anjou</w:t>
      </w:r>
      <w:proofErr w:type="spellEnd"/>
      <w:r w:rsidRPr="00EC3C71">
        <w:t>, argumentando que era la única opción viable para mantener la integridad territorial de España.</w:t>
      </w:r>
    </w:p>
    <w:p w14:paraId="767BFFB8" w14:textId="52F8E78E" w:rsidR="004C7FA6" w:rsidRPr="00EC3C71" w:rsidRDefault="004C7FA6" w:rsidP="004C7FA6">
      <w:pPr>
        <w:numPr>
          <w:ilvl w:val="0"/>
          <w:numId w:val="4"/>
        </w:numPr>
      </w:pPr>
      <w:r w:rsidRPr="00EC3C71">
        <w:rPr>
          <w:b/>
          <w:bCs/>
        </w:rPr>
        <w:t>Apoyo del Vaticano</w:t>
      </w:r>
      <w:r w:rsidRPr="00EC3C71">
        <w:t xml:space="preserve">: Portocarrero logró que el papa Inocencio XII respaldara la candidatura de </w:t>
      </w:r>
      <w:proofErr w:type="spellStart"/>
      <w:r>
        <w:t>Ph</w:t>
      </w:r>
      <w:r w:rsidRPr="00EC3C71">
        <w:t>elipe</w:t>
      </w:r>
      <w:proofErr w:type="spellEnd"/>
      <w:r w:rsidRPr="00EC3C71">
        <w:t xml:space="preserve"> </w:t>
      </w:r>
      <w:proofErr w:type="spellStart"/>
      <w:r w:rsidRPr="00EC3C71">
        <w:t>d</w:t>
      </w:r>
      <w:r>
        <w:t>’</w:t>
      </w:r>
      <w:r w:rsidRPr="00EC3C71">
        <w:t>Anjou</w:t>
      </w:r>
      <w:proofErr w:type="spellEnd"/>
      <w:r w:rsidRPr="00EC3C71">
        <w:t>, lo que fue crucial para legitimar la sucesión ante la opinión pública y las cortes europeas. Su sobrino, Pedro Portocarrero, era nuncio apostólico, lo que facilitó las negociaciones con el Vaticano.</w:t>
      </w:r>
    </w:p>
    <w:p w14:paraId="67F5A327" w14:textId="305A91A8" w:rsidR="005318F3" w:rsidRPr="005318F3" w:rsidRDefault="004C7FA6" w:rsidP="005318F3">
      <w:r w:rsidRPr="004C7FA6">
        <w:t>En el marco de esta investigación, me gustaría solicitar acceso a los siguientes documentos</w:t>
      </w:r>
      <w:r w:rsidR="005318F3">
        <w:t xml:space="preserve"> </w:t>
      </w:r>
      <w:r w:rsidR="005318F3" w:rsidRPr="005318F3">
        <w:t>de gran relevancia</w:t>
      </w:r>
      <w:r w:rsidR="005318F3">
        <w:t xml:space="preserve"> para nuestra investigación</w:t>
      </w:r>
      <w:r w:rsidR="005318F3" w:rsidRPr="005318F3">
        <w:t>:</w:t>
      </w:r>
    </w:p>
    <w:p w14:paraId="4E271B82" w14:textId="00902B5D" w:rsidR="005318F3" w:rsidRPr="005318F3" w:rsidRDefault="005318F3" w:rsidP="005318F3">
      <w:pPr>
        <w:numPr>
          <w:ilvl w:val="0"/>
          <w:numId w:val="24"/>
        </w:numPr>
        <w:spacing w:after="0" w:line="240" w:lineRule="auto"/>
        <w:contextualSpacing/>
      </w:pPr>
      <w:proofErr w:type="spellStart"/>
      <w:proofErr w:type="gramStart"/>
      <w:r w:rsidRPr="005318F3">
        <w:rPr>
          <w:b/>
          <w:bCs/>
        </w:rPr>
        <w:t>Título:</w:t>
      </w:r>
      <w:r w:rsidRPr="005318F3">
        <w:t>Testamento</w:t>
      </w:r>
      <w:proofErr w:type="spellEnd"/>
      <w:proofErr w:type="gramEnd"/>
      <w:r w:rsidRPr="005318F3">
        <w:t xml:space="preserve"> del rey don Carlos II.</w:t>
      </w:r>
      <w:r>
        <w:t xml:space="preserve"> De </w:t>
      </w:r>
      <w:r w:rsidRPr="005318F3">
        <w:rPr>
          <w:b/>
          <w:bCs/>
        </w:rPr>
        <w:t>Fecha:</w:t>
      </w:r>
      <w:r>
        <w:t xml:space="preserve"> </w:t>
      </w:r>
      <w:r w:rsidRPr="005318F3">
        <w:t>14 de noviembre de 1698.</w:t>
      </w:r>
    </w:p>
    <w:p w14:paraId="4D5734C6" w14:textId="1F08A14D" w:rsidR="005318F3" w:rsidRPr="005318F3" w:rsidRDefault="005318F3" w:rsidP="005318F3">
      <w:pPr>
        <w:spacing w:after="0" w:line="240" w:lineRule="auto"/>
        <w:ind w:left="720"/>
        <w:contextualSpacing/>
      </w:pPr>
      <w:proofErr w:type="spellStart"/>
      <w:proofErr w:type="gramStart"/>
      <w:r w:rsidRPr="005318F3">
        <w:rPr>
          <w:b/>
          <w:bCs/>
        </w:rPr>
        <w:t>Referencia:</w:t>
      </w:r>
      <w:r w:rsidRPr="005318F3">
        <w:t>AHN</w:t>
      </w:r>
      <w:proofErr w:type="spellEnd"/>
      <w:proofErr w:type="gramEnd"/>
      <w:r w:rsidRPr="005318F3">
        <w:t>, Estado, leg. 2451.</w:t>
      </w:r>
    </w:p>
    <w:p w14:paraId="25907503" w14:textId="77777777" w:rsidR="005318F3" w:rsidRPr="005318F3" w:rsidRDefault="005318F3" w:rsidP="005318F3">
      <w:r w:rsidRPr="005318F3">
        <w:t xml:space="preserve">Dado que este documento no parece estar disponible en formato digital en el </w:t>
      </w:r>
      <w:r w:rsidRPr="005318F3">
        <w:rPr>
          <w:b/>
          <w:bCs/>
        </w:rPr>
        <w:t>Portal de Archivos Españoles (PARES)</w:t>
      </w:r>
      <w:r w:rsidRPr="005318F3">
        <w:t>, me dirijo a ustedes para solicitar:</w:t>
      </w:r>
    </w:p>
    <w:p w14:paraId="5ED1A1A5" w14:textId="00566E49" w:rsidR="004C7FA6" w:rsidRPr="004C7FA6" w:rsidRDefault="004C7FA6" w:rsidP="004C7FA6">
      <w:pPr>
        <w:numPr>
          <w:ilvl w:val="0"/>
          <w:numId w:val="11"/>
        </w:numPr>
      </w:pPr>
      <w:r w:rsidRPr="004C7FA6">
        <w:rPr>
          <w:b/>
          <w:bCs/>
        </w:rPr>
        <w:t>Archivo Histórico Nacional (AHN), Sección Estado, leg. 2451</w:t>
      </w:r>
      <w:r w:rsidRPr="004C7FA6">
        <w:t xml:space="preserve">: Memoriales y correspondencia del cardenal Portocarrero relacionados con el testamento de Carlos II y la sucesión de </w:t>
      </w:r>
      <w:proofErr w:type="spellStart"/>
      <w:r w:rsidR="00D71E30">
        <w:t>Ph</w:t>
      </w:r>
      <w:r w:rsidR="00D71E30" w:rsidRPr="00EC3C71">
        <w:t>elipe</w:t>
      </w:r>
      <w:proofErr w:type="spellEnd"/>
      <w:r w:rsidR="00D71E30" w:rsidRPr="00EC3C71">
        <w:t xml:space="preserve"> </w:t>
      </w:r>
      <w:proofErr w:type="spellStart"/>
      <w:r w:rsidR="00D71E30" w:rsidRPr="00EC3C71">
        <w:t>d</w:t>
      </w:r>
      <w:r w:rsidR="00D71E30">
        <w:t>’</w:t>
      </w:r>
      <w:r w:rsidR="00D71E30" w:rsidRPr="00EC3C71">
        <w:t>Anjou</w:t>
      </w:r>
      <w:proofErr w:type="spellEnd"/>
      <w:r w:rsidRPr="004C7FA6">
        <w:t>.</w:t>
      </w:r>
    </w:p>
    <w:p w14:paraId="2B331AD3" w14:textId="77777777" w:rsidR="004C7FA6" w:rsidRPr="004C7FA6" w:rsidRDefault="004C7FA6" w:rsidP="004C7FA6">
      <w:pPr>
        <w:numPr>
          <w:ilvl w:val="0"/>
          <w:numId w:val="11"/>
        </w:numPr>
      </w:pPr>
      <w:r w:rsidRPr="004C7FA6">
        <w:rPr>
          <w:b/>
          <w:bCs/>
        </w:rPr>
        <w:t>Archivo General de Simancas (AGS), Sección Estado</w:t>
      </w:r>
      <w:r w:rsidRPr="004C7FA6">
        <w:t>: Correspondencia diplomática entre Portocarrero, el embajador francés (marqués de Harcourt) y Luis XIV.</w:t>
      </w:r>
    </w:p>
    <w:p w14:paraId="6298E000" w14:textId="726D45D4" w:rsidR="004C7FA6" w:rsidRPr="004C7FA6" w:rsidRDefault="005318F3" w:rsidP="004C7FA6">
      <w:r>
        <w:t xml:space="preserve">Les </w:t>
      </w:r>
      <w:r w:rsidR="004C7FA6" w:rsidRPr="004C7FA6">
        <w:t>agradecería</w:t>
      </w:r>
      <w:r>
        <w:t>mos</w:t>
      </w:r>
      <w:r w:rsidR="004C7FA6" w:rsidRPr="004C7FA6">
        <w:t xml:space="preserve"> que </w:t>
      </w:r>
      <w:r>
        <w:t>nos</w:t>
      </w:r>
      <w:r w:rsidR="004C7FA6" w:rsidRPr="004C7FA6">
        <w:t xml:space="preserve"> indicaran:</w:t>
      </w:r>
    </w:p>
    <w:p w14:paraId="1DD6478E" w14:textId="77777777" w:rsidR="004C7FA6" w:rsidRPr="004C7FA6" w:rsidRDefault="004C7FA6" w:rsidP="004C7FA6">
      <w:pPr>
        <w:numPr>
          <w:ilvl w:val="0"/>
          <w:numId w:val="12"/>
        </w:numPr>
      </w:pPr>
      <w:r w:rsidRPr="004C7FA6">
        <w:t xml:space="preserve">Si están disponibles en formato digital a través del </w:t>
      </w:r>
      <w:r w:rsidRPr="004C7FA6">
        <w:rPr>
          <w:b/>
          <w:bCs/>
        </w:rPr>
        <w:t>Portal de Archivos Españoles (PARES)</w:t>
      </w:r>
      <w:r w:rsidRPr="004C7FA6">
        <w:t>.</w:t>
      </w:r>
    </w:p>
    <w:p w14:paraId="4083C71C" w14:textId="647E2E97" w:rsidR="004C7FA6" w:rsidRPr="004C7FA6" w:rsidRDefault="004C7FA6" w:rsidP="004C7FA6">
      <w:pPr>
        <w:numPr>
          <w:ilvl w:val="0"/>
          <w:numId w:val="12"/>
        </w:numPr>
      </w:pPr>
      <w:r w:rsidRPr="004C7FA6">
        <w:lastRenderedPageBreak/>
        <w:t xml:space="preserve">En caso contrario, los pasos para consultarlos </w:t>
      </w:r>
      <w:proofErr w:type="gramStart"/>
      <w:r w:rsidRPr="004C7FA6">
        <w:t xml:space="preserve">presencialmente o </w:t>
      </w:r>
      <w:r w:rsidR="005318F3">
        <w:t>preferiblemente</w:t>
      </w:r>
      <w:proofErr w:type="gramEnd"/>
      <w:r w:rsidR="005318F3">
        <w:t xml:space="preserve"> </w:t>
      </w:r>
      <w:r w:rsidRPr="004C7FA6">
        <w:t>solicitar copias</w:t>
      </w:r>
      <w:r w:rsidR="00D71E30">
        <w:t xml:space="preserve"> digitales</w:t>
      </w:r>
      <w:r w:rsidRPr="004C7FA6">
        <w:t>.</w:t>
      </w:r>
    </w:p>
    <w:p w14:paraId="410FBC48" w14:textId="5BE10CCC" w:rsidR="00D71E30" w:rsidRDefault="00D71E30" w:rsidP="004C7FA6">
      <w:r>
        <w:t>C</w:t>
      </w:r>
      <w:r w:rsidR="004C7FA6" w:rsidRPr="004C7FA6">
        <w:t>umpli</w:t>
      </w:r>
      <w:r>
        <w:t>endo</w:t>
      </w:r>
      <w:r w:rsidR="004C7FA6" w:rsidRPr="004C7FA6">
        <w:t xml:space="preserve"> con todos los requisitos y procedimientos necesarios, incluyendo el pago de</w:t>
      </w:r>
      <w:r>
        <w:t xml:space="preserve"> </w:t>
      </w:r>
      <w:r w:rsidR="004C7FA6" w:rsidRPr="004C7FA6">
        <w:t xml:space="preserve">tasas </w:t>
      </w:r>
      <w:r>
        <w:t xml:space="preserve">que les correspondieren </w:t>
      </w:r>
      <w:r w:rsidR="004C7FA6" w:rsidRPr="004C7FA6">
        <w:t>si fuera</w:t>
      </w:r>
      <w:r>
        <w:t>n</w:t>
      </w:r>
      <w:r w:rsidR="004C7FA6" w:rsidRPr="004C7FA6">
        <w:t xml:space="preserve"> aplicable</w:t>
      </w:r>
      <w:r>
        <w:t>s</w:t>
      </w:r>
      <w:r w:rsidR="004C7FA6" w:rsidRPr="004C7FA6">
        <w:t xml:space="preserve">. </w:t>
      </w:r>
    </w:p>
    <w:p w14:paraId="644EA9E7" w14:textId="480F31C9" w:rsidR="004C7FA6" w:rsidRPr="004C7FA6" w:rsidRDefault="004C7FA6" w:rsidP="004C7FA6">
      <w:r w:rsidRPr="004C7FA6">
        <w:t xml:space="preserve">Agradezco de antemano su atención y quedo a la espera de su respuesta. Para cualquier aclaración, pueden contactarme en </w:t>
      </w:r>
      <w:hyperlink r:id="rId11" w:history="1">
        <w:r w:rsidR="00D71E30" w:rsidRPr="00085C8C">
          <w:rPr>
            <w:rStyle w:val="Hipervnculo"/>
            <w:b/>
            <w:bCs/>
          </w:rPr>
          <w:t>ihed.instituto@gmail.com</w:t>
        </w:r>
      </w:hyperlink>
      <w:r w:rsidR="00D71E30">
        <w:rPr>
          <w:b/>
          <w:bCs/>
        </w:rPr>
        <w:t xml:space="preserve"> o en </w:t>
      </w:r>
      <w:hyperlink r:id="rId12" w:history="1">
        <w:r w:rsidR="00D71E30" w:rsidRPr="00085C8C">
          <w:rPr>
            <w:rStyle w:val="Hipervnculo"/>
            <w:b/>
            <w:bCs/>
          </w:rPr>
          <w:t>fsalgado22@msn.com</w:t>
        </w:r>
      </w:hyperlink>
      <w:r w:rsidR="00D71E30">
        <w:rPr>
          <w:b/>
          <w:bCs/>
        </w:rPr>
        <w:t xml:space="preserve"> </w:t>
      </w:r>
      <w:r w:rsidRPr="004C7FA6">
        <w:t xml:space="preserve"> o en</w:t>
      </w:r>
      <w:r w:rsidR="00D71E30">
        <w:t xml:space="preserve"> 662410948</w:t>
      </w:r>
    </w:p>
    <w:p w14:paraId="206AD854" w14:textId="77777777" w:rsidR="00D71E30" w:rsidRDefault="004C7FA6" w:rsidP="004C7FA6">
      <w:r w:rsidRPr="004C7FA6">
        <w:t xml:space="preserve">Reciban un cordial saludo, </w:t>
      </w:r>
    </w:p>
    <w:p w14:paraId="2193B235" w14:textId="7C9A3CF7" w:rsidR="00D71E30" w:rsidRDefault="00D71E30" w:rsidP="004C7FA6">
      <w:r>
        <w:t xml:space="preserve">Francisco José Talavera Salgado </w:t>
      </w:r>
      <w:r>
        <w:t xml:space="preserve">nº0360573 </w:t>
      </w:r>
    </w:p>
    <w:p w14:paraId="7530D9B7" w14:textId="5FF65998" w:rsidR="00D71E30" w:rsidRDefault="00D71E30" w:rsidP="004C7FA6">
      <w:r>
        <w:t>662410948</w:t>
      </w:r>
    </w:p>
    <w:p w14:paraId="38D8FCC1" w14:textId="134AF8B7" w:rsidR="004C7FA6" w:rsidRPr="004C7FA6" w:rsidRDefault="00D71E30" w:rsidP="004C7FA6">
      <w:r>
        <w:t>Barrio La Macorra nº 12 D – 39479 – Carandía de Piélagos - Cantabria</w:t>
      </w:r>
    </w:p>
    <w:p w14:paraId="776538EC" w14:textId="77777777" w:rsidR="004C7FA6" w:rsidRPr="004C7FA6" w:rsidRDefault="004C7FA6" w:rsidP="004C7FA6">
      <w:r w:rsidRPr="004C7FA6">
        <w:pict w14:anchorId="4962925C">
          <v:rect id="_x0000_i1283" style="width:0;height:1.5pt" o:hralign="center" o:hrstd="t" o:hr="t" fillcolor="#a0a0a0" stroked="f"/>
        </w:pict>
      </w:r>
    </w:p>
    <w:p w14:paraId="0145BA83" w14:textId="77777777" w:rsidR="004C7FA6" w:rsidRPr="004C7FA6" w:rsidRDefault="004C7FA6" w:rsidP="004C7FA6">
      <w:r w:rsidRPr="004C7FA6">
        <w:pict w14:anchorId="6595A564">
          <v:rect id="_x0000_i1284" style="width:0;height:1.5pt" o:hralign="center" o:hrstd="t" o:hr="t" fillcolor="#a0a0a0" stroked="f"/>
        </w:pict>
      </w:r>
    </w:p>
    <w:p w14:paraId="6B10E1F8" w14:textId="77777777" w:rsidR="004C7FA6" w:rsidRPr="004C7FA6" w:rsidRDefault="004C7FA6" w:rsidP="004C7FA6">
      <w:pPr>
        <w:rPr>
          <w:b/>
          <w:bCs/>
        </w:rPr>
      </w:pPr>
      <w:r w:rsidRPr="004C7FA6">
        <w:rPr>
          <w:b/>
          <w:bCs/>
        </w:rPr>
        <w:t>2. Correspondencia de Portocarrero con Luis XIV y el Vaticano</w:t>
      </w:r>
    </w:p>
    <w:p w14:paraId="01B9D1A6" w14:textId="77777777" w:rsidR="004C7FA6" w:rsidRPr="004C7FA6" w:rsidRDefault="004C7FA6" w:rsidP="004C7FA6">
      <w:pPr>
        <w:rPr>
          <w:b/>
          <w:bCs/>
        </w:rPr>
      </w:pPr>
      <w:r w:rsidRPr="004C7FA6">
        <w:rPr>
          <w:b/>
          <w:bCs/>
        </w:rPr>
        <w:t>a) Con Luis XIV y el marqués de Harcourt</w:t>
      </w:r>
    </w:p>
    <w:p w14:paraId="50AC7132" w14:textId="77777777" w:rsidR="004C7FA6" w:rsidRPr="004C7FA6" w:rsidRDefault="004C7FA6" w:rsidP="004C7FA6">
      <w:r w:rsidRPr="004C7FA6">
        <w:t>La correspondencia entre el cardenal Portocarrero, el embajador francés en Madrid (marqués de Harcourt) y Luis XIV es clave para entender cómo se negoció la sucesión de Felipe de Anjou. Estos documentos se encuentran principalmente en:</w:t>
      </w:r>
    </w:p>
    <w:p w14:paraId="027F653C" w14:textId="77777777" w:rsidR="004C7FA6" w:rsidRPr="004C7FA6" w:rsidRDefault="004C7FA6" w:rsidP="004C7FA6">
      <w:pPr>
        <w:numPr>
          <w:ilvl w:val="0"/>
          <w:numId w:val="13"/>
        </w:numPr>
      </w:pPr>
      <w:r w:rsidRPr="004C7FA6">
        <w:rPr>
          <w:b/>
          <w:bCs/>
        </w:rPr>
        <w:t>Archivo General de Simancas (AGS)</w:t>
      </w:r>
      <w:r w:rsidRPr="004C7FA6">
        <w:t xml:space="preserve">: Sección </w:t>
      </w:r>
      <w:r w:rsidRPr="004C7FA6">
        <w:rPr>
          <w:b/>
          <w:bCs/>
        </w:rPr>
        <w:t>Estado, Francia</w:t>
      </w:r>
      <w:r w:rsidRPr="004C7FA6">
        <w:t>.</w:t>
      </w:r>
    </w:p>
    <w:p w14:paraId="6C5B5FA6" w14:textId="77777777" w:rsidR="004C7FA6" w:rsidRPr="004C7FA6" w:rsidRDefault="004C7FA6" w:rsidP="004C7FA6">
      <w:pPr>
        <w:numPr>
          <w:ilvl w:val="0"/>
          <w:numId w:val="13"/>
        </w:numPr>
      </w:pPr>
      <w:r w:rsidRPr="004C7FA6">
        <w:rPr>
          <w:b/>
          <w:bCs/>
        </w:rPr>
        <w:t>Archivo Histórico Nacional (AHN)</w:t>
      </w:r>
      <w:r w:rsidRPr="004C7FA6">
        <w:t xml:space="preserve">: Sección </w:t>
      </w:r>
      <w:r w:rsidRPr="004C7FA6">
        <w:rPr>
          <w:b/>
          <w:bCs/>
        </w:rPr>
        <w:t>Estado, leg. 2451</w:t>
      </w:r>
      <w:r w:rsidRPr="004C7FA6">
        <w:t xml:space="preserve"> y fondos del </w:t>
      </w:r>
      <w:r w:rsidRPr="004C7FA6">
        <w:rPr>
          <w:b/>
          <w:bCs/>
        </w:rPr>
        <w:t>Consejo de Estado</w:t>
      </w:r>
      <w:r w:rsidRPr="004C7FA6">
        <w:t>.</w:t>
      </w:r>
    </w:p>
    <w:p w14:paraId="08714DA2" w14:textId="77777777" w:rsidR="004C7FA6" w:rsidRPr="004C7FA6" w:rsidRDefault="004C7FA6" w:rsidP="004C7FA6">
      <w:r w:rsidRPr="004C7FA6">
        <w:rPr>
          <w:b/>
          <w:bCs/>
        </w:rPr>
        <w:t>Fuentes secundarias que analizan esta correspondencia:</w:t>
      </w:r>
    </w:p>
    <w:p w14:paraId="7DBC00A9" w14:textId="77777777" w:rsidR="004C7FA6" w:rsidRPr="004C7FA6" w:rsidRDefault="004C7FA6" w:rsidP="004C7FA6">
      <w:pPr>
        <w:numPr>
          <w:ilvl w:val="0"/>
          <w:numId w:val="14"/>
        </w:numPr>
      </w:pPr>
      <w:r w:rsidRPr="004C7FA6">
        <w:rPr>
          <w:b/>
          <w:bCs/>
        </w:rPr>
        <w:t>"El Cardenal Portocarrero y Felipe V: choque oligárquico y gobierno borbónico en la España de 1700"</w:t>
      </w:r>
      <w:r w:rsidRPr="004C7FA6">
        <w:t xml:space="preserve"> (Ariadna, 2008).</w:t>
      </w:r>
    </w:p>
    <w:p w14:paraId="3072582B" w14:textId="77777777" w:rsidR="004C7FA6" w:rsidRPr="004C7FA6" w:rsidRDefault="004C7FA6" w:rsidP="004C7FA6">
      <w:pPr>
        <w:numPr>
          <w:ilvl w:val="0"/>
          <w:numId w:val="14"/>
        </w:numPr>
      </w:pPr>
      <w:r w:rsidRPr="004C7FA6">
        <w:rPr>
          <w:b/>
          <w:bCs/>
        </w:rPr>
        <w:t xml:space="preserve">"Crisis de sucesión: Felipe V y el Cardenal Portocarrero a través de la </w:t>
      </w:r>
      <w:proofErr w:type="spellStart"/>
      <w:r w:rsidRPr="004C7FA6">
        <w:rPr>
          <w:b/>
          <w:bCs/>
        </w:rPr>
        <w:t>publicística</w:t>
      </w:r>
      <w:proofErr w:type="spellEnd"/>
      <w:r w:rsidRPr="004C7FA6">
        <w:rPr>
          <w:b/>
          <w:bCs/>
        </w:rPr>
        <w:t>"</w:t>
      </w:r>
      <w:r w:rsidRPr="004C7FA6">
        <w:t xml:space="preserve"> (Bernardo Ares, 2006).</w:t>
      </w:r>
    </w:p>
    <w:p w14:paraId="2DAD3E5E" w14:textId="77777777" w:rsidR="004C7FA6" w:rsidRPr="004C7FA6" w:rsidRDefault="004C7FA6" w:rsidP="004C7FA6">
      <w:r w:rsidRPr="004C7FA6">
        <w:rPr>
          <w:b/>
          <w:bCs/>
        </w:rPr>
        <w:t>Cómo acceder:</w:t>
      </w:r>
    </w:p>
    <w:p w14:paraId="6A3E6055" w14:textId="77777777" w:rsidR="004C7FA6" w:rsidRPr="004C7FA6" w:rsidRDefault="004C7FA6" w:rsidP="004C7FA6">
      <w:pPr>
        <w:numPr>
          <w:ilvl w:val="0"/>
          <w:numId w:val="15"/>
        </w:numPr>
      </w:pPr>
      <w:r w:rsidRPr="004C7FA6">
        <w:rPr>
          <w:b/>
          <w:bCs/>
        </w:rPr>
        <w:t>Solicita al AGS</w:t>
      </w:r>
      <w:r w:rsidRPr="004C7FA6">
        <w:t xml:space="preserve"> (ags@cultura.gob.es) acceso a la sección </w:t>
      </w:r>
      <w:r w:rsidRPr="004C7FA6">
        <w:rPr>
          <w:b/>
          <w:bCs/>
        </w:rPr>
        <w:t>Estado, Francia</w:t>
      </w:r>
      <w:r w:rsidRPr="004C7FA6">
        <w:t>, donde se conserva la correspondencia diplomática con Luis XIV.</w:t>
      </w:r>
    </w:p>
    <w:p w14:paraId="760281F4" w14:textId="77777777" w:rsidR="004C7FA6" w:rsidRPr="004C7FA6" w:rsidRDefault="004C7FA6" w:rsidP="004C7FA6">
      <w:pPr>
        <w:numPr>
          <w:ilvl w:val="0"/>
          <w:numId w:val="15"/>
        </w:numPr>
      </w:pPr>
      <w:r w:rsidRPr="004C7FA6">
        <w:t xml:space="preserve">En el </w:t>
      </w:r>
      <w:r w:rsidRPr="004C7FA6">
        <w:rPr>
          <w:b/>
          <w:bCs/>
        </w:rPr>
        <w:t>AHN</w:t>
      </w:r>
      <w:r w:rsidRPr="004C7FA6">
        <w:t xml:space="preserve">, revisa el </w:t>
      </w:r>
      <w:r w:rsidRPr="004C7FA6">
        <w:rPr>
          <w:b/>
          <w:bCs/>
        </w:rPr>
        <w:t>leg. 2451</w:t>
      </w:r>
      <w:r w:rsidRPr="004C7FA6">
        <w:t xml:space="preserve"> y los fondos del </w:t>
      </w:r>
      <w:r w:rsidRPr="004C7FA6">
        <w:rPr>
          <w:b/>
          <w:bCs/>
        </w:rPr>
        <w:t>Consejo de Estado</w:t>
      </w:r>
      <w:r w:rsidRPr="004C7FA6">
        <w:t>, que incluyen actas y memoriales de Portocarrero sobre la sucesión.</w:t>
      </w:r>
    </w:p>
    <w:p w14:paraId="59406F1E" w14:textId="77777777" w:rsidR="004C7FA6" w:rsidRPr="004C7FA6" w:rsidRDefault="004C7FA6" w:rsidP="004C7FA6">
      <w:r w:rsidRPr="004C7FA6">
        <w:pict w14:anchorId="38F6E297">
          <v:rect id="_x0000_i1285" style="width:0;height:1.5pt" o:hralign="center" o:hrstd="t" o:hr="t" fillcolor="#a0a0a0" stroked="f"/>
        </w:pict>
      </w:r>
    </w:p>
    <w:p w14:paraId="17F3A6F2" w14:textId="77777777" w:rsidR="004C7FA6" w:rsidRPr="004C7FA6" w:rsidRDefault="004C7FA6" w:rsidP="004C7FA6">
      <w:pPr>
        <w:rPr>
          <w:b/>
          <w:bCs/>
        </w:rPr>
      </w:pPr>
      <w:r w:rsidRPr="004C7FA6">
        <w:rPr>
          <w:b/>
          <w:bCs/>
        </w:rPr>
        <w:lastRenderedPageBreak/>
        <w:t>b) Con el Vaticano (Inocencio XII)</w:t>
      </w:r>
    </w:p>
    <w:p w14:paraId="79584B9B" w14:textId="77777777" w:rsidR="004C7FA6" w:rsidRPr="004C7FA6" w:rsidRDefault="004C7FA6" w:rsidP="004C7FA6">
      <w:r w:rsidRPr="004C7FA6">
        <w:t>Portocarrero mantuvo una correspondencia activa con el papa Inocencio XII para justificar la sucesión de Felipe de Anjou. Estos documentos se conservan en:</w:t>
      </w:r>
    </w:p>
    <w:p w14:paraId="4B597444" w14:textId="77777777" w:rsidR="004C7FA6" w:rsidRPr="004C7FA6" w:rsidRDefault="004C7FA6" w:rsidP="004C7FA6">
      <w:pPr>
        <w:numPr>
          <w:ilvl w:val="0"/>
          <w:numId w:val="16"/>
        </w:numPr>
      </w:pPr>
      <w:r w:rsidRPr="004C7FA6">
        <w:rPr>
          <w:b/>
          <w:bCs/>
        </w:rPr>
        <w:t>Archivo Secreto Vaticano</w:t>
      </w:r>
      <w:r w:rsidRPr="004C7FA6">
        <w:t>: Correspondencia entre Portocarrero y el papa.</w:t>
      </w:r>
    </w:p>
    <w:p w14:paraId="41CE3164" w14:textId="77777777" w:rsidR="004C7FA6" w:rsidRPr="004C7FA6" w:rsidRDefault="004C7FA6" w:rsidP="004C7FA6">
      <w:pPr>
        <w:numPr>
          <w:ilvl w:val="0"/>
          <w:numId w:val="16"/>
        </w:numPr>
      </w:pPr>
      <w:r w:rsidRPr="004C7FA6">
        <w:rPr>
          <w:b/>
          <w:bCs/>
        </w:rPr>
        <w:t>Archivo Histórico Nacional (AHN)</w:t>
      </w:r>
      <w:r w:rsidRPr="004C7FA6">
        <w:t>: Memoriales y cartas enviadas a Roma.</w:t>
      </w:r>
    </w:p>
    <w:p w14:paraId="1E499742" w14:textId="77777777" w:rsidR="004C7FA6" w:rsidRPr="004C7FA6" w:rsidRDefault="004C7FA6" w:rsidP="004C7FA6">
      <w:r w:rsidRPr="004C7FA6">
        <w:rPr>
          <w:b/>
          <w:bCs/>
        </w:rPr>
        <w:t>Fuentes secundarias:</w:t>
      </w:r>
    </w:p>
    <w:p w14:paraId="083C6EDC" w14:textId="77777777" w:rsidR="004C7FA6" w:rsidRPr="004C7FA6" w:rsidRDefault="004C7FA6" w:rsidP="004C7FA6">
      <w:pPr>
        <w:numPr>
          <w:ilvl w:val="0"/>
          <w:numId w:val="17"/>
        </w:numPr>
      </w:pPr>
      <w:r w:rsidRPr="004C7FA6">
        <w:rPr>
          <w:b/>
          <w:bCs/>
        </w:rPr>
        <w:t>"El Cardenal Portocarrero y su tiempo (1635-1709)"</w:t>
      </w:r>
      <w:r w:rsidRPr="004C7FA6">
        <w:t xml:space="preserve"> (José Manuel de Bernardo Ares, 2013).</w:t>
      </w:r>
    </w:p>
    <w:p w14:paraId="1175A406" w14:textId="77777777" w:rsidR="004C7FA6" w:rsidRPr="004C7FA6" w:rsidRDefault="004C7FA6" w:rsidP="004C7FA6">
      <w:pPr>
        <w:numPr>
          <w:ilvl w:val="0"/>
          <w:numId w:val="17"/>
        </w:numPr>
      </w:pPr>
      <w:r w:rsidRPr="004C7FA6">
        <w:rPr>
          <w:b/>
          <w:bCs/>
        </w:rPr>
        <w:t>"Luis Manuel Fernández, Cardenal Portocarrero (1635-1709): regente de España"</w:t>
      </w:r>
      <w:r w:rsidRPr="004C7FA6">
        <w:t xml:space="preserve"> (Tesis doctoral, UNED).</w:t>
      </w:r>
    </w:p>
    <w:p w14:paraId="69223333" w14:textId="77777777" w:rsidR="004C7FA6" w:rsidRPr="004C7FA6" w:rsidRDefault="004C7FA6" w:rsidP="004C7FA6">
      <w:r w:rsidRPr="004C7FA6">
        <w:rPr>
          <w:b/>
          <w:bCs/>
        </w:rPr>
        <w:t>Cómo acceder:</w:t>
      </w:r>
    </w:p>
    <w:p w14:paraId="60130E22" w14:textId="77777777" w:rsidR="004C7FA6" w:rsidRPr="004C7FA6" w:rsidRDefault="004C7FA6" w:rsidP="004C7FA6">
      <w:pPr>
        <w:numPr>
          <w:ilvl w:val="0"/>
          <w:numId w:val="18"/>
        </w:numPr>
      </w:pPr>
      <w:r w:rsidRPr="004C7FA6">
        <w:rPr>
          <w:b/>
          <w:bCs/>
        </w:rPr>
        <w:t>Solicita al Archivo Secreto Vaticano</w:t>
      </w:r>
      <w:r w:rsidRPr="004C7FA6">
        <w:t xml:space="preserve"> acceso a la correspondencia de Portocarrero con Inocencio XII. Puedes hacerlo a través de su </w:t>
      </w:r>
      <w:hyperlink r:id="rId13" w:tgtFrame="_blank" w:history="1">
        <w:r w:rsidRPr="004C7FA6">
          <w:rPr>
            <w:rStyle w:val="Hipervnculo"/>
          </w:rPr>
          <w:t>página oficial</w:t>
        </w:r>
      </w:hyperlink>
      <w:r w:rsidRPr="004C7FA6">
        <w:t>.</w:t>
      </w:r>
    </w:p>
    <w:p w14:paraId="561209B0" w14:textId="77777777" w:rsidR="004C7FA6" w:rsidRPr="004C7FA6" w:rsidRDefault="004C7FA6" w:rsidP="004C7FA6">
      <w:pPr>
        <w:numPr>
          <w:ilvl w:val="0"/>
          <w:numId w:val="18"/>
        </w:numPr>
      </w:pPr>
      <w:r w:rsidRPr="004C7FA6">
        <w:t xml:space="preserve">En el </w:t>
      </w:r>
      <w:r w:rsidRPr="004C7FA6">
        <w:rPr>
          <w:b/>
          <w:bCs/>
        </w:rPr>
        <w:t>AHN</w:t>
      </w:r>
      <w:r w:rsidRPr="004C7FA6">
        <w:t xml:space="preserve">, revisa la </w:t>
      </w:r>
      <w:r w:rsidRPr="004C7FA6">
        <w:rPr>
          <w:b/>
          <w:bCs/>
        </w:rPr>
        <w:t>Sección Estado, leg. 2451</w:t>
      </w:r>
      <w:r w:rsidRPr="004C7FA6">
        <w:t xml:space="preserve"> y los fondos del </w:t>
      </w:r>
      <w:r w:rsidRPr="004C7FA6">
        <w:rPr>
          <w:b/>
          <w:bCs/>
        </w:rPr>
        <w:t>Consejo de Estado</w:t>
      </w:r>
      <w:r w:rsidRPr="004C7FA6">
        <w:t>.</w:t>
      </w:r>
    </w:p>
    <w:p w14:paraId="0D0A8EE4" w14:textId="77777777" w:rsidR="004C7FA6" w:rsidRPr="004C7FA6" w:rsidRDefault="004C7FA6" w:rsidP="004C7FA6">
      <w:r w:rsidRPr="004C7FA6">
        <w:pict w14:anchorId="725F9EF5">
          <v:rect id="_x0000_i1286" style="width:0;height:1.5pt" o:hralign="center" o:hrstd="t" o:hr="t" fillcolor="#a0a0a0" stroked="f"/>
        </w:pict>
      </w:r>
    </w:p>
    <w:p w14:paraId="69186E28" w14:textId="77777777" w:rsidR="004C7FA6" w:rsidRPr="004C7FA6" w:rsidRDefault="004C7FA6" w:rsidP="004C7FA6">
      <w:r w:rsidRPr="004C7FA6">
        <w:pict w14:anchorId="5962109E">
          <v:rect id="_x0000_i1287" style="width:0;height:1.5pt" o:hralign="center" o:hrstd="t" o:hr="t" fillcolor="#a0a0a0" stroked="f"/>
        </w:pict>
      </w:r>
    </w:p>
    <w:p w14:paraId="6946F09C" w14:textId="77777777" w:rsidR="004C7FA6" w:rsidRPr="004C7FA6" w:rsidRDefault="004C7FA6" w:rsidP="004C7FA6">
      <w:pPr>
        <w:rPr>
          <w:b/>
          <w:bCs/>
          <w:highlight w:val="yellow"/>
        </w:rPr>
      </w:pPr>
      <w:r w:rsidRPr="004C7FA6">
        <w:rPr>
          <w:b/>
          <w:bCs/>
          <w:highlight w:val="yellow"/>
        </w:rPr>
        <w:t>3. Enlaces directos a los memoriales de Portocarrero al papa Inocencio XII</w:t>
      </w:r>
    </w:p>
    <w:p w14:paraId="61898914" w14:textId="77777777" w:rsidR="004C7FA6" w:rsidRPr="004C7FA6" w:rsidRDefault="004C7FA6" w:rsidP="004C7FA6">
      <w:pPr>
        <w:rPr>
          <w:highlight w:val="yellow"/>
        </w:rPr>
      </w:pPr>
      <w:r w:rsidRPr="004C7FA6">
        <w:rPr>
          <w:highlight w:val="yellow"/>
        </w:rPr>
        <w:t xml:space="preserve">Los </w:t>
      </w:r>
      <w:r w:rsidRPr="004C7FA6">
        <w:rPr>
          <w:b/>
          <w:bCs/>
          <w:highlight w:val="yellow"/>
        </w:rPr>
        <w:t>memoriales y cartas de Portocarrero al papa Inocencio XII</w:t>
      </w:r>
      <w:r w:rsidRPr="004C7FA6">
        <w:rPr>
          <w:highlight w:val="yellow"/>
        </w:rPr>
        <w:t xml:space="preserve"> se encuentran en:</w:t>
      </w:r>
    </w:p>
    <w:p w14:paraId="745CC07E" w14:textId="77777777" w:rsidR="004C7FA6" w:rsidRPr="004C7FA6" w:rsidRDefault="004C7FA6" w:rsidP="004C7FA6">
      <w:pPr>
        <w:numPr>
          <w:ilvl w:val="0"/>
          <w:numId w:val="19"/>
        </w:numPr>
        <w:rPr>
          <w:highlight w:val="yellow"/>
        </w:rPr>
      </w:pPr>
      <w:r w:rsidRPr="004C7FA6">
        <w:rPr>
          <w:b/>
          <w:bCs/>
          <w:highlight w:val="yellow"/>
        </w:rPr>
        <w:t>Archivo Histórico Nacional (AHN)</w:t>
      </w:r>
      <w:r w:rsidRPr="004C7FA6">
        <w:rPr>
          <w:highlight w:val="yellow"/>
        </w:rPr>
        <w:t xml:space="preserve">: </w:t>
      </w:r>
      <w:hyperlink r:id="rId14" w:tgtFrame="_blank" w:history="1">
        <w:r w:rsidRPr="004C7FA6">
          <w:rPr>
            <w:rStyle w:val="Hipervnculo"/>
            <w:highlight w:val="yellow"/>
          </w:rPr>
          <w:t>Portal de Archivos Españoles (PARES)</w:t>
        </w:r>
      </w:hyperlink>
      <w:r w:rsidRPr="004C7FA6">
        <w:rPr>
          <w:highlight w:val="yellow"/>
        </w:rPr>
        <w:t>.</w:t>
      </w:r>
    </w:p>
    <w:p w14:paraId="2551A81F" w14:textId="77777777" w:rsidR="004C7FA6" w:rsidRPr="004C7FA6" w:rsidRDefault="004C7FA6" w:rsidP="004C7FA6">
      <w:pPr>
        <w:numPr>
          <w:ilvl w:val="1"/>
          <w:numId w:val="19"/>
        </w:numPr>
        <w:rPr>
          <w:highlight w:val="yellow"/>
        </w:rPr>
      </w:pPr>
      <w:r w:rsidRPr="004C7FA6">
        <w:rPr>
          <w:b/>
          <w:bCs/>
          <w:highlight w:val="yellow"/>
        </w:rPr>
        <w:t>Sección Estado, leg. 2451</w:t>
      </w:r>
      <w:r w:rsidRPr="004C7FA6">
        <w:rPr>
          <w:highlight w:val="yellow"/>
        </w:rPr>
        <w:t xml:space="preserve">: Busca usando los términos </w:t>
      </w:r>
      <w:r w:rsidRPr="004C7FA6">
        <w:rPr>
          <w:b/>
          <w:bCs/>
          <w:highlight w:val="yellow"/>
        </w:rPr>
        <w:t>"Portocarrero Inocencio XII"</w:t>
      </w:r>
      <w:r w:rsidRPr="004C7FA6">
        <w:rPr>
          <w:highlight w:val="yellow"/>
        </w:rPr>
        <w:t xml:space="preserve"> o </w:t>
      </w:r>
      <w:r w:rsidRPr="004C7FA6">
        <w:rPr>
          <w:b/>
          <w:bCs/>
          <w:highlight w:val="yellow"/>
        </w:rPr>
        <w:t>"memoriales sucesión Felipe Anjou"</w:t>
      </w:r>
      <w:r w:rsidRPr="004C7FA6">
        <w:rPr>
          <w:highlight w:val="yellow"/>
        </w:rPr>
        <w:t>.</w:t>
      </w:r>
    </w:p>
    <w:p w14:paraId="48AB7AF6" w14:textId="77777777" w:rsidR="004C7FA6" w:rsidRPr="004C7FA6" w:rsidRDefault="004C7FA6" w:rsidP="004C7FA6">
      <w:pPr>
        <w:numPr>
          <w:ilvl w:val="1"/>
          <w:numId w:val="19"/>
        </w:numPr>
        <w:rPr>
          <w:highlight w:val="yellow"/>
        </w:rPr>
      </w:pPr>
      <w:r w:rsidRPr="004C7FA6">
        <w:rPr>
          <w:b/>
          <w:bCs/>
          <w:highlight w:val="yellow"/>
        </w:rPr>
        <w:t>Consejo de Estado</w:t>
      </w:r>
      <w:r w:rsidRPr="004C7FA6">
        <w:rPr>
          <w:highlight w:val="yellow"/>
        </w:rPr>
        <w:t>: Incluye actas y documentos relacionados con la sucesión.</w:t>
      </w:r>
    </w:p>
    <w:p w14:paraId="75991711" w14:textId="77777777" w:rsidR="004C7FA6" w:rsidRPr="004C7FA6" w:rsidRDefault="004C7FA6" w:rsidP="004C7FA6">
      <w:pPr>
        <w:numPr>
          <w:ilvl w:val="0"/>
          <w:numId w:val="19"/>
        </w:numPr>
        <w:rPr>
          <w:highlight w:val="yellow"/>
        </w:rPr>
      </w:pPr>
      <w:r w:rsidRPr="004C7FA6">
        <w:rPr>
          <w:b/>
          <w:bCs/>
          <w:highlight w:val="yellow"/>
        </w:rPr>
        <w:t>Archivo Secreto Vaticano</w:t>
      </w:r>
      <w:r w:rsidRPr="004C7FA6">
        <w:rPr>
          <w:highlight w:val="yellow"/>
        </w:rPr>
        <w:t>:</w:t>
      </w:r>
    </w:p>
    <w:p w14:paraId="0D16D001" w14:textId="77777777" w:rsidR="004C7FA6" w:rsidRPr="004C7FA6" w:rsidRDefault="004C7FA6" w:rsidP="004C7FA6">
      <w:pPr>
        <w:numPr>
          <w:ilvl w:val="1"/>
          <w:numId w:val="19"/>
        </w:numPr>
        <w:rPr>
          <w:highlight w:val="yellow"/>
        </w:rPr>
      </w:pPr>
      <w:r w:rsidRPr="004C7FA6">
        <w:rPr>
          <w:highlight w:val="yellow"/>
        </w:rPr>
        <w:t xml:space="preserve">Para acceder, debes solicitarlo directamente en su </w:t>
      </w:r>
      <w:hyperlink r:id="rId15" w:tgtFrame="_blank" w:history="1">
        <w:r w:rsidRPr="004C7FA6">
          <w:rPr>
            <w:rStyle w:val="Hipervnculo"/>
            <w:highlight w:val="yellow"/>
          </w:rPr>
          <w:t>página oficial</w:t>
        </w:r>
      </w:hyperlink>
      <w:r w:rsidRPr="004C7FA6">
        <w:rPr>
          <w:highlight w:val="yellow"/>
        </w:rPr>
        <w:t>.</w:t>
      </w:r>
    </w:p>
    <w:p w14:paraId="3F366E56" w14:textId="77777777" w:rsidR="004C7FA6" w:rsidRPr="004C7FA6" w:rsidRDefault="004C7FA6" w:rsidP="004C7FA6">
      <w:pPr>
        <w:numPr>
          <w:ilvl w:val="1"/>
          <w:numId w:val="19"/>
        </w:numPr>
        <w:rPr>
          <w:highlight w:val="yellow"/>
        </w:rPr>
      </w:pPr>
      <w:r w:rsidRPr="004C7FA6">
        <w:rPr>
          <w:highlight w:val="yellow"/>
        </w:rPr>
        <w:t xml:space="preserve">Busca en la sección </w:t>
      </w:r>
      <w:r w:rsidRPr="004C7FA6">
        <w:rPr>
          <w:b/>
          <w:bCs/>
          <w:highlight w:val="yellow"/>
        </w:rPr>
        <w:t>"Correspondencia con España, siglo XVII"</w:t>
      </w:r>
      <w:r w:rsidRPr="004C7FA6">
        <w:rPr>
          <w:highlight w:val="yellow"/>
        </w:rPr>
        <w:t xml:space="preserve"> o </w:t>
      </w:r>
      <w:r w:rsidRPr="004C7FA6">
        <w:rPr>
          <w:b/>
          <w:bCs/>
          <w:highlight w:val="yellow"/>
        </w:rPr>
        <w:t>"Inocencio XII, correspondencia con cardenales"</w:t>
      </w:r>
      <w:r w:rsidRPr="004C7FA6">
        <w:rPr>
          <w:highlight w:val="yellow"/>
        </w:rPr>
        <w:t>.</w:t>
      </w:r>
    </w:p>
    <w:p w14:paraId="2633A705" w14:textId="77777777" w:rsidR="004C7FA6" w:rsidRPr="004C7FA6" w:rsidRDefault="004C7FA6" w:rsidP="004C7FA6">
      <w:pPr>
        <w:rPr>
          <w:highlight w:val="yellow"/>
        </w:rPr>
      </w:pPr>
      <w:r w:rsidRPr="004C7FA6">
        <w:rPr>
          <w:b/>
          <w:bCs/>
          <w:highlight w:val="yellow"/>
        </w:rPr>
        <w:t>Ejemplo de búsqueda en PARES:</w:t>
      </w:r>
    </w:p>
    <w:p w14:paraId="269B3320" w14:textId="77777777" w:rsidR="004C7FA6" w:rsidRPr="004C7FA6" w:rsidRDefault="004C7FA6" w:rsidP="004C7FA6">
      <w:pPr>
        <w:numPr>
          <w:ilvl w:val="0"/>
          <w:numId w:val="20"/>
        </w:numPr>
        <w:rPr>
          <w:highlight w:val="yellow"/>
        </w:rPr>
      </w:pPr>
      <w:r w:rsidRPr="004C7FA6">
        <w:rPr>
          <w:highlight w:val="yellow"/>
        </w:rPr>
        <w:t xml:space="preserve">Accede a </w:t>
      </w:r>
      <w:hyperlink r:id="rId16" w:tgtFrame="_blank" w:history="1">
        <w:r w:rsidRPr="004C7FA6">
          <w:rPr>
            <w:rStyle w:val="Hipervnculo"/>
            <w:highlight w:val="yellow"/>
          </w:rPr>
          <w:t>PARES</w:t>
        </w:r>
      </w:hyperlink>
      <w:r w:rsidRPr="004C7FA6">
        <w:rPr>
          <w:highlight w:val="yellow"/>
        </w:rPr>
        <w:t>.</w:t>
      </w:r>
    </w:p>
    <w:p w14:paraId="2B0510F8" w14:textId="77777777" w:rsidR="004C7FA6" w:rsidRPr="004C7FA6" w:rsidRDefault="004C7FA6" w:rsidP="004C7FA6">
      <w:pPr>
        <w:numPr>
          <w:ilvl w:val="0"/>
          <w:numId w:val="20"/>
        </w:numPr>
        <w:rPr>
          <w:highlight w:val="yellow"/>
        </w:rPr>
      </w:pPr>
      <w:r w:rsidRPr="004C7FA6">
        <w:rPr>
          <w:highlight w:val="yellow"/>
        </w:rPr>
        <w:t xml:space="preserve">En el buscador, introduce: </w:t>
      </w:r>
      <w:r w:rsidRPr="004C7FA6">
        <w:rPr>
          <w:b/>
          <w:bCs/>
          <w:highlight w:val="yellow"/>
        </w:rPr>
        <w:t>"Portocarrero Inocencio XII"</w:t>
      </w:r>
      <w:r w:rsidRPr="004C7FA6">
        <w:rPr>
          <w:highlight w:val="yellow"/>
        </w:rPr>
        <w:t xml:space="preserve"> o </w:t>
      </w:r>
      <w:r w:rsidRPr="004C7FA6">
        <w:rPr>
          <w:b/>
          <w:bCs/>
          <w:highlight w:val="yellow"/>
        </w:rPr>
        <w:t>"Estado, leg. 2451"</w:t>
      </w:r>
      <w:r w:rsidRPr="004C7FA6">
        <w:rPr>
          <w:highlight w:val="yellow"/>
        </w:rPr>
        <w:t>.</w:t>
      </w:r>
    </w:p>
    <w:p w14:paraId="7C68B25D" w14:textId="77777777" w:rsidR="004C7FA6" w:rsidRPr="004C7FA6" w:rsidRDefault="004C7FA6" w:rsidP="004C7FA6">
      <w:pPr>
        <w:numPr>
          <w:ilvl w:val="0"/>
          <w:numId w:val="20"/>
        </w:numPr>
        <w:rPr>
          <w:highlight w:val="yellow"/>
        </w:rPr>
      </w:pPr>
      <w:r w:rsidRPr="004C7FA6">
        <w:rPr>
          <w:highlight w:val="yellow"/>
        </w:rPr>
        <w:lastRenderedPageBreak/>
        <w:t xml:space="preserve">Filtra por </w:t>
      </w:r>
      <w:r w:rsidRPr="004C7FA6">
        <w:rPr>
          <w:b/>
          <w:bCs/>
          <w:highlight w:val="yellow"/>
        </w:rPr>
        <w:t>"Archivo Histórico Nacional"</w:t>
      </w:r>
      <w:r w:rsidRPr="004C7FA6">
        <w:rPr>
          <w:highlight w:val="yellow"/>
        </w:rPr>
        <w:t xml:space="preserve"> y </w:t>
      </w:r>
      <w:r w:rsidRPr="004C7FA6">
        <w:rPr>
          <w:b/>
          <w:bCs/>
          <w:highlight w:val="yellow"/>
        </w:rPr>
        <w:t>"siglo XVII"</w:t>
      </w:r>
      <w:r w:rsidRPr="004C7FA6">
        <w:rPr>
          <w:highlight w:val="yellow"/>
        </w:rPr>
        <w:t>.</w:t>
      </w:r>
    </w:p>
    <w:p w14:paraId="578F836F" w14:textId="77777777" w:rsidR="004C7FA6" w:rsidRPr="004C7FA6" w:rsidRDefault="004C7FA6" w:rsidP="004C7FA6">
      <w:r w:rsidRPr="004C7FA6">
        <w:pict w14:anchorId="222461BB">
          <v:rect id="_x0000_i1288" style="width:0;height:1.5pt" o:hralign="center" o:hrstd="t" o:hr="t" fillcolor="#a0a0a0" stroked="f"/>
        </w:pict>
      </w:r>
    </w:p>
    <w:p w14:paraId="37B217A9" w14:textId="77777777" w:rsidR="004C7FA6" w:rsidRPr="004C7FA6" w:rsidRDefault="004C7FA6" w:rsidP="004C7FA6">
      <w:r w:rsidRPr="004C7FA6">
        <w:pict w14:anchorId="68C5FEB9">
          <v:rect id="_x0000_i1289" style="width:0;height:1.5pt" o:hralign="center" o:hrstd="t" o:hr="t" fillcolor="#a0a0a0" stroked="f"/>
        </w:pict>
      </w:r>
    </w:p>
    <w:p w14:paraId="46427C2C" w14:textId="77777777" w:rsidR="004C7FA6" w:rsidRPr="004C7FA6" w:rsidRDefault="004C7FA6" w:rsidP="004C7FA6">
      <w:pPr>
        <w:rPr>
          <w:b/>
          <w:bCs/>
        </w:rPr>
      </w:pPr>
      <w:r w:rsidRPr="004C7FA6">
        <w:rPr>
          <w:b/>
          <w:bCs/>
        </w:rPr>
        <w:t>4. Enlaces directos a la correspondencia con Luis XIV y el marqués de Harcourt</w:t>
      </w:r>
    </w:p>
    <w:p w14:paraId="7FA26C49" w14:textId="77777777" w:rsidR="004C7FA6" w:rsidRPr="004C7FA6" w:rsidRDefault="004C7FA6" w:rsidP="004C7FA6">
      <w:r w:rsidRPr="004C7FA6">
        <w:t xml:space="preserve">La </w:t>
      </w:r>
      <w:r w:rsidRPr="004C7FA6">
        <w:rPr>
          <w:b/>
          <w:bCs/>
        </w:rPr>
        <w:t>correspondencia entre Portocarrero, el marqués de Harcourt y Luis XIV</w:t>
      </w:r>
      <w:r w:rsidRPr="004C7FA6">
        <w:t xml:space="preserve"> se encuentra en:</w:t>
      </w:r>
    </w:p>
    <w:p w14:paraId="15213797" w14:textId="77777777" w:rsidR="004C7FA6" w:rsidRPr="004C7FA6" w:rsidRDefault="004C7FA6" w:rsidP="004C7FA6">
      <w:pPr>
        <w:numPr>
          <w:ilvl w:val="0"/>
          <w:numId w:val="21"/>
        </w:numPr>
      </w:pPr>
      <w:r w:rsidRPr="004C7FA6">
        <w:rPr>
          <w:b/>
          <w:bCs/>
        </w:rPr>
        <w:t>Archivo General de Simancas (AGS)</w:t>
      </w:r>
      <w:r w:rsidRPr="004C7FA6">
        <w:t xml:space="preserve">: </w:t>
      </w:r>
      <w:hyperlink r:id="rId17" w:tgtFrame="_blank" w:history="1">
        <w:r w:rsidRPr="004C7FA6">
          <w:rPr>
            <w:rStyle w:val="Hipervnculo"/>
          </w:rPr>
          <w:t>Portal de Archivos Españoles (PARES)</w:t>
        </w:r>
      </w:hyperlink>
      <w:r w:rsidRPr="004C7FA6">
        <w:t>.</w:t>
      </w:r>
    </w:p>
    <w:p w14:paraId="365E5421" w14:textId="77777777" w:rsidR="004C7FA6" w:rsidRPr="004C7FA6" w:rsidRDefault="004C7FA6" w:rsidP="004C7FA6">
      <w:pPr>
        <w:numPr>
          <w:ilvl w:val="1"/>
          <w:numId w:val="21"/>
        </w:numPr>
      </w:pPr>
      <w:r w:rsidRPr="004C7FA6">
        <w:rPr>
          <w:b/>
          <w:bCs/>
        </w:rPr>
        <w:t>Sección Estado, Francia</w:t>
      </w:r>
      <w:r w:rsidRPr="004C7FA6">
        <w:t xml:space="preserve">: Busca con los términos </w:t>
      </w:r>
      <w:r w:rsidRPr="004C7FA6">
        <w:rPr>
          <w:b/>
          <w:bCs/>
        </w:rPr>
        <w:t>"Portocarrero Harcourt"</w:t>
      </w:r>
      <w:r w:rsidRPr="004C7FA6">
        <w:t xml:space="preserve"> o </w:t>
      </w:r>
      <w:r w:rsidRPr="004C7FA6">
        <w:rPr>
          <w:b/>
          <w:bCs/>
        </w:rPr>
        <w:t>"Luis XIV correspondencia España"</w:t>
      </w:r>
      <w:r w:rsidRPr="004C7FA6">
        <w:t>.</w:t>
      </w:r>
    </w:p>
    <w:p w14:paraId="5BCE3946" w14:textId="77777777" w:rsidR="004C7FA6" w:rsidRPr="004C7FA6" w:rsidRDefault="004C7FA6" w:rsidP="004C7FA6">
      <w:pPr>
        <w:numPr>
          <w:ilvl w:val="0"/>
          <w:numId w:val="21"/>
        </w:numPr>
      </w:pPr>
      <w:r w:rsidRPr="004C7FA6">
        <w:rPr>
          <w:b/>
          <w:bCs/>
        </w:rPr>
        <w:t>Archivo Histórico Nacional (AHN)</w:t>
      </w:r>
      <w:r w:rsidRPr="004C7FA6">
        <w:t>:</w:t>
      </w:r>
    </w:p>
    <w:p w14:paraId="1178109E" w14:textId="77777777" w:rsidR="004C7FA6" w:rsidRPr="004C7FA6" w:rsidRDefault="004C7FA6" w:rsidP="004C7FA6">
      <w:pPr>
        <w:numPr>
          <w:ilvl w:val="1"/>
          <w:numId w:val="21"/>
        </w:numPr>
      </w:pPr>
      <w:r w:rsidRPr="004C7FA6">
        <w:rPr>
          <w:b/>
          <w:bCs/>
        </w:rPr>
        <w:t>Sección Estado, leg. 2451</w:t>
      </w:r>
      <w:r w:rsidRPr="004C7FA6">
        <w:t>: Incluye correspondencia diplomática y memoriales.</w:t>
      </w:r>
    </w:p>
    <w:p w14:paraId="46223D3D" w14:textId="77777777" w:rsidR="004C7FA6" w:rsidRPr="004C7FA6" w:rsidRDefault="004C7FA6" w:rsidP="004C7FA6">
      <w:r w:rsidRPr="004C7FA6">
        <w:rPr>
          <w:b/>
          <w:bCs/>
        </w:rPr>
        <w:t>Ejemplo de búsqueda en PARES:</w:t>
      </w:r>
    </w:p>
    <w:p w14:paraId="2A941DB6" w14:textId="77777777" w:rsidR="004C7FA6" w:rsidRPr="004C7FA6" w:rsidRDefault="004C7FA6" w:rsidP="004C7FA6">
      <w:pPr>
        <w:numPr>
          <w:ilvl w:val="0"/>
          <w:numId w:val="22"/>
        </w:numPr>
      </w:pPr>
      <w:r w:rsidRPr="004C7FA6">
        <w:t xml:space="preserve">Accede a </w:t>
      </w:r>
      <w:hyperlink r:id="rId18" w:tgtFrame="_blank" w:history="1">
        <w:r w:rsidRPr="004C7FA6">
          <w:rPr>
            <w:rStyle w:val="Hipervnculo"/>
          </w:rPr>
          <w:t>PARES</w:t>
        </w:r>
      </w:hyperlink>
      <w:r w:rsidRPr="004C7FA6">
        <w:t>.</w:t>
      </w:r>
    </w:p>
    <w:p w14:paraId="0F448CB6" w14:textId="77777777" w:rsidR="004C7FA6" w:rsidRPr="004C7FA6" w:rsidRDefault="004C7FA6" w:rsidP="004C7FA6">
      <w:pPr>
        <w:numPr>
          <w:ilvl w:val="0"/>
          <w:numId w:val="22"/>
        </w:numPr>
      </w:pPr>
      <w:r w:rsidRPr="004C7FA6">
        <w:t xml:space="preserve">Introduce: </w:t>
      </w:r>
      <w:r w:rsidRPr="004C7FA6">
        <w:rPr>
          <w:b/>
          <w:bCs/>
        </w:rPr>
        <w:t>"Portocarrero Harcourt"</w:t>
      </w:r>
      <w:r w:rsidRPr="004C7FA6">
        <w:t xml:space="preserve"> o </w:t>
      </w:r>
      <w:r w:rsidRPr="004C7FA6">
        <w:rPr>
          <w:b/>
          <w:bCs/>
        </w:rPr>
        <w:t>"Estado, Francia, Luis XIV"</w:t>
      </w:r>
      <w:r w:rsidRPr="004C7FA6">
        <w:t>.</w:t>
      </w:r>
    </w:p>
    <w:p w14:paraId="53D6E16E" w14:textId="77777777" w:rsidR="004C7FA6" w:rsidRPr="004C7FA6" w:rsidRDefault="004C7FA6" w:rsidP="004C7FA6">
      <w:pPr>
        <w:numPr>
          <w:ilvl w:val="0"/>
          <w:numId w:val="22"/>
        </w:numPr>
      </w:pPr>
      <w:r w:rsidRPr="004C7FA6">
        <w:t xml:space="preserve">Filtra por </w:t>
      </w:r>
      <w:r w:rsidRPr="004C7FA6">
        <w:rPr>
          <w:b/>
          <w:bCs/>
        </w:rPr>
        <w:t>"Archivo General de Simancas"</w:t>
      </w:r>
      <w:r w:rsidRPr="004C7FA6">
        <w:t xml:space="preserve"> y </w:t>
      </w:r>
      <w:r w:rsidRPr="004C7FA6">
        <w:rPr>
          <w:b/>
          <w:bCs/>
        </w:rPr>
        <w:t>"siglo XVII"</w:t>
      </w:r>
      <w:r w:rsidRPr="004C7FA6">
        <w:t>.</w:t>
      </w:r>
    </w:p>
    <w:p w14:paraId="75932574" w14:textId="77777777" w:rsidR="004C7FA6" w:rsidRPr="004C7FA6" w:rsidRDefault="004C7FA6" w:rsidP="004C7FA6">
      <w:r w:rsidRPr="004C7FA6">
        <w:pict w14:anchorId="0EC9FD77">
          <v:rect id="_x0000_i1290" style="width:0;height:1.5pt" o:hralign="center" o:hrstd="t" o:hr="t" fillcolor="#a0a0a0" stroked="f"/>
        </w:pict>
      </w:r>
    </w:p>
    <w:p w14:paraId="2910D3F2" w14:textId="77777777" w:rsidR="004C7FA6" w:rsidRPr="004C7FA6" w:rsidRDefault="004C7FA6" w:rsidP="004C7FA6">
      <w:r w:rsidRPr="004C7FA6">
        <w:pict w14:anchorId="760D742D">
          <v:rect id="_x0000_i1291" style="width:0;height:1.5pt" o:hralign="center" o:hrstd="t" o:hr="t" fillcolor="#a0a0a0" stroked="f"/>
        </w:pict>
      </w:r>
    </w:p>
    <w:p w14:paraId="059FA7AF" w14:textId="77777777" w:rsidR="004C7FA6" w:rsidRPr="004C7FA6" w:rsidRDefault="004C7FA6" w:rsidP="004C7FA6">
      <w:pPr>
        <w:rPr>
          <w:b/>
          <w:bCs/>
        </w:rPr>
      </w:pPr>
      <w:r w:rsidRPr="004C7FA6">
        <w:rPr>
          <w:b/>
          <w:bCs/>
        </w:rPr>
        <w:t>Resumen de pasos para acceder a los documentos</w:t>
      </w:r>
    </w:p>
    <w:p w14:paraId="58F0A3F6" w14:textId="77777777" w:rsidR="004C7FA6" w:rsidRPr="004C7FA6" w:rsidRDefault="004C7FA6" w:rsidP="004C7FA6">
      <w:pPr>
        <w:numPr>
          <w:ilvl w:val="0"/>
          <w:numId w:val="23"/>
        </w:numPr>
      </w:pPr>
      <w:r w:rsidRPr="004C7FA6">
        <w:rPr>
          <w:b/>
          <w:bCs/>
        </w:rPr>
        <w:t>Solicita acceso</w:t>
      </w:r>
      <w:r w:rsidRPr="004C7FA6">
        <w:t xml:space="preserve"> al AHN (ahn@cultura.gob.es) y al AGS (ags@cultura.gob.es) usando el correo formal proporcionado.</w:t>
      </w:r>
    </w:p>
    <w:p w14:paraId="22CF07D5" w14:textId="77777777" w:rsidR="004C7FA6" w:rsidRPr="004C7FA6" w:rsidRDefault="004C7FA6" w:rsidP="004C7FA6">
      <w:pPr>
        <w:numPr>
          <w:ilvl w:val="0"/>
          <w:numId w:val="23"/>
        </w:numPr>
      </w:pPr>
      <w:r w:rsidRPr="004C7FA6">
        <w:rPr>
          <w:b/>
          <w:bCs/>
        </w:rPr>
        <w:t>Busca en PARES</w:t>
      </w:r>
      <w:r w:rsidRPr="004C7FA6">
        <w:t xml:space="preserve"> con los términos específicos para localizar los memoriales y la correspondencia.</w:t>
      </w:r>
    </w:p>
    <w:p w14:paraId="7B6C4CB1" w14:textId="77777777" w:rsidR="004C7FA6" w:rsidRPr="004C7FA6" w:rsidRDefault="004C7FA6" w:rsidP="004C7FA6">
      <w:pPr>
        <w:numPr>
          <w:ilvl w:val="0"/>
          <w:numId w:val="23"/>
        </w:numPr>
      </w:pPr>
      <w:r w:rsidRPr="004C7FA6">
        <w:rPr>
          <w:b/>
          <w:bCs/>
        </w:rPr>
        <w:t>Contacta al Archivo Secreto Vaticano</w:t>
      </w:r>
      <w:r w:rsidRPr="004C7FA6">
        <w:t xml:space="preserve"> para acceder a la correspondencia con Inocencio XII.</w:t>
      </w:r>
    </w:p>
    <w:p w14:paraId="04C72C19" w14:textId="77777777" w:rsidR="004C7FA6" w:rsidRPr="004C7FA6" w:rsidRDefault="004C7FA6" w:rsidP="004C7FA6">
      <w:r w:rsidRPr="004C7FA6">
        <w:t>Si necesitas ayuda adicional para redactar otra solicitud o profundizar en algún aspecto, ¡avísame!</w:t>
      </w:r>
    </w:p>
    <w:p w14:paraId="7B5171EF" w14:textId="77777777" w:rsidR="004C7FA6" w:rsidRDefault="004C7FA6"/>
    <w:sectPr w:rsidR="004C7FA6" w:rsidSect="00FD733D">
      <w:pgSz w:w="11906" w:h="16838"/>
      <w:pgMar w:top="1417"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696D"/>
    <w:multiLevelType w:val="multilevel"/>
    <w:tmpl w:val="AC5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D09A5"/>
    <w:multiLevelType w:val="multilevel"/>
    <w:tmpl w:val="6320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820FE"/>
    <w:multiLevelType w:val="multilevel"/>
    <w:tmpl w:val="C7909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404569"/>
    <w:multiLevelType w:val="multilevel"/>
    <w:tmpl w:val="238C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67CBA"/>
    <w:multiLevelType w:val="multilevel"/>
    <w:tmpl w:val="67EAE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00635"/>
    <w:multiLevelType w:val="multilevel"/>
    <w:tmpl w:val="C0B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7E6F80"/>
    <w:multiLevelType w:val="multilevel"/>
    <w:tmpl w:val="88C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481DB0"/>
    <w:multiLevelType w:val="multilevel"/>
    <w:tmpl w:val="3430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969F0"/>
    <w:multiLevelType w:val="multilevel"/>
    <w:tmpl w:val="CEB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195617"/>
    <w:multiLevelType w:val="multilevel"/>
    <w:tmpl w:val="F5207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0A6799"/>
    <w:multiLevelType w:val="multilevel"/>
    <w:tmpl w:val="6AA6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27536B"/>
    <w:multiLevelType w:val="multilevel"/>
    <w:tmpl w:val="0B26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72082B"/>
    <w:multiLevelType w:val="multilevel"/>
    <w:tmpl w:val="23A4C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553771"/>
    <w:multiLevelType w:val="multilevel"/>
    <w:tmpl w:val="6856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7711B"/>
    <w:multiLevelType w:val="multilevel"/>
    <w:tmpl w:val="B4FA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20229"/>
    <w:multiLevelType w:val="multilevel"/>
    <w:tmpl w:val="25C08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DE50C0"/>
    <w:multiLevelType w:val="multilevel"/>
    <w:tmpl w:val="214E3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7032BF"/>
    <w:multiLevelType w:val="multilevel"/>
    <w:tmpl w:val="072A4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FF493C"/>
    <w:multiLevelType w:val="multilevel"/>
    <w:tmpl w:val="96FCD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BA0FEA"/>
    <w:multiLevelType w:val="multilevel"/>
    <w:tmpl w:val="667E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FD1485"/>
    <w:multiLevelType w:val="multilevel"/>
    <w:tmpl w:val="DBA2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23678"/>
    <w:multiLevelType w:val="multilevel"/>
    <w:tmpl w:val="92381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0F126B"/>
    <w:multiLevelType w:val="multilevel"/>
    <w:tmpl w:val="A4422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0C584D"/>
    <w:multiLevelType w:val="multilevel"/>
    <w:tmpl w:val="958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76335">
    <w:abstractNumId w:val="2"/>
  </w:num>
  <w:num w:numId="2" w16cid:durableId="1635868551">
    <w:abstractNumId w:val="3"/>
  </w:num>
  <w:num w:numId="3" w16cid:durableId="964238305">
    <w:abstractNumId w:val="7"/>
  </w:num>
  <w:num w:numId="4" w16cid:durableId="1652828589">
    <w:abstractNumId w:val="10"/>
  </w:num>
  <w:num w:numId="5" w16cid:durableId="1288201185">
    <w:abstractNumId w:val="1"/>
  </w:num>
  <w:num w:numId="6" w16cid:durableId="263998039">
    <w:abstractNumId w:val="23"/>
  </w:num>
  <w:num w:numId="7" w16cid:durableId="2113240353">
    <w:abstractNumId w:val="4"/>
  </w:num>
  <w:num w:numId="8" w16cid:durableId="1489396748">
    <w:abstractNumId w:val="9"/>
  </w:num>
  <w:num w:numId="9" w16cid:durableId="637995811">
    <w:abstractNumId w:val="22"/>
  </w:num>
  <w:num w:numId="10" w16cid:durableId="1877085548">
    <w:abstractNumId w:val="20"/>
  </w:num>
  <w:num w:numId="11" w16cid:durableId="1999846829">
    <w:abstractNumId w:val="0"/>
  </w:num>
  <w:num w:numId="12" w16cid:durableId="1897083285">
    <w:abstractNumId w:val="12"/>
  </w:num>
  <w:num w:numId="13" w16cid:durableId="1157720912">
    <w:abstractNumId w:val="14"/>
  </w:num>
  <w:num w:numId="14" w16cid:durableId="1785616398">
    <w:abstractNumId w:val="5"/>
  </w:num>
  <w:num w:numId="15" w16cid:durableId="1827939071">
    <w:abstractNumId w:val="16"/>
  </w:num>
  <w:num w:numId="16" w16cid:durableId="2047413229">
    <w:abstractNumId w:val="11"/>
  </w:num>
  <w:num w:numId="17" w16cid:durableId="1629554316">
    <w:abstractNumId w:val="6"/>
  </w:num>
  <w:num w:numId="18" w16cid:durableId="369962729">
    <w:abstractNumId w:val="13"/>
  </w:num>
  <w:num w:numId="19" w16cid:durableId="1531525716">
    <w:abstractNumId w:val="18"/>
  </w:num>
  <w:num w:numId="20" w16cid:durableId="1812553800">
    <w:abstractNumId w:val="17"/>
  </w:num>
  <w:num w:numId="21" w16cid:durableId="573470380">
    <w:abstractNumId w:val="21"/>
  </w:num>
  <w:num w:numId="22" w16cid:durableId="1450779935">
    <w:abstractNumId w:val="19"/>
  </w:num>
  <w:num w:numId="23" w16cid:durableId="221256788">
    <w:abstractNumId w:val="15"/>
  </w:num>
  <w:num w:numId="24" w16cid:durableId="1250383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787"/>
    <w:rsid w:val="000F7848"/>
    <w:rsid w:val="00192671"/>
    <w:rsid w:val="003B5AAA"/>
    <w:rsid w:val="004C7FA6"/>
    <w:rsid w:val="005318F3"/>
    <w:rsid w:val="005C2541"/>
    <w:rsid w:val="007D1787"/>
    <w:rsid w:val="007E4F19"/>
    <w:rsid w:val="008F4827"/>
    <w:rsid w:val="00D71E30"/>
    <w:rsid w:val="00D86793"/>
    <w:rsid w:val="00EA7F85"/>
    <w:rsid w:val="00EC3C71"/>
    <w:rsid w:val="00FD73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ADF63"/>
  <w15:chartTrackingRefBased/>
  <w15:docId w15:val="{243C1901-1E11-4173-B726-2DF4F4C7F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1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1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17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17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17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17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17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17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17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7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17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17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17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17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17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17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17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1787"/>
    <w:rPr>
      <w:rFonts w:eastAsiaTheme="majorEastAsia" w:cstheme="majorBidi"/>
      <w:color w:val="272727" w:themeColor="text1" w:themeTint="D8"/>
    </w:rPr>
  </w:style>
  <w:style w:type="paragraph" w:styleId="Ttulo">
    <w:name w:val="Title"/>
    <w:basedOn w:val="Normal"/>
    <w:next w:val="Normal"/>
    <w:link w:val="TtuloCar"/>
    <w:uiPriority w:val="10"/>
    <w:qFormat/>
    <w:rsid w:val="007D1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17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17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17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1787"/>
    <w:pPr>
      <w:spacing w:before="160"/>
      <w:jc w:val="center"/>
    </w:pPr>
    <w:rPr>
      <w:i/>
      <w:iCs/>
      <w:color w:val="404040" w:themeColor="text1" w:themeTint="BF"/>
    </w:rPr>
  </w:style>
  <w:style w:type="character" w:customStyle="1" w:styleId="CitaCar">
    <w:name w:val="Cita Car"/>
    <w:basedOn w:val="Fuentedeprrafopredeter"/>
    <w:link w:val="Cita"/>
    <w:uiPriority w:val="29"/>
    <w:rsid w:val="007D1787"/>
    <w:rPr>
      <w:i/>
      <w:iCs/>
      <w:color w:val="404040" w:themeColor="text1" w:themeTint="BF"/>
    </w:rPr>
  </w:style>
  <w:style w:type="paragraph" w:styleId="Prrafodelista">
    <w:name w:val="List Paragraph"/>
    <w:basedOn w:val="Normal"/>
    <w:uiPriority w:val="34"/>
    <w:qFormat/>
    <w:rsid w:val="007D1787"/>
    <w:pPr>
      <w:ind w:left="720"/>
      <w:contextualSpacing/>
    </w:pPr>
  </w:style>
  <w:style w:type="character" w:styleId="nfasisintenso">
    <w:name w:val="Intense Emphasis"/>
    <w:basedOn w:val="Fuentedeprrafopredeter"/>
    <w:uiPriority w:val="21"/>
    <w:qFormat/>
    <w:rsid w:val="007D1787"/>
    <w:rPr>
      <w:i/>
      <w:iCs/>
      <w:color w:val="0F4761" w:themeColor="accent1" w:themeShade="BF"/>
    </w:rPr>
  </w:style>
  <w:style w:type="paragraph" w:styleId="Citadestacada">
    <w:name w:val="Intense Quote"/>
    <w:basedOn w:val="Normal"/>
    <w:next w:val="Normal"/>
    <w:link w:val="CitadestacadaCar"/>
    <w:uiPriority w:val="30"/>
    <w:qFormat/>
    <w:rsid w:val="007D1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1787"/>
    <w:rPr>
      <w:i/>
      <w:iCs/>
      <w:color w:val="0F4761" w:themeColor="accent1" w:themeShade="BF"/>
    </w:rPr>
  </w:style>
  <w:style w:type="character" w:styleId="Referenciaintensa">
    <w:name w:val="Intense Reference"/>
    <w:basedOn w:val="Fuentedeprrafopredeter"/>
    <w:uiPriority w:val="32"/>
    <w:qFormat/>
    <w:rsid w:val="007D1787"/>
    <w:rPr>
      <w:b/>
      <w:bCs/>
      <w:smallCaps/>
      <w:color w:val="0F4761" w:themeColor="accent1" w:themeShade="BF"/>
      <w:spacing w:val="5"/>
    </w:rPr>
  </w:style>
  <w:style w:type="character" w:styleId="Hipervnculo">
    <w:name w:val="Hyperlink"/>
    <w:basedOn w:val="Fuentedeprrafopredeter"/>
    <w:uiPriority w:val="99"/>
    <w:unhideWhenUsed/>
    <w:rsid w:val="00EC3C71"/>
    <w:rPr>
      <w:color w:val="467886" w:themeColor="hyperlink"/>
      <w:u w:val="single"/>
    </w:rPr>
  </w:style>
  <w:style w:type="character" w:styleId="Mencinsinresolver">
    <w:name w:val="Unresolved Mention"/>
    <w:basedOn w:val="Fuentedeprrafopredeter"/>
    <w:uiPriority w:val="99"/>
    <w:semiHidden/>
    <w:unhideWhenUsed/>
    <w:rsid w:val="00EC3C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tican.va/" TargetMode="External"/><Relationship Id="rId13" Type="http://schemas.openxmlformats.org/officeDocument/2006/relationships/hyperlink" Target="https://www.vatican.va/" TargetMode="External"/><Relationship Id="rId18" Type="http://schemas.openxmlformats.org/officeDocument/2006/relationships/hyperlink" Target="https://pares.mcu.gob.es/" TargetMode="External"/><Relationship Id="rId3" Type="http://schemas.openxmlformats.org/officeDocument/2006/relationships/settings" Target="settings.xml"/><Relationship Id="rId7" Type="http://schemas.openxmlformats.org/officeDocument/2006/relationships/hyperlink" Target="https://www.tdx.cat/handle/10803/4803" TargetMode="External"/><Relationship Id="rId12" Type="http://schemas.openxmlformats.org/officeDocument/2006/relationships/hyperlink" Target="mailto:fsalgado22@msn.com" TargetMode="External"/><Relationship Id="rId17" Type="http://schemas.openxmlformats.org/officeDocument/2006/relationships/hyperlink" Target="https://pares.mcu.gob.es/" TargetMode="External"/><Relationship Id="rId2" Type="http://schemas.openxmlformats.org/officeDocument/2006/relationships/styles" Target="styles.xml"/><Relationship Id="rId16" Type="http://schemas.openxmlformats.org/officeDocument/2006/relationships/hyperlink" Target="https://pares.mcu.gob.e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atican.va/" TargetMode="External"/><Relationship Id="rId11" Type="http://schemas.openxmlformats.org/officeDocument/2006/relationships/hyperlink" Target="mailto:ihed.instituto@gmail.com" TargetMode="External"/><Relationship Id="rId5" Type="http://schemas.openxmlformats.org/officeDocument/2006/relationships/hyperlink" Target="https://pares.mcu.gob.es/" TargetMode="External"/><Relationship Id="rId15" Type="http://schemas.openxmlformats.org/officeDocument/2006/relationships/hyperlink" Target="https://www.vatican.va/" TargetMode="External"/><Relationship Id="rId10" Type="http://schemas.openxmlformats.org/officeDocument/2006/relationships/hyperlink" Target="https://www.vatican.va/"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res.mcu.gob.es/" TargetMode="External"/><Relationship Id="rId14" Type="http://schemas.openxmlformats.org/officeDocument/2006/relationships/hyperlink" Target="https://pares.mcu.gob.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12</Pages>
  <Words>3174</Words>
  <Characters>17459</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José Talavera Salgado</dc:creator>
  <cp:keywords/>
  <dc:description/>
  <cp:lastModifiedBy>Francisco José Talavera Salgado</cp:lastModifiedBy>
  <cp:revision>2</cp:revision>
  <dcterms:created xsi:type="dcterms:W3CDTF">2025-12-29T06:58:00Z</dcterms:created>
  <dcterms:modified xsi:type="dcterms:W3CDTF">2025-12-29T12:13:00Z</dcterms:modified>
</cp:coreProperties>
</file>